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SURAJ KESHARWANI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color w:val="365F91"/>
          <w:sz w:val="24"/>
          <w:szCs w:val="24"/>
        </w:rPr>
        <w:t xml:space="preserve">.NET Full-Stack Developer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+91-9794930740 | +91-6386580826 | surajkesharwani9918@gmail.com | Chhitpalgarh, Pratapgarh (UP), India</w:t>
      </w:r>
    </w:p>
    <w:p>
      <w:pPr>
        <w:pBdr>
          <w:bottom w:val="single" w:color="7F7F7F" w:sz="6" w:space="2"/>
        </w:pBdr>
        <w:spacing w:after="80" w:before="170"/>
      </w:pPr>
      <w:r>
        <w:rPr>
          <w:rFonts w:ascii="Times New Roman" w:cs="Times New Roman" w:eastAsia="Times New Roman" w:hAnsi="Times New Roman"/>
          <w:b/>
          <w:bCs/>
          <w:color w:val="365F91"/>
          <w:sz w:val="22"/>
          <w:szCs w:val="22"/>
        </w:rPr>
        <w:t xml:space="preserve">SUMMARY</w:t>
      </w:r>
    </w:p>
    <w:p>
      <w:pPr>
        <w:spacing w:after="6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Results-driven .NET Full-Stack Developer with hands-on experience designing, developing, and maintaining scalable web applications using C#, .NET Core/Framework, React, and SQL Server, following OOP design patterns and n-tier architecture. Experienced in building RESTful Web APIs, ETL workflows, and CI/CD pipelines, and in deploying and configuring applications on IIS across hosted environments. Regular user of AI-assisted and agentic development tools (Claude Code, GitHub Copilot) to accelerate delivery and improve code quality. Comfortable working in Agile/Scrum environments with strong problem-solving and analytical skills.</w:t>
      </w:r>
    </w:p>
    <w:p>
      <w:pPr>
        <w:pBdr>
          <w:bottom w:val="single" w:color="7F7F7F" w:sz="6" w:space="2"/>
        </w:pBdr>
        <w:spacing w:after="80" w:before="170"/>
      </w:pPr>
      <w:r>
        <w:rPr>
          <w:rFonts w:ascii="Times New Roman" w:cs="Times New Roman" w:eastAsia="Times New Roman" w:hAnsi="Times New Roman"/>
          <w:b/>
          <w:bCs/>
          <w:color w:val="365F91"/>
          <w:sz w:val="22"/>
          <w:szCs w:val="22"/>
        </w:rPr>
        <w:t xml:space="preserve">EXPERIENCE</w:t>
      </w:r>
    </w:p>
    <w:p>
      <w:pPr>
        <w:tabs>
          <w:tab w:val="right" w:pos="10080"/>
        </w:tabs>
        <w:spacing w:after="20" w:before="1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.NET Full-Stack Developer  —  Scanditech Solution Pvt Ltd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01/2024 – Present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Developed and maintained web applications using C#, ASP.NET MVC, .NET Core, .NET Framework, and SQL Server, following OOP design patterns and n-tier architecture for maintainability and scalability.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Designed and built RESTful Web APIs enabling communication between React frontend and backend services, using JSON for client-server data exchange.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Implemented authentication and authorization using ASP.NET Identity and JWT tokens.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Queried and manipulated data using LINQ and Entity Framework, alongside stored procedures for complex data operations.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responsive UI components using React, JavaScript, TypeScript, jQuery, HTML, CSS, AJAX, and Bootstrap.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ETL workflows using SSIS for data integration and processing between systems.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Developed and maintained Windows Services for background task processing and automation.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Optimized database queries, stored procedures, triggers, and indexing, improving system performance by 30%.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Automated daily agreement period updates and archive linking/delinking using SQL Agent Jobs, reducing manual effort and improving accuracy.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Deployed and hosted ASP.NET applications on IIS across VM-hosted servers — creating sites, configuring application pools (CLR version, identity, recycling), and managing hostname and port bindings.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Published builds from Visual Studio and MSBuild to IIS and managed environment configuration through web.config — connection strings, appSettings, config transforms, URL rewrite rules, and custom error handling.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Configured HTTPS certificates and site bindings along with Windows and anonymous authentication for secured internal applications.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Diagnosed and resolved production issues from IIS logs and event traces — 500/502 responses, application pool crashes, and file-permission failures — independently and with minimal escalation.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Used Claude Code and agentic AI workflows for multi-file refactors, debugging, documentation, and test coverage, with AI-assisted code review on diffs to catch defects and security issues early; built against the Claude API to integrate agent-driven capability into applications; used GitHub Copilot for inline completion.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Set up and maintained CI/CD pipelines using GitHub Actions for automated build, test, and deployment workflows.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Collaborated in an Agile/Scrum environment using Git/GitHub for version control, including feature branching, merging, and pull requests, and participated in code reviews to uphold coding standards.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Worked directly with clients to gather requirements for new features and resolve bug-related queries, ensuring timely delivery within deadlines.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Developed a reusable currency conversion module by integrating a third-party REST API, enabling seamless reuse across multiple applications and reducing duplicate development effort.</w:t>
      </w:r>
    </w:p>
    <w:p>
      <w:pPr>
        <w:pBdr>
          <w:bottom w:val="single" w:color="7F7F7F" w:sz="6" w:space="2"/>
        </w:pBdr>
        <w:spacing w:after="80" w:before="170"/>
      </w:pPr>
      <w:r>
        <w:rPr>
          <w:rFonts w:ascii="Times New Roman" w:cs="Times New Roman" w:eastAsia="Times New Roman" w:hAnsi="Times New Roman"/>
          <w:b/>
          <w:bCs/>
          <w:color w:val="365F91"/>
          <w:sz w:val="22"/>
          <w:szCs w:val="22"/>
        </w:rPr>
        <w:t xml:space="preserve">PROJECTS</w:t>
      </w:r>
    </w:p>
    <w:p>
      <w:pPr>
        <w:tabs>
          <w:tab w:val="right" w:pos="10080"/>
        </w:tabs>
        <w:spacing w:after="20" w:before="1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System Organizer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C#, .NET MVC, SQL, JavaScript, jQuery, HTML, CSS, IIS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Contributed to a trilingual (English/Swedish/French) web application for property management and construction project coordination, including role-based access control.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document management, scheduling, task assignment (To-Do), and a Q&amp;A module; integrated a third-party Gantt chart tool.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Implemented Windows Services for alert emails and background status/data updates.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Deployed and configured the application on IIS, managing site bindings, application pools, and web.config across environments.</w:t>
      </w:r>
    </w:p>
    <w:p>
      <w:pPr>
        <w:tabs>
          <w:tab w:val="right" w:pos="10080"/>
        </w:tabs>
        <w:spacing w:after="20" w:before="1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Company Organizer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C#, .NET Core Web API, Entity Framework Core, SQL, JavaScript, React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Implemented a JWT-based authentication system in .NET Core Web API for secure, stateless, scalable login/registration.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Designed a modular, n-tier architecture supporting scalable integration with React on the frontend.</w:t>
      </w:r>
    </w:p>
    <w:p>
      <w:pPr>
        <w:tabs>
          <w:tab w:val="right" w:pos="10080"/>
        </w:tabs>
        <w:spacing w:after="20" w:before="1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E-Commerce Web Application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C#, .NET Framework, ASP.NET MVC, SQL Server, React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admin and client functionality including product/category/order management, authentication, cart, and payment integration.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Optimized backend API calls and database queries, improving communication effectiveness by 40%.</w:t>
      </w:r>
    </w:p>
    <w:p>
      <w:pPr>
        <w:tabs>
          <w:tab w:val="right" w:pos="10080"/>
        </w:tabs>
        <w:spacing w:after="20" w:before="1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Automatic Entry Vehicle Authentication System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Python, Tkinter, Machine Learning (CNN, Haar Cascade)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a real-time vehicle recognition system using Haar Cascade for plate detection and CNN for character extraction, achieving 96% accuracy.</w:t>
      </w:r>
    </w:p>
    <w:p>
      <w:pPr>
        <w:pBdr>
          <w:bottom w:val="single" w:color="7F7F7F" w:sz="6" w:space="2"/>
        </w:pBdr>
        <w:spacing w:after="80" w:before="170"/>
      </w:pPr>
      <w:r>
        <w:rPr>
          <w:rFonts w:ascii="Times New Roman" w:cs="Times New Roman" w:eastAsia="Times New Roman" w:hAnsi="Times New Roman"/>
          <w:b/>
          <w:bCs/>
          <w:color w:val="365F91"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Languages: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C#, SQL, JavaScript, TypeScript, XML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Frameworks: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.NET Core, .NET Framework, ASP.NET MVC, ASP.NET Core, ADO.NET, Entity Framework, LINQ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Frontend: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React, HTML, CSS, AJAX, JSON, Bootstrap, Tailwind CSS, jQuery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Data / ETL: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SQL Server, SSIS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Architecture &amp; Practices: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OOP Design Patterns, N-Tier Architecture, Agile/Scrum, Code Reviews, Debugging &amp; Performance Profiling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DevOps &amp; Tools: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Git, GitHub, GitHub Actions (CI/CD), Visual Studio, VS Code, Postman, Swagger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Servers &amp; Deployment: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IIS (sites, application pools, bindings), web.config &amp; config transforms, SSL/TLS certificates, Windows Server, VM-hosted deployment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AI-Assisted Development: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Claude Code, Claude agents &amp; agentic workflows, Claude API, AI-assisted code review, GitHub Copilot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Other: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REST APIs, Windows Services, JWT Authentication, SQL Agent Jobs</w:t>
      </w:r>
    </w:p>
    <w:p>
      <w:pPr>
        <w:pBdr>
          <w:bottom w:val="single" w:color="7F7F7F" w:sz="6" w:space="2"/>
        </w:pBdr>
        <w:spacing w:after="80" w:before="170"/>
      </w:pPr>
      <w:r>
        <w:rPr>
          <w:rFonts w:ascii="Times New Roman" w:cs="Times New Roman" w:eastAsia="Times New Roman" w:hAnsi="Times New Roman"/>
          <w:b/>
          <w:bCs/>
          <w:color w:val="365F91"/>
          <w:sz w:val="22"/>
          <w:szCs w:val="22"/>
        </w:rPr>
        <w:t xml:space="preserve">TRAINING / COURSES</w:t>
      </w:r>
    </w:p>
    <w:p>
      <w:pPr>
        <w:tabs>
          <w:tab w:val="right" w:pos="10080"/>
        </w:tabs>
        <w:spacing w:after="20" w:before="1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.NET Full-Stack Developer  —  Ducat India</w:t>
      </w:r>
    </w:p>
    <w:p>
      <w:pPr>
        <w:spacing w:after="6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Complete training in front-end and back-end development on the Microsoft stack: C#, .NET Core, ASP.NET MVC, SQL Server, Entity Framework, LINQ, Web API, and front-end technologies (HTML5, CSS3, JavaScript, Bootstrap, React), including real-time projects and deployment.</w:t>
      </w:r>
    </w:p>
    <w:p>
      <w:pPr>
        <w:pBdr>
          <w:bottom w:val="single" w:color="7F7F7F" w:sz="6" w:space="2"/>
        </w:pBdr>
        <w:spacing w:after="80" w:before="170"/>
      </w:pPr>
      <w:r>
        <w:rPr>
          <w:rFonts w:ascii="Times New Roman" w:cs="Times New Roman" w:eastAsia="Times New Roman" w:hAnsi="Times New Roman"/>
          <w:b/>
          <w:bCs/>
          <w:color w:val="365F91"/>
          <w:sz w:val="22"/>
          <w:szCs w:val="22"/>
        </w:rPr>
        <w:t xml:space="preserve">EDUCATION</w:t>
      </w:r>
    </w:p>
    <w:p>
      <w:pPr>
        <w:tabs>
          <w:tab w:val="right" w:pos="10080"/>
        </w:tabs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B.Tech, Electronics &amp; Communication Engineering — Rajkiya Engineering College, Kannauj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08/2019 – 06/2023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Intermediate &amp; High School — Janta Intermediate College, Mauaima, Prayagraj</w:t>
      </w:r>
    </w:p>
    <w:p>
      <w:pPr>
        <w:pBdr>
          <w:bottom w:val="single" w:color="7F7F7F" w:sz="6" w:space="2"/>
        </w:pBdr>
        <w:spacing w:after="80" w:before="170"/>
      </w:pPr>
      <w:r>
        <w:rPr>
          <w:rFonts w:ascii="Times New Roman" w:cs="Times New Roman" w:eastAsia="Times New Roman" w:hAnsi="Times New Roman"/>
          <w:b/>
          <w:bCs/>
          <w:color w:val="365F91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Performance Optimization: Improved system performance by 30% through optimized SQL queries and indexing.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API Communication: Developed RESTful APIs that improved communication effectiveness by 40%.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Vehicle Authentication: Achieved 96% accuracy in a CNN-based vehicle authentication system.</w:t>
      </w:r>
    </w:p>
    <w:p>
      <w:pPr>
        <w:pBdr>
          <w:bottom w:val="single" w:color="7F7F7F" w:sz="6" w:space="2"/>
        </w:pBdr>
        <w:spacing w:after="80" w:before="170"/>
      </w:pPr>
      <w:r>
        <w:rPr>
          <w:rFonts w:ascii="Times New Roman" w:cs="Times New Roman" w:eastAsia="Times New Roman" w:hAnsi="Times New Roman"/>
          <w:b/>
          <w:bCs/>
          <w:color w:val="365F91"/>
          <w:sz w:val="22"/>
          <w:szCs w:val="22"/>
        </w:rPr>
        <w:t xml:space="preserve">ADDITIONAL INFORMATION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Languages: Hindi (Proficient), English (Proficient) | Strengths: Quick learner, self-motivated, strong analytical &amp; problem-solving skills | Interests: Exploring new technologies, outdoor sports, travel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31" w:hanging="244"/>
      </w:pPr>
      <w:rPr>
        <w:rFonts w:ascii="Times New Roman" w:cs="Times New Roman" w:eastAsia="Times New Roman" w:hAnsi="Times New Roman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2026-09-19T16:09:13.614Z</dcterms:created>
  <dcterms:modified xsi:type="dcterms:W3CDTF">2026-09-19T16:09:13.614Z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