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356" w:rsidRDefault="009F7356">
      <w:pPr>
        <w:rPr>
          <w:rFonts w:ascii="Consolas" w:hAnsi="Consolas" w:cs="Consolas"/>
          <w:b/>
          <w:sz w:val="24"/>
          <w:szCs w:val="24"/>
        </w:rPr>
      </w:pPr>
    </w:p>
    <w:p w:rsidR="009F7356" w:rsidRDefault="009F7356">
      <w:pPr>
        <w:rPr>
          <w:rFonts w:ascii="Consolas" w:hAnsi="Consolas" w:cs="Consolas"/>
          <w:b/>
          <w:sz w:val="24"/>
          <w:szCs w:val="24"/>
        </w:rPr>
      </w:pPr>
    </w:p>
    <w:p w:rsidR="009F7356" w:rsidRDefault="009F7356">
      <w:pPr>
        <w:rPr>
          <w:rFonts w:ascii="Consolas" w:hAnsi="Consolas" w:cs="Consolas"/>
          <w:b/>
          <w:sz w:val="32"/>
          <w:szCs w:val="24"/>
        </w:rPr>
      </w:pPr>
      <w:r>
        <w:rPr>
          <w:rFonts w:ascii="Consolas" w:hAnsi="Consolas" w:cs="Consolas"/>
          <w:b/>
          <w:noProof/>
          <w:sz w:val="32"/>
          <w:szCs w:val="24"/>
        </w:rPr>
        <w:drawing>
          <wp:inline distT="0" distB="0" distL="0" distR="0">
            <wp:extent cx="2333625" cy="2028825"/>
            <wp:effectExtent l="0" t="0" r="0" b="0"/>
            <wp:docPr id="1" name="Picture 0" descr="CruiseControl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iseControl Icon.png"/>
                    <pic:cNvPicPr/>
                  </pic:nvPicPr>
                  <pic:blipFill>
                    <a:blip r:embed="rId4" cstate="print"/>
                    <a:srcRect t="9388" b="367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56" w:rsidRPr="000E5D88" w:rsidRDefault="009F7356">
      <w:pPr>
        <w:rPr>
          <w:rFonts w:ascii="Consolas" w:hAnsi="Consolas" w:cs="Consolas"/>
          <w:b/>
          <w:sz w:val="36"/>
          <w:szCs w:val="24"/>
        </w:rPr>
      </w:pPr>
      <w:r w:rsidRPr="000E5D88">
        <w:rPr>
          <w:rFonts w:ascii="Consolas" w:hAnsi="Consolas" w:cs="Consolas"/>
          <w:b/>
          <w:sz w:val="36"/>
          <w:szCs w:val="24"/>
        </w:rPr>
        <w:t xml:space="preserve">STEVE’S CRUISE LINE </w:t>
      </w:r>
    </w:p>
    <w:p w:rsidR="009F7356" w:rsidRPr="000E5D88" w:rsidRDefault="009F7356">
      <w:pPr>
        <w:rPr>
          <w:rFonts w:ascii="Consolas" w:hAnsi="Consolas" w:cs="Consolas"/>
          <w:b/>
          <w:sz w:val="48"/>
          <w:szCs w:val="24"/>
        </w:rPr>
      </w:pPr>
      <w:r w:rsidRPr="000E5D88">
        <w:rPr>
          <w:rFonts w:ascii="Consolas" w:hAnsi="Consolas" w:cs="Consolas"/>
          <w:b/>
          <w:sz w:val="48"/>
          <w:szCs w:val="24"/>
        </w:rPr>
        <w:t>PASSENGER RESERVATION APPLICATION &amp; CRUISE CONTROL SYSTEM</w:t>
      </w:r>
    </w:p>
    <w:p w:rsidR="009F7356" w:rsidRPr="000E5D88" w:rsidRDefault="009F7356" w:rsidP="000E5D88">
      <w:pPr>
        <w:rPr>
          <w:rFonts w:ascii="Consolas" w:hAnsi="Consolas" w:cs="Consolas"/>
          <w:sz w:val="36"/>
          <w:szCs w:val="24"/>
        </w:rPr>
      </w:pPr>
      <w:r w:rsidRPr="000E5D88">
        <w:rPr>
          <w:rFonts w:ascii="Consolas" w:hAnsi="Consolas" w:cs="Consolas"/>
          <w:sz w:val="36"/>
          <w:szCs w:val="24"/>
        </w:rPr>
        <w:t>Final Report</w:t>
      </w:r>
    </w:p>
    <w:p w:rsidR="009F7356" w:rsidRDefault="009F7356">
      <w:pPr>
        <w:rPr>
          <w:rFonts w:ascii="Consolas" w:hAnsi="Consolas" w:cs="Consolas"/>
          <w:sz w:val="24"/>
          <w:szCs w:val="24"/>
        </w:rPr>
      </w:pPr>
    </w:p>
    <w:p w:rsidR="009F7356" w:rsidRDefault="009F7356">
      <w:pPr>
        <w:rPr>
          <w:rFonts w:ascii="Consolas" w:hAnsi="Consolas" w:cs="Consolas"/>
          <w:sz w:val="24"/>
          <w:szCs w:val="24"/>
        </w:rPr>
      </w:pPr>
    </w:p>
    <w:p w:rsidR="008E2D89" w:rsidRDefault="008E2D89">
      <w:pPr>
        <w:rPr>
          <w:rFonts w:ascii="Consolas" w:hAnsi="Consolas" w:cs="Consolas"/>
          <w:sz w:val="24"/>
          <w:szCs w:val="24"/>
        </w:rPr>
      </w:pPr>
    </w:p>
    <w:p w:rsidR="000E5D88" w:rsidRDefault="000E5D88">
      <w:pPr>
        <w:rPr>
          <w:rFonts w:ascii="Consolas" w:hAnsi="Consolas" w:cs="Consolas"/>
          <w:sz w:val="24"/>
          <w:szCs w:val="24"/>
        </w:rPr>
      </w:pPr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  <w:r w:rsidRPr="000E5D88">
        <w:rPr>
          <w:rFonts w:ascii="Consolas" w:hAnsi="Consolas" w:cs="Consolas"/>
          <w:sz w:val="28"/>
          <w:szCs w:val="24"/>
        </w:rPr>
        <w:t>Prepared for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r w:rsidRPr="000E5D88">
        <w:rPr>
          <w:rFonts w:ascii="Consolas" w:hAnsi="Consolas" w:cs="Consolas"/>
          <w:b/>
          <w:sz w:val="28"/>
          <w:szCs w:val="24"/>
        </w:rPr>
        <w:t xml:space="preserve">Stephen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Ch</w:t>
      </w:r>
      <w:r w:rsidR="008E2D89" w:rsidRPr="000E5D88">
        <w:rPr>
          <w:rFonts w:ascii="Consolas" w:hAnsi="Consolas" w:cs="Consolas"/>
          <w:b/>
          <w:sz w:val="28"/>
          <w:szCs w:val="24"/>
        </w:rPr>
        <w:t>iong</w:t>
      </w:r>
      <w:proofErr w:type="spellEnd"/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  <w:r w:rsidRPr="000E5D88">
        <w:rPr>
          <w:rFonts w:ascii="Consolas" w:hAnsi="Consolas" w:cs="Consolas"/>
          <w:sz w:val="28"/>
          <w:szCs w:val="24"/>
        </w:rPr>
        <w:t>Instructor,</w:t>
      </w:r>
      <w:r w:rsidRPr="000E5D88">
        <w:rPr>
          <w:rFonts w:ascii="Consolas" w:hAnsi="Consolas" w:cs="Consolas"/>
          <w:b/>
          <w:sz w:val="28"/>
          <w:szCs w:val="24"/>
        </w:rPr>
        <w:t xml:space="preserve"> </w:t>
      </w:r>
      <w:r w:rsidRPr="000E5D88">
        <w:rPr>
          <w:rFonts w:ascii="Consolas" w:hAnsi="Consolas" w:cs="Consolas"/>
          <w:sz w:val="28"/>
          <w:szCs w:val="24"/>
        </w:rPr>
        <w:t xml:space="preserve">CSIS 3540-001 </w:t>
      </w:r>
      <w:r w:rsidR="008E2D89" w:rsidRPr="000E5D88">
        <w:rPr>
          <w:rFonts w:ascii="Consolas" w:hAnsi="Consolas" w:cs="Consolas"/>
          <w:sz w:val="28"/>
          <w:szCs w:val="24"/>
        </w:rPr>
        <w:t>Client Servers Systems</w:t>
      </w:r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</w:p>
    <w:p w:rsidR="000E5D88" w:rsidRPr="000E5D88" w:rsidRDefault="000E5D88" w:rsidP="000E5D88">
      <w:pPr>
        <w:ind w:left="720"/>
        <w:rPr>
          <w:rFonts w:ascii="Consolas" w:hAnsi="Consolas" w:cs="Consolas"/>
          <w:sz w:val="28"/>
          <w:szCs w:val="24"/>
        </w:rPr>
      </w:pPr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</w:p>
    <w:p w:rsidR="009F7356" w:rsidRPr="000E5D88" w:rsidRDefault="008E2D89" w:rsidP="000E5D88">
      <w:pPr>
        <w:ind w:left="720"/>
        <w:rPr>
          <w:rFonts w:ascii="Consolas" w:hAnsi="Consolas" w:cs="Consolas"/>
          <w:sz w:val="28"/>
          <w:szCs w:val="24"/>
        </w:rPr>
      </w:pPr>
      <w:r w:rsidRPr="000E5D88">
        <w:rPr>
          <w:rFonts w:ascii="Consolas" w:hAnsi="Consolas" w:cs="Consolas"/>
          <w:sz w:val="28"/>
          <w:szCs w:val="24"/>
        </w:rPr>
        <w:t>Development Team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proofErr w:type="spellStart"/>
      <w:r w:rsidRPr="000E5D88">
        <w:rPr>
          <w:rFonts w:ascii="Consolas" w:hAnsi="Consolas" w:cs="Consolas"/>
          <w:b/>
          <w:sz w:val="28"/>
          <w:szCs w:val="24"/>
        </w:rPr>
        <w:t>Manupreet</w:t>
      </w:r>
      <w:proofErr w:type="spellEnd"/>
      <w:r w:rsidRPr="000E5D88">
        <w:rPr>
          <w:rFonts w:ascii="Consolas" w:hAnsi="Consolas" w:cs="Consolas"/>
          <w:b/>
          <w:sz w:val="28"/>
          <w:szCs w:val="24"/>
        </w:rPr>
        <w:t xml:space="preserve">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Kaur</w:t>
      </w:r>
      <w:proofErr w:type="spellEnd"/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proofErr w:type="spellStart"/>
      <w:r w:rsidRPr="000E5D88">
        <w:rPr>
          <w:rFonts w:ascii="Consolas" w:hAnsi="Consolas" w:cs="Consolas"/>
          <w:b/>
          <w:sz w:val="28"/>
          <w:szCs w:val="24"/>
        </w:rPr>
        <w:t>Pawanpreet</w:t>
      </w:r>
      <w:proofErr w:type="spellEnd"/>
      <w:r w:rsidRPr="000E5D88">
        <w:rPr>
          <w:rFonts w:ascii="Consolas" w:hAnsi="Consolas" w:cs="Consolas"/>
          <w:b/>
          <w:sz w:val="28"/>
          <w:szCs w:val="24"/>
        </w:rPr>
        <w:t xml:space="preserve">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Kaur</w:t>
      </w:r>
      <w:proofErr w:type="spellEnd"/>
    </w:p>
    <w:p w:rsidR="009F7356" w:rsidRPr="000E5D88" w:rsidRDefault="009F7356" w:rsidP="000E5D88">
      <w:pPr>
        <w:ind w:left="720"/>
        <w:rPr>
          <w:rFonts w:ascii="Consolas" w:hAnsi="Consolas" w:cs="Consolas"/>
          <w:sz w:val="28"/>
          <w:szCs w:val="24"/>
        </w:rPr>
      </w:pPr>
      <w:r w:rsidRPr="000E5D88">
        <w:rPr>
          <w:rFonts w:ascii="Consolas" w:hAnsi="Consolas" w:cs="Consolas"/>
          <w:b/>
          <w:sz w:val="28"/>
          <w:szCs w:val="24"/>
        </w:rPr>
        <w:t>Matthew Lai</w:t>
      </w:r>
      <w:r w:rsidRPr="000E5D88">
        <w:rPr>
          <w:rFonts w:ascii="Consolas" w:hAnsi="Consolas" w:cs="Consolas"/>
          <w:sz w:val="28"/>
          <w:szCs w:val="24"/>
        </w:rPr>
        <w:tab/>
      </w:r>
      <w:r w:rsidRPr="000E5D88">
        <w:rPr>
          <w:rFonts w:ascii="Consolas" w:hAnsi="Consolas" w:cs="Consolas"/>
          <w:sz w:val="28"/>
          <w:szCs w:val="24"/>
        </w:rPr>
        <w:tab/>
        <w:t>300228124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r w:rsidRPr="000E5D88">
        <w:rPr>
          <w:rFonts w:ascii="Consolas" w:hAnsi="Consolas" w:cs="Consolas"/>
          <w:b/>
          <w:sz w:val="28"/>
          <w:szCs w:val="24"/>
        </w:rPr>
        <w:t>Amanda Lee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r w:rsidRPr="000E5D88">
        <w:rPr>
          <w:rFonts w:ascii="Consolas" w:hAnsi="Consolas" w:cs="Consolas"/>
          <w:b/>
          <w:sz w:val="28"/>
          <w:szCs w:val="24"/>
        </w:rPr>
        <w:t xml:space="preserve">Shaun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Yerui</w:t>
      </w:r>
      <w:proofErr w:type="spellEnd"/>
      <w:r w:rsidRPr="000E5D88">
        <w:rPr>
          <w:rFonts w:ascii="Consolas" w:hAnsi="Consolas" w:cs="Consolas"/>
          <w:b/>
          <w:sz w:val="28"/>
          <w:szCs w:val="24"/>
        </w:rPr>
        <w:t xml:space="preserve"> Lu</w:t>
      </w:r>
    </w:p>
    <w:p w:rsidR="009F7356" w:rsidRPr="000E5D88" w:rsidRDefault="009F7356" w:rsidP="000E5D88">
      <w:pPr>
        <w:ind w:left="720"/>
        <w:rPr>
          <w:rFonts w:ascii="Consolas" w:hAnsi="Consolas" w:cs="Consolas"/>
          <w:b/>
          <w:sz w:val="28"/>
          <w:szCs w:val="24"/>
        </w:rPr>
      </w:pPr>
      <w:proofErr w:type="spellStart"/>
      <w:r w:rsidRPr="000E5D88">
        <w:rPr>
          <w:rFonts w:ascii="Consolas" w:hAnsi="Consolas" w:cs="Consolas"/>
          <w:b/>
          <w:sz w:val="28"/>
          <w:szCs w:val="24"/>
        </w:rPr>
        <w:t>Manjot</w:t>
      </w:r>
      <w:proofErr w:type="spellEnd"/>
      <w:r w:rsidRPr="000E5D88">
        <w:rPr>
          <w:rFonts w:ascii="Consolas" w:hAnsi="Consolas" w:cs="Consolas"/>
          <w:b/>
          <w:sz w:val="28"/>
          <w:szCs w:val="24"/>
        </w:rPr>
        <w:t xml:space="preserve"> </w:t>
      </w:r>
      <w:proofErr w:type="spellStart"/>
      <w:r w:rsidRPr="000E5D88">
        <w:rPr>
          <w:rFonts w:ascii="Consolas" w:hAnsi="Consolas" w:cs="Consolas"/>
          <w:b/>
          <w:sz w:val="28"/>
          <w:szCs w:val="24"/>
        </w:rPr>
        <w:t>Sangha</w:t>
      </w:r>
      <w:proofErr w:type="spellEnd"/>
    </w:p>
    <w:p w:rsidR="008E2D89" w:rsidRDefault="008E2D89">
      <w:pPr>
        <w:rPr>
          <w:rFonts w:ascii="Consolas" w:hAnsi="Consolas" w:cs="Consolas"/>
          <w:b/>
          <w:sz w:val="24"/>
          <w:szCs w:val="24"/>
        </w:rPr>
      </w:pPr>
    </w:p>
    <w:p w:rsidR="008E2D89" w:rsidRDefault="008E2D89">
      <w:pPr>
        <w:rPr>
          <w:rFonts w:ascii="Consolas" w:hAnsi="Consolas" w:cs="Consolas"/>
          <w:sz w:val="24"/>
          <w:szCs w:val="24"/>
        </w:rPr>
      </w:pPr>
    </w:p>
    <w:p w:rsidR="008E2D89" w:rsidRDefault="008E2D89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8E2D89" w:rsidRPr="00FA58B0" w:rsidRDefault="008E2D89">
      <w:pPr>
        <w:rPr>
          <w:rFonts w:ascii="Calibri" w:hAnsi="Calibri" w:cs="Calibri"/>
          <w:b/>
          <w:sz w:val="24"/>
          <w:szCs w:val="24"/>
        </w:rPr>
      </w:pPr>
      <w:r w:rsidRPr="00FA58B0">
        <w:rPr>
          <w:rFonts w:ascii="Calibri" w:hAnsi="Calibri" w:cs="Calibri"/>
          <w:b/>
          <w:sz w:val="24"/>
          <w:szCs w:val="24"/>
        </w:rPr>
        <w:lastRenderedPageBreak/>
        <w:t>IN THIS DOCUMENT:</w:t>
      </w:r>
    </w:p>
    <w:p w:rsidR="008E2D89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I: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="008E2D89" w:rsidRPr="00FA58B0">
        <w:rPr>
          <w:rFonts w:ascii="Calibri" w:hAnsi="Calibri" w:cs="Calibri"/>
          <w:sz w:val="24"/>
          <w:szCs w:val="24"/>
        </w:rPr>
        <w:t>Project Assumptions and Company Policies</w:t>
      </w:r>
    </w:p>
    <w:p w:rsidR="008E2D89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II: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="008E2D89" w:rsidRPr="00FA58B0">
        <w:rPr>
          <w:rFonts w:ascii="Calibri" w:hAnsi="Calibri" w:cs="Calibri"/>
          <w:sz w:val="24"/>
          <w:szCs w:val="24"/>
        </w:rPr>
        <w:t>Database Design and ERD</w:t>
      </w:r>
    </w:p>
    <w:p w:rsidR="008E2D89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III: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Pr="00FA58B0">
        <w:rPr>
          <w:rFonts w:ascii="Calibri" w:hAnsi="Calibri" w:cs="Calibri"/>
          <w:sz w:val="24"/>
          <w:szCs w:val="24"/>
        </w:rPr>
        <w:t>Technical/User</w:t>
      </w:r>
      <w:r w:rsidR="008E2D89" w:rsidRPr="00FA58B0">
        <w:rPr>
          <w:rFonts w:ascii="Calibri" w:hAnsi="Calibri" w:cs="Calibri"/>
          <w:sz w:val="24"/>
          <w:szCs w:val="24"/>
        </w:rPr>
        <w:t xml:space="preserve"> Manual</w:t>
      </w:r>
    </w:p>
    <w:p w:rsidR="000E5D88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IV: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Pr="00FA58B0">
        <w:rPr>
          <w:rFonts w:ascii="Calibri" w:hAnsi="Calibri" w:cs="Calibri"/>
          <w:sz w:val="24"/>
          <w:szCs w:val="24"/>
        </w:rPr>
        <w:t>Test Cases</w:t>
      </w:r>
    </w:p>
    <w:p w:rsidR="000E5D88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Section V: </w:t>
      </w:r>
      <w:r w:rsidR="00FA58B0" w:rsidRPr="00FA58B0">
        <w:rPr>
          <w:rFonts w:ascii="Calibri" w:hAnsi="Calibri" w:cs="Calibri"/>
          <w:sz w:val="24"/>
          <w:szCs w:val="24"/>
        </w:rPr>
        <w:tab/>
      </w:r>
      <w:r w:rsidRPr="00FA58B0">
        <w:rPr>
          <w:rFonts w:ascii="Calibri" w:hAnsi="Calibri" w:cs="Calibri"/>
          <w:sz w:val="24"/>
          <w:szCs w:val="24"/>
        </w:rPr>
        <w:t>Work Distribution</w:t>
      </w:r>
    </w:p>
    <w:p w:rsidR="000E5D88" w:rsidRPr="00FA58B0" w:rsidRDefault="000E5D88">
      <w:pPr>
        <w:rPr>
          <w:rFonts w:ascii="Calibri" w:hAnsi="Calibri" w:cs="Calibri"/>
          <w:sz w:val="24"/>
          <w:szCs w:val="24"/>
        </w:rPr>
      </w:pPr>
    </w:p>
    <w:p w:rsidR="000E5D88" w:rsidRPr="00FA58B0" w:rsidRDefault="000E5D88">
      <w:pPr>
        <w:rPr>
          <w:rFonts w:ascii="Calibri" w:hAnsi="Calibri" w:cs="Calibri"/>
          <w:b/>
          <w:sz w:val="24"/>
          <w:szCs w:val="24"/>
        </w:rPr>
      </w:pPr>
      <w:r w:rsidRPr="00FA58B0">
        <w:rPr>
          <w:rFonts w:ascii="Calibri" w:hAnsi="Calibri" w:cs="Calibri"/>
          <w:b/>
          <w:sz w:val="24"/>
          <w:szCs w:val="24"/>
        </w:rPr>
        <w:t>SECTION I: Project Assumptions and Company Policies</w:t>
      </w:r>
    </w:p>
    <w:p w:rsidR="000E5D88" w:rsidRPr="00FA58B0" w:rsidRDefault="000E5D88">
      <w:pPr>
        <w:rPr>
          <w:rFonts w:ascii="Calibri" w:hAnsi="Calibri" w:cs="Calibri"/>
          <w:sz w:val="24"/>
          <w:szCs w:val="24"/>
        </w:rPr>
      </w:pPr>
      <w:r w:rsidRPr="00FA58B0">
        <w:rPr>
          <w:rFonts w:ascii="Calibri" w:hAnsi="Calibri" w:cs="Calibri"/>
          <w:sz w:val="24"/>
          <w:szCs w:val="24"/>
        </w:rPr>
        <w:t xml:space="preserve">For this project, we are making the assumption that we are an in-house development team working directly inside the STEVE’S CRUISE LINES, and therefore have input/and or direct control of the company’s internal policies. </w:t>
      </w:r>
    </w:p>
    <w:sectPr w:rsidR="000E5D88" w:rsidRPr="00FA58B0" w:rsidSect="009F73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F7356"/>
    <w:rsid w:val="000E5D88"/>
    <w:rsid w:val="003562FE"/>
    <w:rsid w:val="008E2D89"/>
    <w:rsid w:val="0090226C"/>
    <w:rsid w:val="009F7356"/>
    <w:rsid w:val="00FA5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2016-11-26T16:25:00Z</dcterms:created>
  <dcterms:modified xsi:type="dcterms:W3CDTF">2016-11-26T16:58:00Z</dcterms:modified>
</cp:coreProperties>
</file>