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a sentence 1 of paragraph 1. This is a sentence 2 of paragraph 1. This is a sentence 3 of paragraph 1. This is a sentence 4 of paragraph 1. This is a sentence 5 of paragraph 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a sentence 1 of paragraph 2. This is a sentence 2 of paragraph 2. This is a sentence 3 of paragraph 2. This is a sentence 4 of paragraph 2. This is a sentence 5 of paragraph 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a sentence 1 of paragraph 3. This is a sentence 2 of paragraph 3. This is a sentence 3 of paragraph 3. This is a sentence 4 of paragraph 3. This is a sentence 5 of paragraph 3</w:t>
      </w:r>
      <w:bookmarkStart w:id="0" w:name="_GoBack"/>
      <w:bookmarkEnd w:id="0"/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494CE2"/>
    <w:rsid w:val="4CFE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2020-07-12T12:25:00Z</dcterms:created>
  <dc:creator>PC</dc:creator>
  <cp:lastModifiedBy>google1590999399</cp:lastModifiedBy>
  <dcterms:modified xsi:type="dcterms:W3CDTF">2020-07-13T02:48:13Z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