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70"/>
          <w:shd w:fill="auto" w:val="clear"/>
        </w:rPr>
      </w:pPr>
      <w:r>
        <w:rPr>
          <w:rFonts w:ascii="Calibri" w:hAnsi="Calibri" w:cs="Calibri" w:eastAsia="Calibri"/>
          <w:color w:val="auto"/>
          <w:spacing w:val="0"/>
          <w:position w:val="0"/>
          <w:sz w:val="70"/>
          <w:shd w:fill="auto" w:val="clear"/>
        </w:rPr>
        <w:t xml:space="preserve"> </w:t>
      </w:r>
    </w:p>
    <w:p>
      <w:pPr>
        <w:spacing w:before="0" w:after="0" w:line="240"/>
        <w:ind w:right="0" w:left="0" w:firstLine="0"/>
        <w:jc w:val="left"/>
        <w:rPr>
          <w:rFonts w:ascii="Calibri" w:hAnsi="Calibri" w:cs="Calibri" w:eastAsia="Calibri"/>
          <w:color w:val="auto"/>
          <w:spacing w:val="0"/>
          <w:position w:val="0"/>
          <w:sz w:val="70"/>
          <w:shd w:fill="auto" w:val="clear"/>
        </w:rPr>
      </w:pPr>
    </w:p>
    <w:p>
      <w:pPr>
        <w:spacing w:before="0" w:after="160" w:line="259"/>
        <w:ind w:right="0" w:left="284"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Actividad</w:t>
      </w:r>
    </w:p>
    <w:p>
      <w:pPr>
        <w:spacing w:before="0" w:after="160" w:line="259"/>
        <w:ind w:right="0" w:left="284"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Funciones y librerías</w:t>
      </w:r>
    </w:p>
    <w:p>
      <w:pPr>
        <w:spacing w:before="0" w:after="160" w:line="259"/>
        <w:ind w:right="0" w:left="284"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Objetivos</w:t>
      </w:r>
    </w:p>
    <w:p>
      <w:pPr>
        <w:numPr>
          <w:ilvl w:val="0"/>
          <w:numId w:val="3"/>
        </w:numPr>
        <w:spacing w:before="0" w:after="120" w:line="240"/>
        <w:ind w:right="0" w:left="71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Modularizar correctamente los programas. </w:t>
      </w:r>
    </w:p>
    <w:p>
      <w:pPr>
        <w:numPr>
          <w:ilvl w:val="0"/>
          <w:numId w:val="3"/>
        </w:numPr>
        <w:spacing w:before="0" w:after="120" w:line="240"/>
        <w:ind w:right="0" w:left="71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Crear y utilizar funciones.</w:t>
      </w:r>
    </w:p>
    <w:p>
      <w:pPr>
        <w:numPr>
          <w:ilvl w:val="0"/>
          <w:numId w:val="3"/>
        </w:numPr>
        <w:spacing w:before="0" w:after="120" w:line="240"/>
        <w:ind w:right="0" w:left="71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Depurar y comentar los programas.</w:t>
      </w:r>
    </w:p>
    <w:p>
      <w:pPr>
        <w:numPr>
          <w:ilvl w:val="0"/>
          <w:numId w:val="3"/>
        </w:numPr>
        <w:spacing w:before="0" w:after="120" w:line="240"/>
        <w:ind w:right="0" w:left="71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Control de errores.</w:t>
      </w:r>
    </w:p>
    <w:p>
      <w:pPr>
        <w:numPr>
          <w:ilvl w:val="0"/>
          <w:numId w:val="3"/>
        </w:numPr>
        <w:spacing w:before="0" w:after="120" w:line="240"/>
        <w:ind w:right="0" w:left="71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Entender, crear y utilizar librerías.</w:t>
      </w:r>
    </w:p>
    <w:p>
      <w:pPr>
        <w:numPr>
          <w:ilvl w:val="0"/>
          <w:numId w:val="3"/>
        </w:numPr>
        <w:spacing w:before="0" w:after="120" w:line="240"/>
        <w:ind w:right="0" w:left="714" w:hanging="357"/>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912"/>
      </w:tblGrid>
      <w:tr>
        <w:trPr>
          <w:trHeight w:val="1" w:hRule="atLeast"/>
          <w:jc w:val="left"/>
        </w:trPr>
        <w:tc>
          <w:tcPr>
            <w:tcW w:w="99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0"/>
                <w:shd w:fill="auto" w:val="clear"/>
              </w:rPr>
              <w:t xml:space="preserve">¿Cómo lo hago? </w:t>
            </w:r>
          </w:p>
        </w:tc>
      </w:tr>
      <w:tr>
        <w:trPr>
          <w:trHeight w:val="1" w:hRule="atLeast"/>
          <w:jc w:val="left"/>
        </w:trPr>
        <w:tc>
          <w:tcPr>
            <w:tcW w:w="99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0"/>
              </w:numPr>
              <w:spacing w:before="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Rellena los datos</w:t>
            </w:r>
            <w:r>
              <w:rPr>
                <w:rFonts w:ascii="Calibri" w:hAnsi="Calibri" w:cs="Calibri" w:eastAsia="Calibri"/>
                <w:color w:val="auto"/>
                <w:spacing w:val="0"/>
                <w:position w:val="0"/>
                <w:sz w:val="24"/>
                <w:shd w:fill="auto" w:val="clear"/>
              </w:rPr>
              <w:t xml:space="preserve"> que se piden en la tabla “Antes de empezar”.</w:t>
            </w:r>
          </w:p>
          <w:p>
            <w:pPr>
              <w:numPr>
                <w:ilvl w:val="0"/>
                <w:numId w:val="10"/>
              </w:numPr>
              <w:spacing w:before="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Haz uso de fuentes comunes como Arial, Calibri, Times New Roman etc. </w:t>
            </w:r>
          </w:p>
          <w:p>
            <w:pPr>
              <w:numPr>
                <w:ilvl w:val="0"/>
                <w:numId w:val="10"/>
              </w:numPr>
              <w:spacing w:before="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Utiliza el color negro para desarrollar tus respuestas y usa otros colores para destacar contenidos o palabras que creas necesario resaltar.</w:t>
            </w:r>
          </w:p>
          <w:p>
            <w:pPr>
              <w:numPr>
                <w:ilvl w:val="0"/>
                <w:numId w:val="10"/>
              </w:numPr>
              <w:spacing w:before="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Entrega un zip que contenga todos los archivos. java que has creado. Para poder aprobar un ejercicio, éste debe poder ejecutarse sin errores. </w:t>
            </w:r>
          </w:p>
          <w:p>
            <w:pPr>
              <w:numPr>
                <w:ilvl w:val="0"/>
                <w:numId w:val="10"/>
              </w:numPr>
              <w:spacing w:before="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Recuerda nombrar el archivo zip siguiendo estas indicaciones:</w:t>
            </w:r>
          </w:p>
          <w:p>
            <w:pPr>
              <w:numPr>
                <w:ilvl w:val="0"/>
                <w:numId w:val="10"/>
              </w:numPr>
              <w:spacing w:before="0" w:after="120" w:line="240"/>
              <w:ind w:right="0" w:left="106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Ciclo_Módulo o crédito_Tema_ACT_número actividad_Nombre y apellido</w:t>
            </w:r>
          </w:p>
          <w:p>
            <w:pPr>
              <w:numPr>
                <w:ilvl w:val="0"/>
                <w:numId w:val="10"/>
              </w:numPr>
              <w:spacing w:before="0" w:after="120" w:line="240"/>
              <w:ind w:right="0" w:left="1788"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Ejemplo: AF_M01_T01_ACT_01_Maria Garcia</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552"/>
        <w:gridCol w:w="7360"/>
      </w:tblGrid>
      <w:tr>
        <w:trPr>
          <w:trHeight w:val="1" w:hRule="atLeast"/>
          <w:jc w:val="left"/>
        </w:trPr>
        <w:tc>
          <w:tcPr>
            <w:tcW w:w="9912"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0"/>
                <w:shd w:fill="auto" w:val="clear"/>
              </w:rPr>
              <w:t xml:space="preserve">Antes de empezar… </w:t>
            </w:r>
          </w:p>
        </w:tc>
      </w:tr>
      <w:tr>
        <w:trPr>
          <w:trHeight w:val="1" w:hRule="atLeast"/>
          <w:jc w:val="left"/>
        </w:trPr>
        <w:tc>
          <w:tcPr>
            <w:tcW w:w="2552"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113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Nombre</w:t>
            </w:r>
          </w:p>
        </w:tc>
        <w:tc>
          <w:tcPr>
            <w:tcW w:w="73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Jon</w:t>
            </w:r>
          </w:p>
        </w:tc>
      </w:tr>
      <w:tr>
        <w:trPr>
          <w:trHeight w:val="1" w:hRule="atLeast"/>
          <w:jc w:val="left"/>
        </w:trPr>
        <w:tc>
          <w:tcPr>
            <w:tcW w:w="2552"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Apellidos</w:t>
            </w:r>
          </w:p>
        </w:tc>
        <w:tc>
          <w:tcPr>
            <w:tcW w:w="73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Sanchez Eguia</w:t>
            </w:r>
          </w:p>
        </w:tc>
      </w:tr>
      <w:tr>
        <w:trPr>
          <w:trHeight w:val="1" w:hRule="atLeast"/>
          <w:jc w:val="left"/>
        </w:trPr>
        <w:tc>
          <w:tcPr>
            <w:tcW w:w="2552"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Módulo/Crédito</w:t>
            </w:r>
          </w:p>
        </w:tc>
        <w:tc>
          <w:tcPr>
            <w:tcW w:w="73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21-22_1_2_DAW_M03A_Programación</w:t>
            </w:r>
          </w:p>
        </w:tc>
      </w:tr>
      <w:tr>
        <w:trPr>
          <w:trHeight w:val="1" w:hRule="atLeast"/>
          <w:jc w:val="left"/>
        </w:trPr>
        <w:tc>
          <w:tcPr>
            <w:tcW w:w="2552"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UF (solo ciclos LOE)</w:t>
            </w:r>
          </w:p>
        </w:tc>
        <w:tc>
          <w:tcPr>
            <w:tcW w:w="73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52"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Título de la actividad</w:t>
            </w:r>
          </w:p>
        </w:tc>
        <w:tc>
          <w:tcPr>
            <w:tcW w:w="73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Actividad 3. Uso de librerias.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30"/>
          <w:shd w:fill="auto" w:val="clear"/>
        </w:rPr>
      </w:pPr>
    </w:p>
    <w:p>
      <w:pPr>
        <w:spacing w:before="0" w:after="0" w:line="240"/>
        <w:ind w:right="0" w:left="360" w:firstLine="0"/>
        <w:jc w:val="both"/>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Se debe entregar un zip que contenga todos los archivos. java que has creado. Para poder aprobar un ejercicio, éste debe poder ejecutarse sin errores. Crea los archivos .java dentro de una carpeta de nombre actividad03</w:t>
      </w:r>
    </w:p>
    <w:p>
      <w:pPr>
        <w:spacing w:before="0" w:after="0" w:line="240"/>
        <w:ind w:right="0" w:left="360" w:firstLine="0"/>
        <w:jc w:val="both"/>
        <w:rPr>
          <w:rFonts w:ascii="Calibri" w:hAnsi="Calibri" w:cs="Calibri" w:eastAsia="Calibri"/>
          <w:b/>
          <w: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4"/>
          <w:shd w:fill="auto" w:val="clear"/>
        </w:rPr>
      </w:pPr>
    </w:p>
    <w:p>
      <w:pPr>
        <w:numPr>
          <w:ilvl w:val="0"/>
          <w:numId w:val="33"/>
        </w:numPr>
        <w:spacing w:before="0" w:after="0" w:line="240"/>
        <w:ind w:right="0" w:left="360" w:hanging="36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Comenta cada función y clase indicando su objetivo </w:t>
      </w:r>
    </w:p>
    <w:p>
      <w:pPr>
        <w:numPr>
          <w:ilvl w:val="0"/>
          <w:numId w:val="33"/>
        </w:num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el package </w:t>
      </w:r>
      <w:r>
        <w:rPr>
          <w:rFonts w:ascii="Calibri" w:hAnsi="Calibri" w:cs="Calibri" w:eastAsia="Calibri"/>
          <w:b/>
          <w:color w:val="auto"/>
          <w:spacing w:val="0"/>
          <w:position w:val="0"/>
          <w:sz w:val="24"/>
          <w:shd w:fill="auto" w:val="clear"/>
        </w:rPr>
        <w:t xml:space="preserve">actividad03.introduceDatos</w:t>
      </w:r>
      <w:r>
        <w:rPr>
          <w:rFonts w:ascii="Calibri" w:hAnsi="Calibri" w:cs="Calibri" w:eastAsia="Calibri"/>
          <w:color w:val="auto"/>
          <w:spacing w:val="0"/>
          <w:position w:val="0"/>
          <w:sz w:val="24"/>
          <w:shd w:fill="auto" w:val="clear"/>
        </w:rPr>
        <w:t xml:space="preserve"> crea y programa </w:t>
      </w:r>
      <w:r>
        <w:rPr>
          <w:rFonts w:ascii="Calibri" w:hAnsi="Calibri" w:cs="Calibri" w:eastAsia="Calibri"/>
          <w:b/>
          <w:color w:val="auto"/>
          <w:spacing w:val="0"/>
          <w:position w:val="0"/>
          <w:sz w:val="24"/>
          <w:shd w:fill="auto" w:val="clear"/>
        </w:rPr>
        <w:t xml:space="preserve">Pregunta.java</w:t>
      </w:r>
      <w:r>
        <w:rPr>
          <w:rFonts w:ascii="Calibri" w:hAnsi="Calibri" w:cs="Calibri" w:eastAsia="Calibri"/>
          <w:color w:val="auto"/>
          <w:spacing w:val="0"/>
          <w:position w:val="0"/>
          <w:sz w:val="24"/>
          <w:shd w:fill="auto" w:val="clear"/>
        </w:rPr>
        <w:t xml:space="preserve">: crea las funciones  int pideEntero(String pregunta)  y double pideDouble (String pregunta) encargadas de mostrar por consola la pregunta pasada como parámetro, pedir un número por consola (si el usuario no introduce un valor correcto ha de volver a pedir el valor hasta que el usuario introduzca un valor correcto) y retornar el número introducido como un int o double.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2534" w:dyaOrig="929">
          <v:rect xmlns:o="urn:schemas-microsoft-com:office:office" xmlns:v="urn:schemas-microsoft-com:vml" id="rectole0000000000" style="width:126.700000pt;height:4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r>
        <w:object w:dxaOrig="8310" w:dyaOrig="2610">
          <v:rect xmlns:o="urn:schemas-microsoft-com:office:office" xmlns:v="urn:schemas-microsoft-com:vml" id="rectole0000000001" style="width:415.500000pt;height:130.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5"/>
        </w:num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el package </w:t>
      </w:r>
      <w:r>
        <w:rPr>
          <w:rFonts w:ascii="Calibri" w:hAnsi="Calibri" w:cs="Calibri" w:eastAsia="Calibri"/>
          <w:b/>
          <w:color w:val="auto"/>
          <w:spacing w:val="0"/>
          <w:position w:val="0"/>
          <w:sz w:val="24"/>
          <w:shd w:fill="auto" w:val="clear"/>
        </w:rPr>
        <w:t xml:space="preserve">actividad03.main </w:t>
      </w:r>
      <w:r>
        <w:rPr>
          <w:rFonts w:ascii="Calibri" w:hAnsi="Calibri" w:cs="Calibri" w:eastAsia="Calibri"/>
          <w:color w:val="auto"/>
          <w:spacing w:val="0"/>
          <w:position w:val="0"/>
          <w:sz w:val="24"/>
          <w:shd w:fill="auto" w:val="clear"/>
        </w:rPr>
        <w:t xml:space="preserve">crea </w:t>
      </w:r>
      <w:r>
        <w:rPr>
          <w:rFonts w:ascii="Calibri" w:hAnsi="Calibri" w:cs="Calibri" w:eastAsia="Calibri"/>
          <w:b/>
          <w:color w:val="auto"/>
          <w:spacing w:val="0"/>
          <w:position w:val="0"/>
          <w:sz w:val="24"/>
          <w:shd w:fill="auto" w:val="clear"/>
        </w:rPr>
        <w:t xml:space="preserve">Ejercicio02.java</w:t>
      </w:r>
      <w:r>
        <w:rPr>
          <w:rFonts w:ascii="Calibri" w:hAnsi="Calibri" w:cs="Calibri" w:eastAsia="Calibri"/>
          <w:color w:val="auto"/>
          <w:spacing w:val="0"/>
          <w:position w:val="0"/>
          <w:sz w:val="24"/>
          <w:shd w:fill="auto" w:val="clear"/>
        </w:rPr>
        <w:t xml:space="preserve">: añade el código que muestre por consola un  menú para ejecutar cualquiera de las funciones definidas en el resto del documento. Ten en cuenta que se debe pedir al usuario el número de función a ejecutar mediante la función pideEntero creada anteriormente. El programa solo debe finalizar cuando el usuario indique que no quiere realizar ninguna otra operación.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2819" w:dyaOrig="1260">
          <v:rect xmlns:o="urn:schemas-microsoft-com:office:office" xmlns:v="urn:schemas-microsoft-com:vml" id="rectole0000000002" style="width:140.950000pt;height:6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4"/>
          <w:shd w:fill="auto" w:val="clear"/>
        </w:rPr>
      </w:pPr>
      <w:r>
        <w:object w:dxaOrig="8310" w:dyaOrig="8985">
          <v:rect xmlns:o="urn:schemas-microsoft-com:office:office" xmlns:v="urn:schemas-microsoft-com:vml" id="rectole0000000003" style="width:415.500000pt;height:449.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&gt;Para mantener orden dentro del main, he relegado la función de imprimir menú a imprimirMenu(), y una vez introducida la opción deseada esta es mandada a opcionEleida que leugo llamará a las diferentes funciones. Estas dos son llamadas desde el main asi que supongo que es buena idea hacer esto. Dejarlo todo dentro del main podria ser una opción pero a futuro podria ser dificil de leer.</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7"/>
        </w:num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el package </w:t>
      </w:r>
      <w:r>
        <w:rPr>
          <w:rFonts w:ascii="Calibri" w:hAnsi="Calibri" w:cs="Calibri" w:eastAsia="Calibri"/>
          <w:b/>
          <w:color w:val="auto"/>
          <w:spacing w:val="0"/>
          <w:position w:val="0"/>
          <w:sz w:val="24"/>
          <w:shd w:fill="auto" w:val="clear"/>
        </w:rPr>
        <w:t xml:space="preserve">actividad03.operaciones</w:t>
      </w:r>
      <w:r>
        <w:rPr>
          <w:rFonts w:ascii="Calibri" w:hAnsi="Calibri" w:cs="Calibri" w:eastAsia="Calibri"/>
          <w:color w:val="auto"/>
          <w:spacing w:val="0"/>
          <w:position w:val="0"/>
          <w:sz w:val="24"/>
          <w:shd w:fill="auto" w:val="clear"/>
        </w:rPr>
        <w:t xml:space="preserve"> crea y programa </w:t>
      </w:r>
      <w:r>
        <w:rPr>
          <w:rFonts w:ascii="Calibri" w:hAnsi="Calibri" w:cs="Calibri" w:eastAsia="Calibri"/>
          <w:b/>
          <w:color w:val="auto"/>
          <w:spacing w:val="0"/>
          <w:position w:val="0"/>
          <w:sz w:val="24"/>
          <w:shd w:fill="auto" w:val="clear"/>
        </w:rPr>
        <w:t xml:space="preserve">OperacionesLinkia.java</w:t>
      </w:r>
      <w:r>
        <w:rPr>
          <w:rFonts w:ascii="Calibri" w:hAnsi="Calibri" w:cs="Calibri" w:eastAsia="Calibri"/>
          <w:color w:val="auto"/>
          <w:spacing w:val="0"/>
          <w:position w:val="0"/>
          <w:sz w:val="24"/>
          <w:shd w:fill="auto" w:val="clear"/>
        </w:rPr>
        <w:t xml:space="preserve"> con las funciones:</w:t>
      </w:r>
    </w:p>
    <w:p>
      <w:pPr>
        <w:numPr>
          <w:ilvl w:val="0"/>
          <w:numId w:val="3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convertirLinkiaCoins</w:t>
      </w:r>
      <w:r>
        <w:rPr>
          <w:rFonts w:ascii="Calibri" w:hAnsi="Calibri" w:cs="Calibri" w:eastAsia="Calibri"/>
          <w:color w:val="auto"/>
          <w:spacing w:val="0"/>
          <w:position w:val="0"/>
          <w:sz w:val="24"/>
          <w:shd w:fill="auto" w:val="clear"/>
        </w:rPr>
        <w:t xml:space="preserve">() que pida mediante pideDouble un valor numérico con decimales y muestre  el valor numérico introducido multiplicado por 1,5.</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3674" w:dyaOrig="2250">
          <v:rect xmlns:o="urn:schemas-microsoft-com:office:office" xmlns:v="urn:schemas-microsoft-com:vml" id="rectole0000000004" style="width:183.700000pt;height:112.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4"/>
          <w:shd w:fill="auto" w:val="clear"/>
        </w:rPr>
      </w:pPr>
      <w:r>
        <w:object w:dxaOrig="8310" w:dyaOrig="2880">
          <v:rect xmlns:o="urn:schemas-microsoft-com:office:office" xmlns:v="urn:schemas-microsoft-com:vml" id="rectole0000000005" style="width:415.500000pt;height:144.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&gt;He llamado 'euros' al valor introducido por el usuario ya que no se especifica en el ejercicio y me parecia procedente que éste valor tuviera un nombre.</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40"/>
        </w:num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el package </w:t>
      </w:r>
      <w:r>
        <w:rPr>
          <w:rFonts w:ascii="Calibri" w:hAnsi="Calibri" w:cs="Calibri" w:eastAsia="Calibri"/>
          <w:b/>
          <w:color w:val="auto"/>
          <w:spacing w:val="0"/>
          <w:position w:val="0"/>
          <w:sz w:val="24"/>
          <w:shd w:fill="auto" w:val="clear"/>
        </w:rPr>
        <w:t xml:space="preserve">actividad03.operaciones</w:t>
      </w:r>
      <w:r>
        <w:rPr>
          <w:rFonts w:ascii="Calibri" w:hAnsi="Calibri" w:cs="Calibri" w:eastAsia="Calibri"/>
          <w:color w:val="auto"/>
          <w:spacing w:val="0"/>
          <w:position w:val="0"/>
          <w:sz w:val="24"/>
          <w:shd w:fill="auto" w:val="clear"/>
        </w:rPr>
        <w:t xml:space="preserve"> crea y programa </w:t>
      </w:r>
      <w:r>
        <w:rPr>
          <w:rFonts w:ascii="Calibri" w:hAnsi="Calibri" w:cs="Calibri" w:eastAsia="Calibri"/>
          <w:b/>
          <w:color w:val="auto"/>
          <w:spacing w:val="0"/>
          <w:position w:val="0"/>
          <w:sz w:val="24"/>
          <w:shd w:fill="auto" w:val="clear"/>
        </w:rPr>
        <w:t xml:space="preserve">Valores.java</w:t>
      </w:r>
      <w:r>
        <w:rPr>
          <w:rFonts w:ascii="Calibri" w:hAnsi="Calibri" w:cs="Calibri" w:eastAsia="Calibri"/>
          <w:color w:val="auto"/>
          <w:spacing w:val="0"/>
          <w:position w:val="0"/>
          <w:sz w:val="24"/>
          <w:shd w:fill="auto" w:val="clear"/>
        </w:rPr>
        <w:t xml:space="preserve"> con las funciones:</w:t>
      </w:r>
    </w:p>
    <w:p>
      <w:pPr>
        <w:numPr>
          <w:ilvl w:val="0"/>
          <w:numId w:val="40"/>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muestraPI</w:t>
      </w:r>
      <w:r>
        <w:rPr>
          <w:rFonts w:ascii="Calibri" w:hAnsi="Calibri" w:cs="Calibri" w:eastAsia="Calibri"/>
          <w:color w:val="auto"/>
          <w:spacing w:val="0"/>
          <w:position w:val="0"/>
          <w:sz w:val="24"/>
          <w:shd w:fill="auto" w:val="clear"/>
        </w:rPr>
        <w:t xml:space="preserve"> : que simplemente muestre por consola el valor del número PI definido en la clase Math</w:t>
      </w:r>
    </w:p>
    <w:p>
      <w:pPr>
        <w:numPr>
          <w:ilvl w:val="0"/>
          <w:numId w:val="40"/>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muestraValorAbsoluto</w:t>
      </w:r>
      <w:r>
        <w:rPr>
          <w:rFonts w:ascii="Calibri" w:hAnsi="Calibri" w:cs="Calibri" w:eastAsia="Calibri"/>
          <w:color w:val="auto"/>
          <w:spacing w:val="0"/>
          <w:position w:val="0"/>
          <w:sz w:val="24"/>
          <w:shd w:fill="auto" w:val="clear"/>
        </w:rPr>
        <w:t xml:space="preserve">: que pida un número mediante pideDouble y muestre por consola su valor absoluto.</w:t>
      </w:r>
    </w:p>
    <w:p>
      <w:pPr>
        <w:numPr>
          <w:ilvl w:val="0"/>
          <w:numId w:val="40"/>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muestraValorAleatorio</w:t>
      </w:r>
      <w:r>
        <w:rPr>
          <w:rFonts w:ascii="Calibri" w:hAnsi="Calibri" w:cs="Calibri" w:eastAsia="Calibri"/>
          <w:color w:val="auto"/>
          <w:spacing w:val="0"/>
          <w:position w:val="0"/>
          <w:sz w:val="24"/>
          <w:shd w:fill="auto" w:val="clear"/>
        </w:rPr>
        <w:t xml:space="preserve"> : que pida un número mediante pideEntero y muestre por consola un número aleatorio entre 0 y el número introducido.</w:t>
      </w:r>
    </w:p>
    <w:p>
      <w:pPr>
        <w:spacing w:before="0" w:after="0" w:line="240"/>
        <w:ind w:right="0" w:left="0" w:firstLine="0"/>
        <w:jc w:val="left"/>
        <w:rPr>
          <w:rFonts w:ascii="Calibri" w:hAnsi="Calibri" w:cs="Calibri" w:eastAsia="Calibri"/>
          <w:color w:val="auto"/>
          <w:spacing w:val="0"/>
          <w:position w:val="0"/>
          <w:sz w:val="24"/>
          <w:shd w:fill="auto" w:val="clear"/>
        </w:rPr>
      </w:pPr>
      <w:r>
        <w:object w:dxaOrig="3585" w:dyaOrig="2204">
          <v:rect xmlns:o="urn:schemas-microsoft-com:office:office" xmlns:v="urn:schemas-microsoft-com:vml" id="rectole0000000006" style="width:179.250000pt;height:110.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4"/>
          <w:shd w:fill="auto" w:val="clear"/>
        </w:rPr>
      </w:pPr>
      <w:r>
        <w:object w:dxaOrig="8310" w:dyaOrig="3660">
          <v:rect xmlns:o="urn:schemas-microsoft-com:office:office" xmlns:v="urn:schemas-microsoft-com:vml" id="rectole0000000007" style="width:415.500000pt;height:183.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43"/>
        </w:num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el package </w:t>
      </w:r>
      <w:r>
        <w:rPr>
          <w:rFonts w:ascii="Calibri" w:hAnsi="Calibri" w:cs="Calibri" w:eastAsia="Calibri"/>
          <w:b/>
          <w:color w:val="auto"/>
          <w:spacing w:val="0"/>
          <w:position w:val="0"/>
          <w:sz w:val="24"/>
          <w:shd w:fill="auto" w:val="clear"/>
        </w:rPr>
        <w:t xml:space="preserve">actividad03.operaciones.aritmeticas</w:t>
      </w:r>
      <w:r>
        <w:rPr>
          <w:rFonts w:ascii="Calibri" w:hAnsi="Calibri" w:cs="Calibri" w:eastAsia="Calibri"/>
          <w:color w:val="auto"/>
          <w:spacing w:val="0"/>
          <w:position w:val="0"/>
          <w:sz w:val="24"/>
          <w:shd w:fill="auto" w:val="clear"/>
        </w:rPr>
        <w:t xml:space="preserve">  crea y programa </w:t>
      </w:r>
      <w:r>
        <w:rPr>
          <w:rFonts w:ascii="Calibri" w:hAnsi="Calibri" w:cs="Calibri" w:eastAsia="Calibri"/>
          <w:b/>
          <w:color w:val="auto"/>
          <w:spacing w:val="0"/>
          <w:position w:val="0"/>
          <w:sz w:val="24"/>
          <w:shd w:fill="auto" w:val="clear"/>
        </w:rPr>
        <w:t xml:space="preserve">Operaciones.java</w:t>
      </w:r>
      <w:r>
        <w:rPr>
          <w:rFonts w:ascii="Calibri" w:hAnsi="Calibri" w:cs="Calibri" w:eastAsia="Calibri"/>
          <w:color w:val="auto"/>
          <w:spacing w:val="0"/>
          <w:position w:val="0"/>
          <w:sz w:val="24"/>
          <w:shd w:fill="auto" w:val="clear"/>
        </w:rPr>
        <w:t xml:space="preserve"> con las funciones:</w:t>
      </w:r>
    </w:p>
    <w:p>
      <w:pPr>
        <w:numPr>
          <w:ilvl w:val="0"/>
          <w:numId w:val="43"/>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muestraLogaritmo(double)</w:t>
      </w:r>
      <w:r>
        <w:rPr>
          <w:rFonts w:ascii="Calibri" w:hAnsi="Calibri" w:cs="Calibri" w:eastAsia="Calibri"/>
          <w:color w:val="auto"/>
          <w:spacing w:val="0"/>
          <w:position w:val="0"/>
          <w:sz w:val="24"/>
          <w:shd w:fill="auto" w:val="clear"/>
        </w:rPr>
        <w:t xml:space="preserve"> : que muestre el logaritmo en base E del parámetro.</w:t>
      </w:r>
    </w:p>
    <w:p>
      <w:pPr>
        <w:numPr>
          <w:ilvl w:val="0"/>
          <w:numId w:val="43"/>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calculaPotencia(double,double)</w:t>
      </w:r>
      <w:r>
        <w:rPr>
          <w:rFonts w:ascii="Calibri" w:hAnsi="Calibri" w:cs="Calibri" w:eastAsia="Calibri"/>
          <w:color w:val="auto"/>
          <w:spacing w:val="0"/>
          <w:position w:val="0"/>
          <w:sz w:val="24"/>
          <w:shd w:fill="auto" w:val="clear"/>
        </w:rPr>
        <w:t xml:space="preserve"> que muestre el resultado de elevar el primer parámetro  al segundo utilizando la función pow de la clase Math.</w:t>
      </w:r>
    </w:p>
    <w:p>
      <w:pPr>
        <w:spacing w:before="0" w:after="0" w:line="240"/>
        <w:ind w:right="0" w:left="0" w:firstLine="0"/>
        <w:jc w:val="left"/>
        <w:rPr>
          <w:rFonts w:ascii="Calibri" w:hAnsi="Calibri" w:cs="Calibri" w:eastAsia="Calibri"/>
          <w:color w:val="auto"/>
          <w:spacing w:val="0"/>
          <w:position w:val="0"/>
          <w:sz w:val="24"/>
          <w:shd w:fill="auto" w:val="clear"/>
        </w:rPr>
      </w:pPr>
      <w:r>
        <w:object w:dxaOrig="3209" w:dyaOrig="1844">
          <v:rect xmlns:o="urn:schemas-microsoft-com:office:office" xmlns:v="urn:schemas-microsoft-com:vml" id="rectole0000000008" style="width:160.450000pt;height:92.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Calibri" w:hAnsi="Calibri" w:cs="Calibri" w:eastAsia="Calibri"/>
          <w:color w:val="auto"/>
          <w:spacing w:val="0"/>
          <w:position w:val="0"/>
          <w:sz w:val="24"/>
          <w:shd w:fill="auto" w:val="clear"/>
        </w:rPr>
      </w:pPr>
      <w:r>
        <w:object w:dxaOrig="8310" w:dyaOrig="2715">
          <v:rect xmlns:o="urn:schemas-microsoft-com:office:office" xmlns:v="urn:schemas-microsoft-com:vml" id="rectole0000000009" style="width:415.500000pt;height:135.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&gt;He llamado a la libreria Math.h desde el main por lo que no necesito declararla aquí</w:t>
      </w:r>
    </w:p>
    <w:p>
      <w:pPr>
        <w:numPr>
          <w:ilvl w:val="0"/>
          <w:numId w:val="46"/>
        </w:num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el package </w:t>
      </w:r>
      <w:r>
        <w:rPr>
          <w:rFonts w:ascii="Calibri" w:hAnsi="Calibri" w:cs="Calibri" w:eastAsia="Calibri"/>
          <w:b/>
          <w:color w:val="auto"/>
          <w:spacing w:val="0"/>
          <w:position w:val="0"/>
          <w:sz w:val="24"/>
          <w:shd w:fill="auto" w:val="clear"/>
        </w:rPr>
        <w:t xml:space="preserve">actividad03.operaciones.geometricas</w:t>
      </w:r>
      <w:r>
        <w:rPr>
          <w:rFonts w:ascii="Calibri" w:hAnsi="Calibri" w:cs="Calibri" w:eastAsia="Calibri"/>
          <w:color w:val="auto"/>
          <w:spacing w:val="0"/>
          <w:position w:val="0"/>
          <w:sz w:val="24"/>
          <w:shd w:fill="auto" w:val="clear"/>
        </w:rPr>
        <w:t xml:space="preserve">  crea y programa </w:t>
      </w:r>
      <w:r>
        <w:rPr>
          <w:rFonts w:ascii="Calibri" w:hAnsi="Calibri" w:cs="Calibri" w:eastAsia="Calibri"/>
          <w:b/>
          <w:color w:val="auto"/>
          <w:spacing w:val="0"/>
          <w:position w:val="0"/>
          <w:sz w:val="24"/>
          <w:shd w:fill="auto" w:val="clear"/>
        </w:rPr>
        <w:t xml:space="preserve">Operaciones</w:t>
      </w: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java</w:t>
      </w:r>
      <w:r>
        <w:rPr>
          <w:rFonts w:ascii="Calibri" w:hAnsi="Calibri" w:cs="Calibri" w:eastAsia="Calibri"/>
          <w:color w:val="auto"/>
          <w:spacing w:val="0"/>
          <w:position w:val="0"/>
          <w:sz w:val="24"/>
          <w:shd w:fill="auto" w:val="clear"/>
        </w:rPr>
        <w:t xml:space="preserve"> con las funciones:</w:t>
      </w:r>
    </w:p>
    <w:p>
      <w:pPr>
        <w:numPr>
          <w:ilvl w:val="0"/>
          <w:numId w:val="46"/>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muestraSeno</w:t>
      </w:r>
      <w:r>
        <w:rPr>
          <w:rFonts w:ascii="Calibri" w:hAnsi="Calibri" w:cs="Calibri" w:eastAsia="Calibri"/>
          <w:color w:val="auto"/>
          <w:spacing w:val="0"/>
          <w:position w:val="0"/>
          <w:sz w:val="24"/>
          <w:shd w:fill="auto" w:val="clear"/>
        </w:rPr>
        <w:t xml:space="preserve">: que llame a pideDouble para obtener un número con decimales y muestre su seno.</w:t>
      </w:r>
    </w:p>
    <w:p>
      <w:pPr>
        <w:numPr>
          <w:ilvl w:val="0"/>
          <w:numId w:val="46"/>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7muestraCoseno</w:t>
      </w:r>
      <w:r>
        <w:rPr>
          <w:rFonts w:ascii="Calibri" w:hAnsi="Calibri" w:cs="Calibri" w:eastAsia="Calibri"/>
          <w:color w:val="auto"/>
          <w:spacing w:val="0"/>
          <w:position w:val="0"/>
          <w:sz w:val="24"/>
          <w:shd w:fill="auto" w:val="clear"/>
        </w:rPr>
        <w:t xml:space="preserve">: que llame a pideDouble para obtener un número con decimales y muestre su coseno.</w:t>
      </w:r>
    </w:p>
    <w:p>
      <w:pPr>
        <w:spacing w:before="0" w:after="0" w:line="240"/>
        <w:ind w:right="0" w:left="0" w:firstLine="0"/>
        <w:jc w:val="left"/>
        <w:rPr>
          <w:rFonts w:ascii="Calibri" w:hAnsi="Calibri" w:cs="Calibri" w:eastAsia="Calibri"/>
          <w:color w:val="auto"/>
          <w:spacing w:val="0"/>
          <w:position w:val="0"/>
          <w:sz w:val="24"/>
          <w:shd w:fill="auto" w:val="clear"/>
        </w:rPr>
      </w:pPr>
      <w:r>
        <w:object w:dxaOrig="3284" w:dyaOrig="2204">
          <v:rect xmlns:o="urn:schemas-microsoft-com:office:office" xmlns:v="urn:schemas-microsoft-com:vml" id="rectole0000000010" style="width:164.200000pt;height:110.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left"/>
        <w:rPr>
          <w:rFonts w:ascii="Calibri" w:hAnsi="Calibri" w:cs="Calibri" w:eastAsia="Calibri"/>
          <w:color w:val="auto"/>
          <w:spacing w:val="0"/>
          <w:position w:val="0"/>
          <w:sz w:val="24"/>
          <w:shd w:fill="auto" w:val="clear"/>
        </w:rPr>
      </w:pPr>
      <w:r>
        <w:object w:dxaOrig="8310" w:dyaOrig="3750">
          <v:rect xmlns:o="urn:schemas-microsoft-com:office:office" xmlns:v="urn:schemas-microsoft-com:vml" id="rectole0000000011" style="width:415.500000pt;height:187.5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49"/>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continuación se muestra un ejemplo del arbol de packages resultante: </w:t>
      </w:r>
    </w:p>
    <w:p>
      <w:pPr>
        <w:numPr>
          <w:ilvl w:val="0"/>
          <w:numId w:val="49"/>
        </w:numPr>
        <w:spacing w:before="0" w:after="0" w:line="240"/>
        <w:ind w:right="0" w:left="792" w:hanging="432"/>
        <w:jc w:val="left"/>
        <w:rPr>
          <w:rFonts w:ascii="Calibri" w:hAnsi="Calibri" w:cs="Calibri" w:eastAsia="Calibri"/>
          <w:color w:val="auto"/>
          <w:spacing w:val="0"/>
          <w:position w:val="0"/>
          <w:sz w:val="24"/>
          <w:shd w:fill="auto" w:val="clear"/>
        </w:rPr>
      </w:pPr>
      <w:r>
        <w:object w:dxaOrig="2995" w:dyaOrig="3729">
          <v:rect xmlns:o="urn:schemas-microsoft-com:office:office" xmlns:v="urn:schemas-microsoft-com:vml" id="rectole0000000012" style="width:149.750000pt;height:186.4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3209" w:dyaOrig="3390">
          <v:rect xmlns:o="urn:schemas-microsoft-com:office:office" xmlns:v="urn:schemas-microsoft-com:vml" id="rectole0000000013" style="width:160.450000pt;height:169.5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10">
    <w:abstractNumId w:val="42"/>
  </w:num>
  <w:num w:numId="33">
    <w:abstractNumId w:val="36"/>
  </w:num>
  <w:num w:numId="35">
    <w:abstractNumId w:val="30"/>
  </w:num>
  <w:num w:numId="37">
    <w:abstractNumId w:val="24"/>
  </w:num>
  <w:num w:numId="40">
    <w:abstractNumId w:val="18"/>
  </w:num>
  <w:num w:numId="43">
    <w:abstractNumId w:val="12"/>
  </w:num>
  <w:num w:numId="46">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