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0ebb1f3054618ba3f0e904e1f2e5a50aaedd55"/>
    <w:p>
      <w:pPr>
        <w:pStyle w:val="Heading1"/>
      </w:pPr>
      <w:r>
        <w:t xml:space="preserve">Damk 3alena — Team Members Roles &amp; Responsibilities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Damk 3alena — AI-Driven Blood Donation Prediction and Matching System</w:t>
      </w:r>
      <w:r>
        <w:br/>
      </w:r>
      <w:r>
        <w:rPr>
          <w:b/>
          <w:bCs/>
        </w:rPr>
        <w:t xml:space="preserve">Institution:</w:t>
      </w:r>
      <w:r>
        <w:t xml:space="preserve"> </w:t>
      </w:r>
      <w:r>
        <w:t xml:space="preserve">Applied Science Private University, Faculty of IT</w:t>
      </w:r>
      <w:r>
        <w:br/>
      </w:r>
      <w:r>
        <w:rPr>
          <w:b/>
          <w:bCs/>
        </w:rPr>
        <w:t xml:space="preserve">Supervisor:</w:t>
      </w:r>
      <w:r>
        <w:t xml:space="preserve"> </w:t>
      </w:r>
      <w:r>
        <w:t xml:space="preserve">Dr. Jaber Al-Widian</w:t>
      </w:r>
      <w:r>
        <w:br/>
      </w:r>
      <w:r>
        <w:rPr>
          <w:b/>
          <w:bCs/>
        </w:rPr>
        <w:t xml:space="preserve">Competition:</w:t>
      </w:r>
      <w:r>
        <w:t xml:space="preserve"> </w:t>
      </w:r>
      <w:r>
        <w:t xml:space="preserve">Crown Prince Award for Best Government Services Application — 5th Edition</w:t>
      </w:r>
    </w:p>
    <w:p>
      <w:r>
        <w:pict>
          <v:rect style="width:0;height:1.5pt" o:hralign="center" o:hrstd="t" o:hr="t"/>
        </w:pict>
      </w:r>
    </w:p>
    <w:bookmarkStart w:id="13" w:name="team-members"/>
    <w:p>
      <w:pPr>
        <w:pStyle w:val="Heading2"/>
      </w:pPr>
      <w:r>
        <w:t xml:space="preserve">Team Members</w:t>
      </w:r>
    </w:p>
    <w:bookmarkStart w:id="9" w:name="X5d4c964b46f8686e764919459166fcd8f987193"/>
    <w:p>
      <w:pPr>
        <w:pStyle w:val="Heading3"/>
      </w:pPr>
      <w:r>
        <w:t xml:space="preserve">1. Saad Abulihyeh — Team Lead &amp; Full-Stack Developer</w:t>
      </w:r>
    </w:p>
    <w:p>
      <w:pPr>
        <w:pStyle w:val="Compact"/>
        <w:numPr>
          <w:ilvl w:val="0"/>
          <w:numId w:val="1001"/>
        </w:numPr>
      </w:pPr>
      <w:r>
        <w:t xml:space="preserve">Overall project architecture and system design</w:t>
      </w:r>
    </w:p>
    <w:p>
      <w:pPr>
        <w:pStyle w:val="Compact"/>
        <w:numPr>
          <w:ilvl w:val="0"/>
          <w:numId w:val="1001"/>
        </w:numPr>
      </w:pPr>
      <w:r>
        <w:t xml:space="preserve">Backend API integration (Supabase: RLS policies, RPCs, migrations)</w:t>
      </w:r>
    </w:p>
    <w:p>
      <w:pPr>
        <w:pStyle w:val="Compact"/>
        <w:numPr>
          <w:ilvl w:val="0"/>
          <w:numId w:val="1001"/>
        </w:numPr>
      </w:pPr>
      <w:r>
        <w:t xml:space="preserve">AI service integration (FastAPI microservice: forecast, shortage detection, donor recommendation)</w:t>
      </w:r>
    </w:p>
    <w:p>
      <w:pPr>
        <w:pStyle w:val="Compact"/>
        <w:numPr>
          <w:ilvl w:val="0"/>
          <w:numId w:val="1001"/>
        </w:numPr>
      </w:pPr>
      <w:r>
        <w:t xml:space="preserve">EAS mobile build configuration and deployment pipeline</w:t>
      </w:r>
    </w:p>
    <w:p>
      <w:pPr>
        <w:pStyle w:val="Compact"/>
        <w:numPr>
          <w:ilvl w:val="0"/>
          <w:numId w:val="1001"/>
        </w:numPr>
      </w:pPr>
      <w:r>
        <w:t xml:space="preserve">Vercel dashboard deployment and CI/CD setup</w:t>
      </w:r>
    </w:p>
    <w:p>
      <w:pPr>
        <w:pStyle w:val="Compact"/>
        <w:numPr>
          <w:ilvl w:val="0"/>
          <w:numId w:val="1001"/>
        </w:numPr>
      </w:pPr>
      <w:r>
        <w:t xml:space="preserve">Code review and quality assurance across all components</w:t>
      </w:r>
    </w:p>
    <w:bookmarkEnd w:id="9"/>
    <w:bookmarkStart w:id="10" w:name="X0b0e4848fa92464bcbbcf07f22d2be02c85e09d"/>
    <w:p>
      <w:pPr>
        <w:pStyle w:val="Heading3"/>
      </w:pPr>
      <w:r>
        <w:t xml:space="preserve">2. Sondos Abulihyeh — Mobile Application Developer</w:t>
      </w:r>
    </w:p>
    <w:p>
      <w:pPr>
        <w:pStyle w:val="Compact"/>
        <w:numPr>
          <w:ilvl w:val="0"/>
          <w:numId w:val="1002"/>
        </w:numPr>
      </w:pPr>
      <w:r>
        <w:t xml:space="preserve">Expo (React Native) donor app development</w:t>
      </w:r>
    </w:p>
    <w:p>
      <w:pPr>
        <w:pStyle w:val="Compact"/>
        <w:numPr>
          <w:ilvl w:val="0"/>
          <w:numId w:val="1002"/>
        </w:numPr>
      </w:pPr>
      <w:r>
        <w:t xml:space="preserve">Donor registration and OTP authentication flows</w:t>
      </w:r>
    </w:p>
    <w:p>
      <w:pPr>
        <w:pStyle w:val="Compact"/>
        <w:numPr>
          <w:ilvl w:val="0"/>
          <w:numId w:val="1002"/>
        </w:numPr>
      </w:pPr>
      <w:r>
        <w:t xml:space="preserve">Eligibility gauge, donation history, and profile screens</w:t>
      </w:r>
    </w:p>
    <w:p>
      <w:pPr>
        <w:pStyle w:val="Compact"/>
        <w:numPr>
          <w:ilvl w:val="0"/>
          <w:numId w:val="1002"/>
        </w:numPr>
      </w:pPr>
      <w:r>
        <w:t xml:space="preserve">Appointment booking system with double-booking prevention</w:t>
      </w:r>
    </w:p>
    <w:p>
      <w:pPr>
        <w:pStyle w:val="Compact"/>
        <w:numPr>
          <w:ilvl w:val="0"/>
          <w:numId w:val="1002"/>
        </w:numPr>
      </w:pPr>
      <w:r>
        <w:t xml:space="preserve">Push notifications and urgent-request alert system</w:t>
      </w:r>
    </w:p>
    <w:p>
      <w:pPr>
        <w:pStyle w:val="Compact"/>
        <w:numPr>
          <w:ilvl w:val="0"/>
          <w:numId w:val="1002"/>
        </w:numPr>
      </w:pPr>
      <w:r>
        <w:t xml:space="preserve">Arabic/English bilingual UI with RTL layout support</w:t>
      </w:r>
    </w:p>
    <w:bookmarkEnd w:id="10"/>
    <w:bookmarkStart w:id="11" w:name="X05ce2a3eb7046f093b0cb558c23b648157fb23d"/>
    <w:p>
      <w:pPr>
        <w:pStyle w:val="Heading3"/>
      </w:pPr>
      <w:r>
        <w:t xml:space="preserve">3. Raghad Al-Basha — Dashboard &amp; Frontend Developer</w:t>
      </w:r>
    </w:p>
    <w:p>
      <w:pPr>
        <w:pStyle w:val="Compact"/>
        <w:numPr>
          <w:ilvl w:val="0"/>
          <w:numId w:val="1003"/>
        </w:numPr>
      </w:pPr>
      <w:r>
        <w:t xml:space="preserve">React 19 + Vite hospital staff web dashboard</w:t>
      </w:r>
    </w:p>
    <w:p>
      <w:pPr>
        <w:pStyle w:val="Compact"/>
        <w:numPr>
          <w:ilvl w:val="0"/>
          <w:numId w:val="1003"/>
        </w:numPr>
      </w:pPr>
      <w:r>
        <w:t xml:space="preserve">Blood Map component (Mapbox GL JS — real-time facility markers by stock level)</w:t>
      </w:r>
    </w:p>
    <w:p>
      <w:pPr>
        <w:pStyle w:val="Compact"/>
        <w:numPr>
          <w:ilvl w:val="0"/>
          <w:numId w:val="1003"/>
        </w:numPr>
      </w:pPr>
      <w:r>
        <w:t xml:space="preserve">AI Insights page (shortage alerts, demand forecast charts, donor recommendations)</w:t>
      </w:r>
    </w:p>
    <w:p>
      <w:pPr>
        <w:pStyle w:val="Compact"/>
        <w:numPr>
          <w:ilvl w:val="0"/>
          <w:numId w:val="1003"/>
        </w:numPr>
      </w:pPr>
      <w:r>
        <w:t xml:space="preserve">Campaigns management and create-request workflows</w:t>
      </w:r>
    </w:p>
    <w:p>
      <w:pPr>
        <w:pStyle w:val="Compact"/>
        <w:numPr>
          <w:ilvl w:val="0"/>
          <w:numId w:val="1003"/>
        </w:numPr>
      </w:pPr>
      <w:r>
        <w:t xml:space="preserve">Parchment-themed design system and responsive layout</w:t>
      </w:r>
    </w:p>
    <w:p>
      <w:pPr>
        <w:pStyle w:val="Compact"/>
        <w:numPr>
          <w:ilvl w:val="0"/>
          <w:numId w:val="1003"/>
        </w:numPr>
      </w:pPr>
      <w:r>
        <w:t xml:space="preserve">Dashboard bilingual (EN/AR) translation coverage</w:t>
      </w:r>
    </w:p>
    <w:bookmarkEnd w:id="11"/>
    <w:bookmarkStart w:id="12" w:name="Xb8225498f49b8b895310cbdabf50a1f5c2ab68b"/>
    <w:p>
      <w:pPr>
        <w:pStyle w:val="Heading3"/>
      </w:pPr>
      <w:r>
        <w:t xml:space="preserve">4. Rawan Daoud — Database Engineer &amp; Backend Developer</w:t>
      </w:r>
    </w:p>
    <w:p>
      <w:pPr>
        <w:pStyle w:val="Compact"/>
        <w:numPr>
          <w:ilvl w:val="0"/>
          <w:numId w:val="1004"/>
        </w:numPr>
      </w:pPr>
      <w:r>
        <w:t xml:space="preserve">PostgreSQL database schema design (Supabase)</w:t>
      </w:r>
    </w:p>
    <w:p>
      <w:pPr>
        <w:pStyle w:val="Compact"/>
        <w:numPr>
          <w:ilvl w:val="0"/>
          <w:numId w:val="1004"/>
        </w:numPr>
      </w:pPr>
      <w:r>
        <w:t xml:space="preserve">Row-Level Security (RLS) policies for all tables</w:t>
      </w:r>
    </w:p>
    <w:p>
      <w:pPr>
        <w:pStyle w:val="Compact"/>
        <w:numPr>
          <w:ilvl w:val="0"/>
          <w:numId w:val="1004"/>
        </w:numPr>
      </w:pPr>
      <w:r>
        <w:t xml:space="preserve">Supabase migrations and seed data management</w:t>
      </w:r>
    </w:p>
    <w:p>
      <w:pPr>
        <w:pStyle w:val="Compact"/>
        <w:numPr>
          <w:ilvl w:val="0"/>
          <w:numId w:val="1004"/>
        </w:numPr>
      </w:pPr>
      <w:r>
        <w:t xml:space="preserve">Blood inventory, appointment, and donor tables design</w:t>
      </w:r>
    </w:p>
    <w:p>
      <w:pPr>
        <w:pStyle w:val="Compact"/>
        <w:numPr>
          <w:ilvl w:val="0"/>
          <w:numId w:val="1004"/>
        </w:numPr>
      </w:pPr>
      <w:r>
        <w:t xml:space="preserve">AI service data pipeline (synthetic training data generation)</w:t>
      </w:r>
    </w:p>
    <w:p>
      <w:pPr>
        <w:pStyle w:val="Compact"/>
        <w:numPr>
          <w:ilvl w:val="0"/>
          <w:numId w:val="1004"/>
        </w:numPr>
      </w:pPr>
      <w:r>
        <w:t xml:space="preserve">System testing and test-case documentation (Chapters 4–5, GP2 report)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Expo (React Native), TypeScript, Expo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Dashboard</w:t>
            </w:r>
          </w:p>
        </w:tc>
        <w:tc>
          <w:tcPr/>
          <w:p>
            <w:pPr>
              <w:pStyle w:val="Compact"/>
            </w:pPr>
            <w:r>
              <w:t xml:space="preserve">React 19, TypeScript, Vite, Tailwind CSS, Recharts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Microservice</w:t>
            </w:r>
          </w:p>
        </w:tc>
        <w:tc>
          <w:tcPr/>
          <w:p>
            <w:pPr>
              <w:pStyle w:val="Compact"/>
            </w:pPr>
            <w:r>
              <w:t xml:space="preserve">Python, FastAPI, scikit-learn (demand forecasting)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(PostgreSQL), Row-Level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Google Maps API (mobile), Mapbox GL JS (dashboard)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Auth (OTP-based, email/password)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EAS Build (Android APK), Vercel (dashboard)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2026-04-24T19:06:25Z</dcterms:created>
  <dcterms:modified xsi:type="dcterms:W3CDTF">2026-04-24T19:06:25Z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