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ppwhdtla4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que contient ce code 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1 - Client API &amp; Cache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WeatherAPIClient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: Gère la connexion aux API REST gratuites (Open-Meteo), la mise en cache SQLite locale avec gestion de TTL, et intègre un générateur de données mockées (</w:t>
      </w:r>
      <w:r w:rsidDel="00000000" w:rsidR="00000000" w:rsidRPr="00000000">
        <w:rPr>
          <w:i w:val="1"/>
          <w:iCs w:val="1"/>
          <w:rtl w:val="0"/>
        </w:rPr>
        <w:t xml:space="preserve">Mode Déconnecté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2 - Logique Métier &amp; Moteur d'Alertes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DataProcessor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: Nettoie les données brutes sous form de DataFrame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calcule un score synthétique de confort/santé et détecte les dépassements des seuils sanitaires OMS.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3 - Interface Graphique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render_dashboard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: Construit une interface Web avec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, des indicateurs KPI et des visualisations graphiques interactives (</w:t>
      </w:r>
      <w:r w:rsidDel="00000000" w:rsidR="00000000" w:rsidRPr="00000000">
        <w:rPr>
          <w:b w:val="1"/>
          <w:bCs w:val="1"/>
          <w:rtl w:val="0"/>
        </w:rPr>
        <w:t xml:space="preserve">Plotly</w:t>
      </w:r>
      <w:r w:rsidDel="00000000" w:rsidR="00000000" w:rsidRPr="00000000">
        <w:rPr>
          <w:rtl w:val="0"/>
        </w:rPr>
        <w:t xml:space="preserve"> + Cartographie).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4 - Suite de Tests Unitaires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TestDashboardModules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: Classe de tests intégrée (utilisable avec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tzl7pt5fx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 lancer l'application 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démarrer le dashboard web, exécutez simplement la commande suivante dans le terminal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pip install streamlit requests pandas numpy plotly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streamlit run dashboard_meteo_qualite_air_boilerplate.py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