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0B6" w:rsidRPr="00694708" w:rsidRDefault="00DB2435" w:rsidP="00615BC2">
      <w:pPr>
        <w:spacing w:after="120"/>
        <w:rPr>
          <w:rFonts w:ascii="Helvetica" w:hAnsi="Helvetica" w:cs="Helvetica"/>
          <w:b/>
          <w:color w:val="404040" w:themeColor="text1" w:themeTint="BF"/>
          <w:sz w:val="40"/>
        </w:rPr>
      </w:pPr>
      <w:r w:rsidRPr="00694708">
        <w:rPr>
          <w:rFonts w:ascii="Helvetica" w:hAnsi="Helvetica" w:cs="Helvetica"/>
          <w:b/>
          <w:color w:val="404040" w:themeColor="text1" w:themeTint="BF"/>
          <w:sz w:val="40"/>
        </w:rPr>
        <w:t xml:space="preserve">Lance Ivan </w:t>
      </w:r>
      <w:r w:rsidR="002030B6" w:rsidRPr="00694708">
        <w:rPr>
          <w:rFonts w:ascii="Helvetica" w:hAnsi="Helvetica" w:cs="Helvetica"/>
          <w:b/>
          <w:color w:val="404040" w:themeColor="text1" w:themeTint="BF"/>
          <w:sz w:val="40"/>
        </w:rPr>
        <w:t>Salud</w:t>
      </w:r>
    </w:p>
    <w:p w:rsidR="00615BC2" w:rsidRPr="00694708" w:rsidRDefault="00615BC2" w:rsidP="00694708">
      <w:pPr>
        <w:spacing w:after="240"/>
        <w:rPr>
          <w:rFonts w:ascii="Helvetica" w:hAnsi="Helvetica" w:cs="Helvetica"/>
          <w:color w:val="404040" w:themeColor="text1" w:themeTint="BF"/>
          <w:sz w:val="28"/>
        </w:rPr>
      </w:pPr>
      <w:r w:rsidRPr="00694708">
        <w:rPr>
          <w:rFonts w:ascii="Helvetica" w:hAnsi="Helvetica" w:cs="Helvetica"/>
          <w:color w:val="404040" w:themeColor="text1" w:themeTint="BF"/>
          <w:sz w:val="28"/>
        </w:rPr>
        <w:t>Software Engineer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gridCol w:w="5780"/>
      </w:tblGrid>
      <w:tr w:rsidR="00694708" w:rsidRPr="00694708" w:rsidTr="008A57B1">
        <w:trPr>
          <w:trHeight w:val="373"/>
        </w:trPr>
        <w:tc>
          <w:tcPr>
            <w:tcW w:w="0" w:type="auto"/>
          </w:tcPr>
          <w:p w:rsidR="00615BC2" w:rsidRPr="00694708" w:rsidRDefault="008A57B1" w:rsidP="00615BC2">
            <w:pPr>
              <w:spacing w:after="120"/>
              <w:rPr>
                <w:rFonts w:ascii="Helvetica" w:hAnsi="Helvetica" w:cs="Helvetica"/>
                <w:color w:val="404040" w:themeColor="text1" w:themeTint="BF"/>
              </w:rPr>
            </w:pPr>
            <w:r w:rsidRPr="00694708">
              <w:rPr>
                <w:rFonts w:ascii="Helvetica" w:hAnsi="Helvetica" w:cs="Helvetica"/>
                <w:b/>
                <w:color w:val="404040" w:themeColor="text1" w:themeTint="BF"/>
              </w:rPr>
              <w:t>Phone</w:t>
            </w:r>
            <w:r w:rsidR="00615BC2" w:rsidRPr="00694708">
              <w:rPr>
                <w:rFonts w:ascii="Helvetica" w:hAnsi="Helvetica" w:cs="Helvetica"/>
                <w:color w:val="404040" w:themeColor="text1" w:themeTint="BF"/>
              </w:rPr>
              <w:t xml:space="preserve"> </w:t>
            </w:r>
            <w:r w:rsidR="00615BC2" w:rsidRPr="00694708">
              <w:rPr>
                <w:rFonts w:ascii="Helvetica" w:hAnsi="Helvetica" w:cs="Helvetica"/>
                <w:color w:val="404040" w:themeColor="text1" w:themeTint="BF"/>
              </w:rPr>
              <w:t>(+63)961-571-6952</w:t>
            </w:r>
          </w:p>
        </w:tc>
        <w:tc>
          <w:tcPr>
            <w:tcW w:w="0" w:type="auto"/>
          </w:tcPr>
          <w:p w:rsidR="00615BC2" w:rsidRPr="00694708" w:rsidRDefault="008A57B1" w:rsidP="00615BC2">
            <w:pPr>
              <w:spacing w:after="120"/>
              <w:rPr>
                <w:rFonts w:ascii="Helvetica" w:hAnsi="Helvetica" w:cs="Helvetica"/>
                <w:color w:val="404040" w:themeColor="text1" w:themeTint="BF"/>
              </w:rPr>
            </w:pPr>
            <w:r w:rsidRPr="00694708">
              <w:rPr>
                <w:rFonts w:ascii="Helvetica" w:hAnsi="Helvetica" w:cs="Helvetica"/>
                <w:b/>
                <w:color w:val="404040" w:themeColor="text1" w:themeTint="BF"/>
              </w:rPr>
              <w:t>Linkedin</w:t>
            </w:r>
            <w:r w:rsidR="00615BC2" w:rsidRPr="00694708">
              <w:rPr>
                <w:rFonts w:ascii="Helvetica" w:hAnsi="Helvetica" w:cs="Helvetica"/>
                <w:color w:val="404040" w:themeColor="text1" w:themeTint="BF"/>
              </w:rPr>
              <w:t xml:space="preserve"> ph.linkedin.com/in/lance-ivan-salud-429968234</w:t>
            </w:r>
          </w:p>
        </w:tc>
      </w:tr>
      <w:tr w:rsidR="00694708" w:rsidRPr="00694708" w:rsidTr="008A57B1">
        <w:trPr>
          <w:trHeight w:val="373"/>
        </w:trPr>
        <w:tc>
          <w:tcPr>
            <w:tcW w:w="0" w:type="auto"/>
          </w:tcPr>
          <w:p w:rsidR="00615BC2" w:rsidRPr="00694708" w:rsidRDefault="008A57B1" w:rsidP="00615BC2">
            <w:pPr>
              <w:spacing w:after="120"/>
              <w:rPr>
                <w:rFonts w:ascii="Helvetica" w:hAnsi="Helvetica" w:cs="Helvetica"/>
                <w:color w:val="404040" w:themeColor="text1" w:themeTint="BF"/>
              </w:rPr>
            </w:pPr>
            <w:r w:rsidRPr="00694708">
              <w:rPr>
                <w:rFonts w:ascii="Helvetica" w:hAnsi="Helvetica" w:cs="Helvetica"/>
                <w:b/>
                <w:color w:val="404040" w:themeColor="text1" w:themeTint="BF"/>
              </w:rPr>
              <w:t>E-mail</w:t>
            </w:r>
            <w:r w:rsidR="00615BC2" w:rsidRPr="00694708">
              <w:rPr>
                <w:rFonts w:ascii="Helvetica" w:hAnsi="Helvetica" w:cs="Helvetica"/>
                <w:color w:val="404040" w:themeColor="text1" w:themeTint="BF"/>
              </w:rPr>
              <w:t xml:space="preserve"> </w:t>
            </w:r>
            <w:hyperlink r:id="rId6" w:history="1">
              <w:r w:rsidR="00615BC2" w:rsidRPr="00694708">
                <w:rPr>
                  <w:rStyle w:val="Hyperlink"/>
                  <w:rFonts w:ascii="Helvetica" w:hAnsi="Helvetica" w:cs="Helvetica"/>
                  <w:color w:val="404040" w:themeColor="text1" w:themeTint="BF"/>
                  <w:u w:val="none"/>
                </w:rPr>
                <w:t>salud.lanceivan@gmail.com</w:t>
              </w:r>
            </w:hyperlink>
          </w:p>
        </w:tc>
        <w:tc>
          <w:tcPr>
            <w:tcW w:w="0" w:type="auto"/>
          </w:tcPr>
          <w:p w:rsidR="00615BC2" w:rsidRPr="00694708" w:rsidRDefault="008A57B1" w:rsidP="00615BC2">
            <w:pPr>
              <w:spacing w:after="120"/>
              <w:rPr>
                <w:rFonts w:ascii="Helvetica" w:hAnsi="Helvetica" w:cs="Helvetica"/>
                <w:color w:val="404040" w:themeColor="text1" w:themeTint="BF"/>
              </w:rPr>
            </w:pPr>
            <w:r w:rsidRPr="00694708">
              <w:rPr>
                <w:rFonts w:ascii="Helvetica" w:hAnsi="Helvetica" w:cs="Helvetica"/>
                <w:b/>
                <w:color w:val="404040" w:themeColor="text1" w:themeTint="BF"/>
              </w:rPr>
              <w:t>Github</w:t>
            </w:r>
            <w:r w:rsidR="00615BC2" w:rsidRPr="00694708">
              <w:rPr>
                <w:rFonts w:ascii="Helvetica" w:hAnsi="Helvetica" w:cs="Helvetica"/>
                <w:color w:val="404040" w:themeColor="text1" w:themeTint="BF"/>
              </w:rPr>
              <w:t xml:space="preserve"> github.com/S4LUD</w:t>
            </w:r>
          </w:p>
        </w:tc>
      </w:tr>
    </w:tbl>
    <w:p w:rsidR="002030B6" w:rsidRPr="00694708" w:rsidRDefault="008A57B1" w:rsidP="00694708">
      <w:pPr>
        <w:spacing w:before="240"/>
        <w:rPr>
          <w:rStyle w:val="Hyperlink"/>
          <w:rFonts w:ascii="Helvetica" w:hAnsi="Helvetica" w:cs="Helvetica"/>
          <w:color w:val="404040" w:themeColor="text1" w:themeTint="BF"/>
          <w:szCs w:val="24"/>
          <w:u w:val="none"/>
        </w:rPr>
      </w:pPr>
      <w:r w:rsidRPr="00694708">
        <w:rPr>
          <w:rStyle w:val="Hyperlink"/>
          <w:rFonts w:ascii="Helvetica" w:hAnsi="Helvetica" w:cs="Helvetica"/>
          <w:color w:val="404040" w:themeColor="text1" w:themeTint="BF"/>
          <w:szCs w:val="24"/>
          <w:u w:val="none"/>
        </w:rPr>
        <w:t>Experienced freelancer proficient in both web development and mobile application development, specializing in Android. Proven expertise in tackling complex coding challenges and adept at providing tailored solutions that exceed client expectations. Demonstrated leadership abilities from promotion to team leader in Quality Assurance. Possesses a unique perspective from diverse industry exposure. Committed to delivering exceptional results and dedicated to bringing clients' visions to life.</w:t>
      </w:r>
    </w:p>
    <w:p w:rsidR="008A57B1" w:rsidRPr="00694708" w:rsidRDefault="008A57B1" w:rsidP="008A57B1">
      <w:pPr>
        <w:spacing w:before="360" w:after="120"/>
        <w:rPr>
          <w:rFonts w:ascii="Helvetica" w:hAnsi="Helvetica" w:cs="Helvetica"/>
          <w:b/>
          <w:color w:val="404040" w:themeColor="text1" w:themeTint="BF"/>
          <w:sz w:val="28"/>
        </w:rPr>
      </w:pPr>
      <w:r w:rsidRPr="00694708">
        <w:rPr>
          <w:rFonts w:ascii="Helvetica" w:hAnsi="Helvetica" w:cs="Helvetica"/>
          <w:b/>
          <w:color w:val="404040" w:themeColor="text1" w:themeTint="BF"/>
          <w:sz w:val="28"/>
        </w:rPr>
        <w:t>Experience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3"/>
        <w:gridCol w:w="8110"/>
      </w:tblGrid>
      <w:tr w:rsidR="00694708" w:rsidRPr="00694708" w:rsidTr="008240CF">
        <w:tc>
          <w:tcPr>
            <w:tcW w:w="1236" w:type="pct"/>
          </w:tcPr>
          <w:p w:rsidR="008240CF" w:rsidRPr="00694708" w:rsidRDefault="008240CF" w:rsidP="008A57B1">
            <w:pPr>
              <w:rPr>
                <w:rStyle w:val="pvs-entitycaption-wrapper"/>
                <w:rFonts w:ascii="Helvetica" w:hAnsi="Helvetica" w:cs="Helvetica"/>
                <w:color w:val="404040" w:themeColor="text1" w:themeTint="BF"/>
              </w:rPr>
            </w:pPr>
            <w:r w:rsidRPr="00694708">
              <w:rPr>
                <w:rStyle w:val="pvs-entitycaption-wrapper"/>
                <w:rFonts w:ascii="Helvetica" w:hAnsi="Helvetica" w:cs="Helvetica"/>
                <w:color w:val="404040" w:themeColor="text1" w:themeTint="BF"/>
              </w:rPr>
              <w:t>2018 - Present</w:t>
            </w:r>
          </w:p>
        </w:tc>
        <w:tc>
          <w:tcPr>
            <w:tcW w:w="3764" w:type="pct"/>
          </w:tcPr>
          <w:p w:rsidR="008240CF" w:rsidRDefault="008240CF" w:rsidP="008240CF">
            <w:pPr>
              <w:spacing w:after="120"/>
              <w:rPr>
                <w:rFonts w:ascii="Helvetica" w:hAnsi="Helvetica" w:cs="Helvetica"/>
                <w:color w:val="404040" w:themeColor="text1" w:themeTint="BF"/>
              </w:rPr>
            </w:pPr>
            <w:r w:rsidRPr="00694708">
              <w:rPr>
                <w:rFonts w:ascii="Helvetica" w:hAnsi="Helvetica" w:cs="Helvetica"/>
                <w:b/>
                <w:color w:val="404040" w:themeColor="text1" w:themeTint="BF"/>
              </w:rPr>
              <w:t>Freelancing</w:t>
            </w:r>
            <w:r w:rsidRPr="00694708">
              <w:rPr>
                <w:rFonts w:ascii="Helvetica" w:hAnsi="Helvetica" w:cs="Helvetica"/>
                <w:color w:val="404040" w:themeColor="text1" w:themeTint="BF"/>
              </w:rPr>
              <w:t xml:space="preserve"> | </w:t>
            </w:r>
            <w:r w:rsidR="00694708" w:rsidRPr="00694708">
              <w:rPr>
                <w:rFonts w:ascii="Helvetica" w:hAnsi="Helvetica" w:cs="Helvetica"/>
                <w:color w:val="404040" w:themeColor="text1" w:themeTint="BF"/>
              </w:rPr>
              <w:t>ExpressJS • Typescript • MongoDB • NodeJS • ReactJS • React Native • PHP • SCSS • CSS • HTML</w:t>
            </w:r>
          </w:p>
          <w:p w:rsidR="00694708" w:rsidRPr="00694708" w:rsidRDefault="00694708" w:rsidP="00694708">
            <w:pPr>
              <w:spacing w:after="120"/>
              <w:rPr>
                <w:rFonts w:ascii="Helvetica" w:hAnsi="Helvetica" w:cs="Helvetica"/>
                <w:color w:val="404040" w:themeColor="text1" w:themeTint="BF"/>
              </w:rPr>
            </w:pPr>
            <w:r w:rsidRPr="00694708">
              <w:rPr>
                <w:rFonts w:ascii="Helvetica" w:hAnsi="Helvetica" w:cs="Helvetica"/>
                <w:color w:val="404040" w:themeColor="text1" w:themeTint="BF"/>
              </w:rPr>
              <w:t>• Developing dynamic websites and mobile applications for college students, doctoral projects, and small businesses.</w:t>
            </w:r>
          </w:p>
          <w:p w:rsidR="00694708" w:rsidRDefault="00694708" w:rsidP="00694708">
            <w:pPr>
              <w:spacing w:after="120"/>
              <w:rPr>
                <w:rFonts w:ascii="Helvetica" w:hAnsi="Helvetica" w:cs="Helvetica"/>
                <w:color w:val="404040" w:themeColor="text1" w:themeTint="BF"/>
              </w:rPr>
            </w:pPr>
            <w:r w:rsidRPr="00694708">
              <w:rPr>
                <w:rFonts w:ascii="Helvetica" w:hAnsi="Helvetica" w:cs="Helvetica"/>
                <w:color w:val="404040" w:themeColor="text1" w:themeTint="BF"/>
              </w:rPr>
              <w:t>• Utilizing a diverse tech stack to deliver tailored solutions that meet and exceed client expectations.</w:t>
            </w:r>
          </w:p>
          <w:p w:rsidR="00694708" w:rsidRPr="00694708" w:rsidRDefault="00694708" w:rsidP="00694708">
            <w:pPr>
              <w:spacing w:after="120"/>
              <w:rPr>
                <w:rFonts w:ascii="Helvetica" w:hAnsi="Helvetica" w:cs="Helvetica"/>
                <w:color w:val="404040" w:themeColor="text1" w:themeTint="BF"/>
              </w:rPr>
            </w:pPr>
            <w:r w:rsidRPr="00694708">
              <w:rPr>
                <w:rFonts w:ascii="Helvetica" w:hAnsi="Helvetica" w:cs="Helvetica"/>
                <w:color w:val="404040" w:themeColor="text1" w:themeTint="BF"/>
              </w:rPr>
              <w:t xml:space="preserve"> </w:t>
            </w:r>
            <w:r w:rsidRPr="00694708">
              <w:rPr>
                <w:rFonts w:ascii="Helvetica" w:hAnsi="Helvetica" w:cs="Helvetica"/>
                <w:color w:val="404040" w:themeColor="text1" w:themeTint="BF"/>
              </w:rPr>
              <w:t>• Collaborating closely with clients to understand their needs and deliver custom solutions.</w:t>
            </w:r>
          </w:p>
        </w:tc>
      </w:tr>
      <w:tr w:rsidR="00694708" w:rsidRPr="00694708" w:rsidTr="008240CF">
        <w:tc>
          <w:tcPr>
            <w:tcW w:w="1236" w:type="pct"/>
          </w:tcPr>
          <w:p w:rsidR="00883C5C" w:rsidRPr="00694708" w:rsidRDefault="00883C5C" w:rsidP="008A57B1">
            <w:pPr>
              <w:rPr>
                <w:rStyle w:val="pvs-entitycaption-wrapper"/>
                <w:rFonts w:ascii="Helvetica" w:hAnsi="Helvetica" w:cs="Helvetica"/>
                <w:color w:val="404040" w:themeColor="text1" w:themeTint="BF"/>
              </w:rPr>
            </w:pPr>
            <w:r w:rsidRPr="00694708">
              <w:rPr>
                <w:rStyle w:val="pvs-entitycaption-wrapper"/>
                <w:rFonts w:ascii="Helvetica" w:hAnsi="Helvetica" w:cs="Helvetica"/>
                <w:color w:val="404040" w:themeColor="text1" w:themeTint="BF"/>
              </w:rPr>
              <w:t>Jun 2023 - Present</w:t>
            </w:r>
          </w:p>
        </w:tc>
        <w:tc>
          <w:tcPr>
            <w:tcW w:w="3764" w:type="pct"/>
          </w:tcPr>
          <w:p w:rsidR="00883C5C" w:rsidRPr="00694708" w:rsidRDefault="00883C5C" w:rsidP="008240CF">
            <w:pPr>
              <w:spacing w:after="120"/>
              <w:rPr>
                <w:rFonts w:ascii="Helvetica" w:hAnsi="Helvetica" w:cs="Helvetica"/>
                <w:color w:val="404040" w:themeColor="text1" w:themeTint="BF"/>
              </w:rPr>
            </w:pPr>
            <w:r w:rsidRPr="00694708">
              <w:rPr>
                <w:rFonts w:ascii="Helvetica" w:hAnsi="Helvetica" w:cs="Helvetica"/>
                <w:b/>
                <w:color w:val="404040" w:themeColor="text1" w:themeTint="BF"/>
              </w:rPr>
              <w:t>Trippr Tech Inc.</w:t>
            </w:r>
            <w:r w:rsidRPr="00694708">
              <w:rPr>
                <w:rFonts w:ascii="Helvetica" w:hAnsi="Helvetica" w:cs="Helvetica"/>
                <w:color w:val="404040" w:themeColor="text1" w:themeTint="BF"/>
              </w:rPr>
              <w:t xml:space="preserve"> | React Native</w:t>
            </w:r>
            <w:r w:rsidRPr="00694708">
              <w:rPr>
                <w:rFonts w:ascii="Helvetica" w:hAnsi="Helvetica" w:cs="Helvetica"/>
                <w:color w:val="404040" w:themeColor="text1" w:themeTint="BF"/>
              </w:rPr>
              <w:t xml:space="preserve"> • </w:t>
            </w:r>
            <w:r w:rsidRPr="00694708">
              <w:rPr>
                <w:rFonts w:ascii="Helvetica" w:hAnsi="Helvetica" w:cs="Helvetica"/>
                <w:color w:val="404040" w:themeColor="text1" w:themeTint="BF"/>
              </w:rPr>
              <w:t>Supabase</w:t>
            </w:r>
            <w:r w:rsidRPr="00694708">
              <w:rPr>
                <w:rFonts w:ascii="Helvetica" w:hAnsi="Helvetica" w:cs="Helvetica"/>
                <w:color w:val="404040" w:themeColor="text1" w:themeTint="BF"/>
              </w:rPr>
              <w:t xml:space="preserve"> • </w:t>
            </w:r>
            <w:r w:rsidRPr="00694708">
              <w:rPr>
                <w:rFonts w:ascii="Helvetica" w:hAnsi="Helvetica" w:cs="Helvetica"/>
                <w:color w:val="404040" w:themeColor="text1" w:themeTint="BF"/>
              </w:rPr>
              <w:t>NextJS(Back End)</w:t>
            </w:r>
            <w:r w:rsidR="008240CF" w:rsidRPr="00694708">
              <w:rPr>
                <w:rFonts w:ascii="Helvetica" w:hAnsi="Helvetica" w:cs="Helvetica"/>
                <w:color w:val="404040" w:themeColor="text1" w:themeTint="BF"/>
              </w:rPr>
              <w:t xml:space="preserve"> </w:t>
            </w:r>
            <w:r w:rsidR="008240CF" w:rsidRPr="00694708">
              <w:rPr>
                <w:rFonts w:ascii="Helvetica" w:hAnsi="Helvetica" w:cs="Helvetica"/>
                <w:color w:val="404040" w:themeColor="text1" w:themeTint="BF"/>
              </w:rPr>
              <w:t>•</w:t>
            </w:r>
            <w:r w:rsidR="008240CF" w:rsidRPr="00694708">
              <w:rPr>
                <w:rFonts w:ascii="Helvetica" w:hAnsi="Helvetica" w:cs="Helvetica"/>
                <w:color w:val="404040" w:themeColor="text1" w:themeTint="BF"/>
              </w:rPr>
              <w:t xml:space="preserve"> Dropbox</w:t>
            </w:r>
          </w:p>
          <w:p w:rsidR="00694708" w:rsidRPr="00694708" w:rsidRDefault="00694708" w:rsidP="00694708">
            <w:pPr>
              <w:spacing w:before="120" w:after="120"/>
              <w:rPr>
                <w:rFonts w:ascii="Helvetica" w:hAnsi="Helvetica" w:cs="Helvetica"/>
                <w:color w:val="404040" w:themeColor="text1" w:themeTint="BF"/>
              </w:rPr>
            </w:pPr>
            <w:r w:rsidRPr="00694708">
              <w:rPr>
                <w:rFonts w:ascii="Helvetica" w:hAnsi="Helvetica" w:cs="Helvetica"/>
                <w:color w:val="404040" w:themeColor="text1" w:themeTint="BF"/>
              </w:rPr>
              <w:t>• Leading the development of a comprehensive, multi-platform mobile application.</w:t>
            </w:r>
          </w:p>
          <w:p w:rsidR="00694708" w:rsidRPr="00694708" w:rsidRDefault="00694708" w:rsidP="00694708">
            <w:pPr>
              <w:spacing w:before="120" w:after="120"/>
              <w:rPr>
                <w:rFonts w:ascii="Helvetica" w:hAnsi="Helvetica" w:cs="Helvetica"/>
                <w:color w:val="404040" w:themeColor="text1" w:themeTint="BF"/>
              </w:rPr>
            </w:pPr>
            <w:r w:rsidRPr="00694708">
              <w:rPr>
                <w:rFonts w:ascii="Helvetica" w:hAnsi="Helvetica" w:cs="Helvetica"/>
                <w:color w:val="404040" w:themeColor="text1" w:themeTint="BF"/>
              </w:rPr>
              <w:t>• Enhancing the front-end to optimize user experience and increase adoption rates.</w:t>
            </w:r>
          </w:p>
          <w:p w:rsidR="008240CF" w:rsidRPr="00694708" w:rsidRDefault="00694708" w:rsidP="00694708">
            <w:pPr>
              <w:spacing w:before="120" w:after="120"/>
              <w:rPr>
                <w:rFonts w:ascii="Helvetica" w:hAnsi="Helvetica" w:cs="Helvetica"/>
                <w:color w:val="404040" w:themeColor="text1" w:themeTint="BF"/>
              </w:rPr>
            </w:pPr>
            <w:r w:rsidRPr="00694708">
              <w:rPr>
                <w:rFonts w:ascii="Helvetica" w:hAnsi="Helvetica" w:cs="Helvetica"/>
                <w:color w:val="404040" w:themeColor="text1" w:themeTint="BF"/>
              </w:rPr>
              <w:t>• Analyzing user feedback to refine and optimize the application's performance and user satisfaction.</w:t>
            </w:r>
          </w:p>
        </w:tc>
      </w:tr>
      <w:tr w:rsidR="00694708" w:rsidRPr="00694708" w:rsidTr="008240CF">
        <w:tc>
          <w:tcPr>
            <w:tcW w:w="1236" w:type="pct"/>
          </w:tcPr>
          <w:p w:rsidR="008A57B1" w:rsidRPr="00694708" w:rsidRDefault="008A57B1" w:rsidP="008240CF">
            <w:pPr>
              <w:spacing w:before="240"/>
              <w:rPr>
                <w:rFonts w:ascii="Helvetica" w:hAnsi="Helvetica" w:cs="Helvetica"/>
                <w:b/>
                <w:color w:val="404040" w:themeColor="text1" w:themeTint="BF"/>
                <w:sz w:val="28"/>
              </w:rPr>
            </w:pPr>
            <w:r w:rsidRPr="00694708">
              <w:rPr>
                <w:rStyle w:val="pvs-entitycaption-wrapper"/>
                <w:rFonts w:ascii="Helvetica" w:hAnsi="Helvetica" w:cs="Helvetica"/>
                <w:color w:val="404040" w:themeColor="text1" w:themeTint="BF"/>
              </w:rPr>
              <w:t>Mar 2023 - Jun 2023</w:t>
            </w:r>
          </w:p>
        </w:tc>
        <w:tc>
          <w:tcPr>
            <w:tcW w:w="3764" w:type="pct"/>
          </w:tcPr>
          <w:p w:rsidR="008A57B1" w:rsidRPr="00694708" w:rsidRDefault="008A57B1" w:rsidP="008240CF">
            <w:pPr>
              <w:spacing w:before="240" w:after="120"/>
              <w:rPr>
                <w:rFonts w:ascii="Helvetica" w:hAnsi="Helvetica" w:cs="Helvetica"/>
                <w:color w:val="404040" w:themeColor="text1" w:themeTint="BF"/>
              </w:rPr>
            </w:pPr>
            <w:r w:rsidRPr="00694708">
              <w:rPr>
                <w:rFonts w:ascii="Helvetica" w:hAnsi="Helvetica" w:cs="Helvetica"/>
                <w:b/>
                <w:color w:val="404040" w:themeColor="text1" w:themeTint="BF"/>
              </w:rPr>
              <w:t>MODERNTECH COMPUTER SYSTEMS INC</w:t>
            </w:r>
            <w:r w:rsidRPr="00694708">
              <w:rPr>
                <w:rFonts w:ascii="Helvetica" w:hAnsi="Helvetica" w:cs="Helvetica"/>
                <w:b/>
                <w:color w:val="404040" w:themeColor="text1" w:themeTint="BF"/>
              </w:rPr>
              <w:t xml:space="preserve"> | </w:t>
            </w:r>
            <w:r w:rsidRPr="00694708">
              <w:rPr>
                <w:rFonts w:ascii="Helvetica" w:hAnsi="Helvetica" w:cs="Helvetica"/>
                <w:color w:val="404040" w:themeColor="text1" w:themeTint="BF"/>
              </w:rPr>
              <w:t>Yii2 • PHP • MYSQL</w:t>
            </w:r>
          </w:p>
          <w:p w:rsidR="008240CF" w:rsidRPr="00694708" w:rsidRDefault="008240CF" w:rsidP="008240CF">
            <w:pPr>
              <w:pStyle w:val="HTMLPreformatted"/>
              <w:spacing w:before="120" w:after="120"/>
              <w:rPr>
                <w:rFonts w:ascii="Helvetica" w:hAnsi="Helvetica" w:cs="Helvetica"/>
                <w:color w:val="404040" w:themeColor="text1" w:themeTint="BF"/>
                <w:sz w:val="22"/>
                <w:szCs w:val="22"/>
              </w:rPr>
            </w:pPr>
            <w:r w:rsidRPr="00694708">
              <w:rPr>
                <w:rFonts w:ascii="Helvetica" w:hAnsi="Helvetica" w:cs="Helvetica"/>
                <w:color w:val="404040" w:themeColor="text1" w:themeTint="BF"/>
                <w:sz w:val="22"/>
                <w:szCs w:val="22"/>
              </w:rPr>
              <w:t>• Managing and updating legacy code on the company website to align with contemporary standards.</w:t>
            </w:r>
          </w:p>
          <w:p w:rsidR="008240CF" w:rsidRPr="00694708" w:rsidRDefault="008240CF" w:rsidP="008240CF">
            <w:pPr>
              <w:pStyle w:val="HTMLPreformatted"/>
              <w:spacing w:before="120" w:after="120"/>
              <w:rPr>
                <w:rFonts w:ascii="Helvetica" w:hAnsi="Helvetica" w:cs="Helvetica"/>
                <w:color w:val="404040" w:themeColor="text1" w:themeTint="BF"/>
                <w:sz w:val="22"/>
                <w:szCs w:val="22"/>
              </w:rPr>
            </w:pPr>
            <w:r w:rsidRPr="00694708">
              <w:rPr>
                <w:rFonts w:ascii="Helvetica" w:hAnsi="Helvetica" w:cs="Helvetica"/>
                <w:color w:val="404040" w:themeColor="text1" w:themeTint="BF"/>
                <w:sz w:val="22"/>
                <w:szCs w:val="22"/>
              </w:rPr>
              <w:t>• Innovating and implementing new features to optimize team productivity and performance.</w:t>
            </w:r>
          </w:p>
          <w:p w:rsidR="00694708" w:rsidRPr="00694708" w:rsidRDefault="008240CF" w:rsidP="00694708">
            <w:pPr>
              <w:pStyle w:val="HTMLPreformatted"/>
              <w:spacing w:before="120" w:after="120"/>
              <w:rPr>
                <w:rFonts w:ascii="Helvetica" w:hAnsi="Helvetica" w:cs="Helvetica"/>
                <w:color w:val="404040" w:themeColor="text1" w:themeTint="BF"/>
                <w:sz w:val="22"/>
              </w:rPr>
            </w:pPr>
            <w:r w:rsidRPr="00694708">
              <w:rPr>
                <w:rFonts w:ascii="Helvetica" w:hAnsi="Helvetica" w:cs="Helvetica"/>
                <w:color w:val="404040" w:themeColor="text1" w:themeTint="BF"/>
                <w:sz w:val="22"/>
                <w:szCs w:val="22"/>
              </w:rPr>
              <w:t>• Building client confidence by conceptualizing and deploying new systems to streamline and enhance operational efficiency.</w:t>
            </w:r>
          </w:p>
          <w:p w:rsidR="00883C5C" w:rsidRPr="00694708" w:rsidRDefault="00883C5C" w:rsidP="008240CF">
            <w:pPr>
              <w:pStyle w:val="HTMLPreformatted"/>
              <w:spacing w:before="120" w:after="120"/>
              <w:rPr>
                <w:rFonts w:ascii="Helvetica" w:hAnsi="Helvetica" w:cs="Helvetica"/>
                <w:color w:val="404040" w:themeColor="text1" w:themeTint="BF"/>
                <w:sz w:val="22"/>
              </w:rPr>
            </w:pPr>
          </w:p>
        </w:tc>
      </w:tr>
    </w:tbl>
    <w:p w:rsidR="00DB05DF" w:rsidRDefault="00DB05DF" w:rsidP="00DB05DF">
      <w:pPr>
        <w:spacing w:after="120"/>
        <w:rPr>
          <w:rFonts w:ascii="Helvetica" w:hAnsi="Helvetica" w:cs="Helvetica"/>
          <w:b/>
          <w:color w:val="404040" w:themeColor="text1" w:themeTint="BF"/>
          <w:sz w:val="28"/>
        </w:rPr>
      </w:pPr>
      <w:r>
        <w:rPr>
          <w:rFonts w:ascii="Helvetica" w:hAnsi="Helvetica" w:cs="Helvetica"/>
          <w:b/>
          <w:color w:val="404040" w:themeColor="text1" w:themeTint="BF"/>
          <w:sz w:val="28"/>
        </w:rPr>
        <w:t>Soft Skill</w:t>
      </w:r>
    </w:p>
    <w:p w:rsidR="00077E14" w:rsidRDefault="00DB05DF" w:rsidP="00DB05DF">
      <w:pPr>
        <w:spacing w:after="120"/>
        <w:rPr>
          <w:rFonts w:ascii="Helvetica" w:hAnsi="Helvetica" w:cs="Helvetica"/>
          <w:b/>
          <w:color w:val="404040" w:themeColor="text1" w:themeTint="BF"/>
          <w:sz w:val="28"/>
        </w:rPr>
      </w:pPr>
      <w:r w:rsidRPr="006828D5">
        <w:rPr>
          <w:rFonts w:ascii="Helvetica" w:hAnsi="Helvetica" w:cs="Helvetica"/>
        </w:rPr>
        <w:t>Problem-solving • Attention to Detail • Collaboration • Continuous Learning • Creative Thinking • Adaptability</w:t>
      </w:r>
    </w:p>
    <w:p w:rsidR="00DB05DF" w:rsidRDefault="00DB05DF" w:rsidP="00DB05DF">
      <w:pPr>
        <w:spacing w:after="120"/>
        <w:rPr>
          <w:rFonts w:ascii="Helvetica" w:hAnsi="Helvetica" w:cs="Helvetica"/>
          <w:b/>
          <w:color w:val="404040" w:themeColor="text1" w:themeTint="BF"/>
          <w:sz w:val="28"/>
        </w:rPr>
      </w:pPr>
      <w:r>
        <w:rPr>
          <w:rFonts w:ascii="Helvetica" w:hAnsi="Helvetica" w:cs="Helvetica"/>
          <w:b/>
          <w:color w:val="404040" w:themeColor="text1" w:themeTint="BF"/>
          <w:sz w:val="28"/>
        </w:rPr>
        <w:t>Language</w:t>
      </w:r>
    </w:p>
    <w:p w:rsidR="00DB05DF" w:rsidRPr="00DB05DF" w:rsidRDefault="00DB05DF" w:rsidP="00DB05DF">
      <w:pPr>
        <w:spacing w:after="120"/>
        <w:rPr>
          <w:rFonts w:ascii="Helvetica" w:hAnsi="Helvetica" w:cs="Helvetica"/>
          <w:color w:val="404040" w:themeColor="text1" w:themeTint="BF"/>
        </w:rPr>
      </w:pPr>
      <w:r>
        <w:rPr>
          <w:rFonts w:ascii="Helvetica" w:hAnsi="Helvetica" w:cs="Helvetica"/>
          <w:color w:val="404040" w:themeColor="text1" w:themeTint="BF"/>
        </w:rPr>
        <w:t xml:space="preserve">English (B2) </w:t>
      </w:r>
      <w:r w:rsidRPr="006828D5">
        <w:rPr>
          <w:rFonts w:ascii="Helvetica" w:hAnsi="Helvetica" w:cs="Helvetica"/>
        </w:rPr>
        <w:t>•</w:t>
      </w:r>
      <w:r>
        <w:rPr>
          <w:rFonts w:ascii="Helvetica" w:hAnsi="Helvetica" w:cs="Helvetica"/>
        </w:rPr>
        <w:t xml:space="preserve"> Filipino</w:t>
      </w:r>
      <w:r w:rsidR="000556B9">
        <w:rPr>
          <w:rFonts w:ascii="Helvetica" w:hAnsi="Helvetica" w:cs="Helvetica"/>
        </w:rPr>
        <w:t xml:space="preserve"> (Native</w:t>
      </w:r>
      <w:bookmarkStart w:id="0" w:name="_GoBack"/>
      <w:bookmarkEnd w:id="0"/>
      <w:r w:rsidR="000556B9">
        <w:rPr>
          <w:rFonts w:ascii="Helvetica" w:hAnsi="Helvetica" w:cs="Helvetica"/>
        </w:rPr>
        <w:t>)</w:t>
      </w:r>
    </w:p>
    <w:sectPr w:rsidR="00DB05DF" w:rsidRPr="00DB05DF" w:rsidSect="00694708">
      <w:pgSz w:w="11907" w:h="16839"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654D"/>
    <w:multiLevelType w:val="hybridMultilevel"/>
    <w:tmpl w:val="EE7E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A62C3"/>
    <w:multiLevelType w:val="hybridMultilevel"/>
    <w:tmpl w:val="1AB4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B6"/>
    <w:rsid w:val="000556B9"/>
    <w:rsid w:val="00077E14"/>
    <w:rsid w:val="001519B4"/>
    <w:rsid w:val="002030B6"/>
    <w:rsid w:val="002B5B77"/>
    <w:rsid w:val="00321E41"/>
    <w:rsid w:val="005714C6"/>
    <w:rsid w:val="005C5F90"/>
    <w:rsid w:val="00615BC2"/>
    <w:rsid w:val="006828D5"/>
    <w:rsid w:val="00694708"/>
    <w:rsid w:val="00752F90"/>
    <w:rsid w:val="0078553C"/>
    <w:rsid w:val="008240CF"/>
    <w:rsid w:val="00883C5C"/>
    <w:rsid w:val="008A57B1"/>
    <w:rsid w:val="00CC379A"/>
    <w:rsid w:val="00D1765C"/>
    <w:rsid w:val="00DB05DF"/>
    <w:rsid w:val="00DB2435"/>
    <w:rsid w:val="00ED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A60C"/>
  <w15:chartTrackingRefBased/>
  <w15:docId w15:val="{28BB50BD-ADEC-4392-A231-EE9F2A60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0B6"/>
    <w:rPr>
      <w:color w:val="0563C1" w:themeColor="hyperlink"/>
      <w:u w:val="single"/>
    </w:rPr>
  </w:style>
  <w:style w:type="character" w:styleId="FollowedHyperlink">
    <w:name w:val="FollowedHyperlink"/>
    <w:basedOn w:val="DefaultParagraphFont"/>
    <w:uiPriority w:val="99"/>
    <w:semiHidden/>
    <w:unhideWhenUsed/>
    <w:rsid w:val="002030B6"/>
    <w:rPr>
      <w:color w:val="954F72" w:themeColor="followedHyperlink"/>
      <w:u w:val="single"/>
    </w:rPr>
  </w:style>
  <w:style w:type="paragraph" w:styleId="ListParagraph">
    <w:name w:val="List Paragraph"/>
    <w:basedOn w:val="Normal"/>
    <w:uiPriority w:val="34"/>
    <w:qFormat/>
    <w:rsid w:val="0078553C"/>
    <w:pPr>
      <w:ind w:left="720"/>
      <w:contextualSpacing/>
    </w:pPr>
  </w:style>
  <w:style w:type="table" w:styleId="TableGrid">
    <w:name w:val="Table Grid"/>
    <w:basedOn w:val="TableNormal"/>
    <w:uiPriority w:val="39"/>
    <w:rsid w:val="0057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vs-entitycaption-wrapper">
    <w:name w:val="pvs-entity__caption-wrapper"/>
    <w:basedOn w:val="DefaultParagraphFont"/>
    <w:rsid w:val="00615BC2"/>
  </w:style>
  <w:style w:type="paragraph" w:styleId="HTMLPreformatted">
    <w:name w:val="HTML Preformatted"/>
    <w:basedOn w:val="Normal"/>
    <w:link w:val="HTMLPreformattedChar"/>
    <w:uiPriority w:val="99"/>
    <w:unhideWhenUsed/>
    <w:rsid w:val="00883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rsid w:val="00883C5C"/>
    <w:rPr>
      <w:rFonts w:ascii="Courier New" w:eastAsia="Times New Roman" w:hAnsi="Courier New" w:cs="Courier New"/>
      <w:sz w:val="20"/>
      <w:szCs w:val="20"/>
      <w:lang w:val="en-PH" w:eastAsia="en-PH"/>
    </w:rPr>
  </w:style>
  <w:style w:type="character" w:customStyle="1" w:styleId="y2iqfc">
    <w:name w:val="y2iqfc"/>
    <w:basedOn w:val="DefaultParagraphFont"/>
    <w:rsid w:val="00883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592">
      <w:bodyDiv w:val="1"/>
      <w:marLeft w:val="0"/>
      <w:marRight w:val="0"/>
      <w:marTop w:val="0"/>
      <w:marBottom w:val="0"/>
      <w:divBdr>
        <w:top w:val="none" w:sz="0" w:space="0" w:color="auto"/>
        <w:left w:val="none" w:sz="0" w:space="0" w:color="auto"/>
        <w:bottom w:val="none" w:sz="0" w:space="0" w:color="auto"/>
        <w:right w:val="none" w:sz="0" w:space="0" w:color="auto"/>
      </w:divBdr>
    </w:div>
    <w:div w:id="1358120307">
      <w:bodyDiv w:val="1"/>
      <w:marLeft w:val="0"/>
      <w:marRight w:val="0"/>
      <w:marTop w:val="0"/>
      <w:marBottom w:val="0"/>
      <w:divBdr>
        <w:top w:val="none" w:sz="0" w:space="0" w:color="auto"/>
        <w:left w:val="none" w:sz="0" w:space="0" w:color="auto"/>
        <w:bottom w:val="none" w:sz="0" w:space="0" w:color="auto"/>
        <w:right w:val="none" w:sz="0" w:space="0" w:color="auto"/>
      </w:divBdr>
    </w:div>
    <w:div w:id="16648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lud.lanceiva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0C93B-52DB-4991-B751-36FB1810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KANRIN</dc:creator>
  <cp:keywords/>
  <dc:description/>
  <cp:lastModifiedBy>ADMIN</cp:lastModifiedBy>
  <cp:revision>5</cp:revision>
  <dcterms:created xsi:type="dcterms:W3CDTF">2023-02-05T05:06:00Z</dcterms:created>
  <dcterms:modified xsi:type="dcterms:W3CDTF">2023-11-07T17:22:00Z</dcterms:modified>
</cp:coreProperties>
</file>