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7079" w14:textId="7DB131FE" w:rsidR="000F24B7" w:rsidRDefault="00905142">
      <w:r>
        <w:rPr>
          <w:noProof/>
        </w:rPr>
        <w:drawing>
          <wp:inline distT="0" distB="0" distL="0" distR="0" wp14:anchorId="09411CB8" wp14:editId="054D332E">
            <wp:extent cx="5612130" cy="5612130"/>
            <wp:effectExtent l="0" t="0" r="7620" b="7620"/>
            <wp:docPr id="1" name="Picture 1"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para mexicanos para estudiar en el Tec de Monterr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11D7C5A7" w14:textId="1BFCA656" w:rsidR="00905142" w:rsidRPr="00905142" w:rsidRDefault="00905142" w:rsidP="00905142">
      <w:pPr>
        <w:jc w:val="center"/>
        <w:rPr>
          <w:rFonts w:ascii="Arial" w:hAnsi="Arial" w:cs="Arial"/>
          <w:b/>
          <w:bCs/>
          <w:sz w:val="24"/>
          <w:szCs w:val="24"/>
        </w:rPr>
      </w:pPr>
      <w:r w:rsidRPr="00905142">
        <w:rPr>
          <w:rFonts w:ascii="Arial" w:hAnsi="Arial" w:cs="Arial"/>
          <w:b/>
          <w:bCs/>
          <w:sz w:val="24"/>
          <w:szCs w:val="24"/>
        </w:rPr>
        <w:t>Jorge Sanchez Diaz</w:t>
      </w:r>
    </w:p>
    <w:p w14:paraId="468603AA" w14:textId="7EAC8169" w:rsidR="00905142" w:rsidRDefault="00905142" w:rsidP="00905142">
      <w:pPr>
        <w:jc w:val="center"/>
        <w:rPr>
          <w:rFonts w:ascii="Arial" w:hAnsi="Arial" w:cs="Arial"/>
          <w:b/>
          <w:bCs/>
          <w:sz w:val="24"/>
          <w:szCs w:val="24"/>
        </w:rPr>
      </w:pPr>
      <w:r w:rsidRPr="00905142">
        <w:rPr>
          <w:rFonts w:ascii="Arial" w:hAnsi="Arial" w:cs="Arial"/>
          <w:b/>
          <w:bCs/>
          <w:sz w:val="24"/>
          <w:szCs w:val="24"/>
        </w:rPr>
        <w:t>A01635375</w:t>
      </w:r>
    </w:p>
    <w:p w14:paraId="3AED9441" w14:textId="5F461AF8" w:rsidR="00905142" w:rsidRDefault="00905142" w:rsidP="00905142">
      <w:pPr>
        <w:jc w:val="center"/>
        <w:rPr>
          <w:rFonts w:ascii="Arial" w:hAnsi="Arial" w:cs="Arial"/>
          <w:b/>
          <w:bCs/>
          <w:sz w:val="24"/>
          <w:szCs w:val="24"/>
        </w:rPr>
      </w:pPr>
      <w:r>
        <w:rPr>
          <w:rFonts w:ascii="Arial" w:hAnsi="Arial" w:cs="Arial"/>
          <w:b/>
          <w:bCs/>
          <w:sz w:val="24"/>
          <w:szCs w:val="24"/>
        </w:rPr>
        <w:t>Matemáticas Computacionales</w:t>
      </w:r>
    </w:p>
    <w:p w14:paraId="1F858EF7" w14:textId="71D2A1FD" w:rsidR="00905142" w:rsidRDefault="00905142" w:rsidP="00905142">
      <w:pPr>
        <w:jc w:val="center"/>
        <w:rPr>
          <w:rFonts w:ascii="Arial" w:hAnsi="Arial" w:cs="Arial"/>
          <w:b/>
          <w:bCs/>
          <w:sz w:val="24"/>
          <w:szCs w:val="24"/>
        </w:rPr>
      </w:pPr>
      <w:r>
        <w:rPr>
          <w:rFonts w:ascii="Arial" w:hAnsi="Arial" w:cs="Arial"/>
          <w:b/>
          <w:bCs/>
          <w:sz w:val="24"/>
          <w:szCs w:val="24"/>
        </w:rPr>
        <w:t>Algoritmo CYK</w:t>
      </w:r>
    </w:p>
    <w:p w14:paraId="389D6624" w14:textId="0964370B" w:rsidR="00905142" w:rsidRDefault="00905142" w:rsidP="00905142">
      <w:pPr>
        <w:jc w:val="center"/>
        <w:rPr>
          <w:rFonts w:ascii="Arial" w:hAnsi="Arial" w:cs="Arial"/>
          <w:b/>
          <w:bCs/>
          <w:sz w:val="24"/>
          <w:szCs w:val="24"/>
        </w:rPr>
      </w:pPr>
    </w:p>
    <w:p w14:paraId="64A04ACE" w14:textId="7462A84F" w:rsidR="00905142" w:rsidRDefault="00905142" w:rsidP="00905142">
      <w:pPr>
        <w:jc w:val="center"/>
        <w:rPr>
          <w:rFonts w:ascii="Arial" w:hAnsi="Arial" w:cs="Arial"/>
          <w:b/>
          <w:bCs/>
          <w:sz w:val="24"/>
          <w:szCs w:val="24"/>
        </w:rPr>
      </w:pPr>
    </w:p>
    <w:p w14:paraId="07DFD8FC" w14:textId="3193FFCF" w:rsidR="00905142" w:rsidRDefault="00905142" w:rsidP="00905142">
      <w:pPr>
        <w:jc w:val="center"/>
        <w:rPr>
          <w:rFonts w:ascii="Arial" w:hAnsi="Arial" w:cs="Arial"/>
          <w:b/>
          <w:bCs/>
          <w:sz w:val="24"/>
          <w:szCs w:val="24"/>
        </w:rPr>
      </w:pPr>
    </w:p>
    <w:p w14:paraId="15C96DE3" w14:textId="6B894E17" w:rsidR="00905142" w:rsidRDefault="00905142" w:rsidP="00905142">
      <w:pPr>
        <w:jc w:val="center"/>
        <w:rPr>
          <w:rFonts w:ascii="Arial" w:hAnsi="Arial" w:cs="Arial"/>
          <w:b/>
          <w:bCs/>
          <w:sz w:val="24"/>
          <w:szCs w:val="24"/>
        </w:rPr>
      </w:pPr>
    </w:p>
    <w:p w14:paraId="3C67309A" w14:textId="5DC0626E" w:rsidR="00905142" w:rsidRDefault="00905142" w:rsidP="00905142">
      <w:pPr>
        <w:jc w:val="center"/>
        <w:rPr>
          <w:rFonts w:ascii="Arial" w:hAnsi="Arial" w:cs="Arial"/>
          <w:b/>
          <w:bCs/>
          <w:sz w:val="24"/>
          <w:szCs w:val="24"/>
        </w:rPr>
      </w:pPr>
    </w:p>
    <w:p w14:paraId="77A941FE" w14:textId="3981F23A" w:rsidR="00CF0816" w:rsidRPr="00CF0816" w:rsidRDefault="00CF0816" w:rsidP="00CF0816">
      <w:pPr>
        <w:spacing w:line="480" w:lineRule="auto"/>
        <w:rPr>
          <w:rFonts w:ascii="Arial" w:hAnsi="Arial" w:cs="Arial"/>
          <w:b/>
          <w:bCs/>
          <w:sz w:val="24"/>
          <w:szCs w:val="24"/>
        </w:rPr>
      </w:pPr>
      <w:r w:rsidRPr="00CF0816">
        <w:rPr>
          <w:rFonts w:ascii="Arial" w:hAnsi="Arial" w:cs="Arial"/>
          <w:b/>
          <w:bCs/>
          <w:sz w:val="24"/>
          <w:szCs w:val="24"/>
        </w:rPr>
        <w:lastRenderedPageBreak/>
        <w:t>Introducción</w:t>
      </w:r>
    </w:p>
    <w:p w14:paraId="388CF1AD" w14:textId="0D6A78FA" w:rsidR="00905142" w:rsidRDefault="00905142" w:rsidP="00CF0816">
      <w:pPr>
        <w:spacing w:line="480" w:lineRule="auto"/>
        <w:ind w:firstLine="708"/>
        <w:rPr>
          <w:rFonts w:ascii="Arial" w:hAnsi="Arial" w:cs="Arial"/>
          <w:sz w:val="24"/>
          <w:szCs w:val="24"/>
        </w:rPr>
      </w:pPr>
      <w:r>
        <w:rPr>
          <w:rFonts w:ascii="Arial" w:hAnsi="Arial" w:cs="Arial"/>
          <w:sz w:val="24"/>
          <w:szCs w:val="24"/>
        </w:rPr>
        <w:t xml:space="preserve">En este SDD veremos la funcionalidad de cada método, realmente me base en bastantes paginas que explicaban el algoritmo por lo que es bastante al grano la explicación, así que iremos por </w:t>
      </w:r>
      <w:r w:rsidR="00CF0816">
        <w:rPr>
          <w:rFonts w:ascii="Arial" w:hAnsi="Arial" w:cs="Arial"/>
          <w:sz w:val="24"/>
          <w:szCs w:val="24"/>
        </w:rPr>
        <w:t>cada función relevante en este proyecto</w:t>
      </w:r>
      <w:r>
        <w:rPr>
          <w:rFonts w:ascii="Arial" w:hAnsi="Arial" w:cs="Arial"/>
          <w:sz w:val="24"/>
          <w:szCs w:val="24"/>
        </w:rPr>
        <w:t>.</w:t>
      </w:r>
    </w:p>
    <w:p w14:paraId="48AFCC30" w14:textId="1B391E36" w:rsidR="00E27D02" w:rsidRDefault="00E27D02" w:rsidP="00E27D02">
      <w:pPr>
        <w:spacing w:line="480" w:lineRule="auto"/>
        <w:rPr>
          <w:rFonts w:ascii="Arial" w:hAnsi="Arial" w:cs="Arial"/>
          <w:sz w:val="24"/>
          <w:szCs w:val="24"/>
        </w:rPr>
      </w:pPr>
    </w:p>
    <w:p w14:paraId="7948D01C" w14:textId="58261105" w:rsidR="00E27D02" w:rsidRDefault="00294080" w:rsidP="00E27D02">
      <w:pPr>
        <w:spacing w:line="480" w:lineRule="auto"/>
        <w:rPr>
          <w:rFonts w:ascii="Arial" w:hAnsi="Arial" w:cs="Arial"/>
          <w:b/>
          <w:bCs/>
          <w:sz w:val="24"/>
          <w:szCs w:val="24"/>
        </w:rPr>
      </w:pPr>
      <w:proofErr w:type="spellStart"/>
      <w:r w:rsidRPr="00294080">
        <w:rPr>
          <w:rFonts w:ascii="Arial" w:hAnsi="Arial" w:cs="Arial"/>
          <w:b/>
          <w:bCs/>
          <w:sz w:val="24"/>
          <w:szCs w:val="24"/>
        </w:rPr>
        <w:t>chomskyVerfication</w:t>
      </w:r>
      <w:proofErr w:type="spellEnd"/>
    </w:p>
    <w:p w14:paraId="4767E0A8" w14:textId="219234DF" w:rsidR="00294080" w:rsidRDefault="00294080" w:rsidP="00E27D02">
      <w:pPr>
        <w:spacing w:line="480" w:lineRule="auto"/>
        <w:rPr>
          <w:rFonts w:ascii="Arial" w:hAnsi="Arial" w:cs="Arial"/>
          <w:sz w:val="24"/>
          <w:szCs w:val="24"/>
        </w:rPr>
      </w:pPr>
      <w:r>
        <w:rPr>
          <w:rFonts w:ascii="Arial" w:hAnsi="Arial" w:cs="Arial"/>
          <w:sz w:val="24"/>
          <w:szCs w:val="24"/>
        </w:rPr>
        <w:tab/>
        <w:t xml:space="preserve">Esta función es bastante clara ya que se va a encargar de comprobar todas las reglas de FNCH, es decir que no haya épsilon, que no haya </w:t>
      </w:r>
      <w:r w:rsidR="00890DB6">
        <w:rPr>
          <w:rFonts w:ascii="Arial" w:hAnsi="Arial" w:cs="Arial"/>
          <w:sz w:val="24"/>
          <w:szCs w:val="24"/>
        </w:rPr>
        <w:t>símbolos unitarios, producciones unitarias y demás.</w:t>
      </w:r>
    </w:p>
    <w:p w14:paraId="57A7C619" w14:textId="0103196B" w:rsidR="00890DB6" w:rsidRDefault="00890DB6" w:rsidP="00E27D02">
      <w:pPr>
        <w:spacing w:line="480" w:lineRule="auto"/>
        <w:rPr>
          <w:rFonts w:ascii="Arial" w:hAnsi="Arial" w:cs="Arial"/>
          <w:sz w:val="24"/>
          <w:szCs w:val="24"/>
        </w:rPr>
      </w:pPr>
      <w:r>
        <w:rPr>
          <w:rFonts w:ascii="Arial" w:hAnsi="Arial" w:cs="Arial"/>
          <w:sz w:val="24"/>
          <w:szCs w:val="24"/>
        </w:rPr>
        <w:t>Al final nos indica con true o false si es que pasa la comprobación, de haber pasado se haría el CYK si no primero hacemos el Chomsky.</w:t>
      </w:r>
    </w:p>
    <w:p w14:paraId="6EF2DF81" w14:textId="0EF1EC07" w:rsidR="00890DB6" w:rsidRDefault="00890DB6" w:rsidP="00E27D02">
      <w:pPr>
        <w:spacing w:line="480" w:lineRule="auto"/>
        <w:rPr>
          <w:rFonts w:ascii="Arial" w:hAnsi="Arial" w:cs="Arial"/>
          <w:b/>
          <w:bCs/>
          <w:sz w:val="24"/>
          <w:szCs w:val="24"/>
        </w:rPr>
      </w:pPr>
      <w:r>
        <w:rPr>
          <w:rFonts w:ascii="Arial" w:hAnsi="Arial" w:cs="Arial"/>
          <w:b/>
          <w:bCs/>
          <w:sz w:val="24"/>
          <w:szCs w:val="24"/>
        </w:rPr>
        <w:t>Chomsky</w:t>
      </w:r>
    </w:p>
    <w:p w14:paraId="71F88CCD" w14:textId="04073D9A" w:rsidR="00890DB6" w:rsidRDefault="00890DB6" w:rsidP="00E27D02">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De haber salido que </w:t>
      </w:r>
      <w:r w:rsidR="00EE132B">
        <w:rPr>
          <w:rFonts w:ascii="Arial" w:hAnsi="Arial" w:cs="Arial"/>
          <w:sz w:val="24"/>
          <w:szCs w:val="24"/>
        </w:rPr>
        <w:t>no era FNCH podemos usar este algoritmo para intentar hacer la conversión de la cadena, y pues aquí seguimos los métodos ya establecidos por el Chomsky.</w:t>
      </w:r>
    </w:p>
    <w:p w14:paraId="24D2F73E" w14:textId="7E3B119B" w:rsidR="00EE132B" w:rsidRDefault="00EE132B" w:rsidP="00E27D02">
      <w:pPr>
        <w:spacing w:line="480" w:lineRule="auto"/>
        <w:rPr>
          <w:rFonts w:ascii="Arial" w:hAnsi="Arial" w:cs="Arial"/>
          <w:sz w:val="24"/>
          <w:szCs w:val="24"/>
        </w:rPr>
      </w:pPr>
      <w:r>
        <w:rPr>
          <w:rFonts w:ascii="Arial" w:hAnsi="Arial" w:cs="Arial"/>
          <w:sz w:val="24"/>
          <w:szCs w:val="24"/>
        </w:rPr>
        <w:t>Una vez terminado este proceso nos quedaremos con la gramática ya en su forma valida para proceder al CYK</w:t>
      </w:r>
    </w:p>
    <w:p w14:paraId="3B1F6869" w14:textId="5453EE47" w:rsidR="00DB5357" w:rsidRDefault="00DB5357" w:rsidP="00E27D02">
      <w:pPr>
        <w:spacing w:line="480" w:lineRule="auto"/>
        <w:rPr>
          <w:rFonts w:ascii="Arial" w:hAnsi="Arial" w:cs="Arial"/>
          <w:b/>
          <w:bCs/>
          <w:sz w:val="24"/>
          <w:szCs w:val="24"/>
        </w:rPr>
      </w:pPr>
      <w:r w:rsidRPr="00DB5357">
        <w:rPr>
          <w:rFonts w:ascii="Arial" w:hAnsi="Arial" w:cs="Arial"/>
          <w:b/>
          <w:bCs/>
          <w:sz w:val="24"/>
          <w:szCs w:val="24"/>
        </w:rPr>
        <w:t>CYK</w:t>
      </w:r>
    </w:p>
    <w:p w14:paraId="755F62B0" w14:textId="03A9C911" w:rsidR="00DB5357" w:rsidRDefault="00DB5357" w:rsidP="00E27D02">
      <w:pPr>
        <w:spacing w:line="480" w:lineRule="auto"/>
        <w:rPr>
          <w:rFonts w:ascii="Arial" w:hAnsi="Arial" w:cs="Arial"/>
          <w:sz w:val="24"/>
          <w:szCs w:val="24"/>
        </w:rPr>
      </w:pPr>
      <w:r>
        <w:rPr>
          <w:rFonts w:ascii="Arial" w:hAnsi="Arial" w:cs="Arial"/>
          <w:sz w:val="24"/>
          <w:szCs w:val="24"/>
        </w:rPr>
        <w:tab/>
        <w:t>Diría que este es el algoritmo mas importante que tenemos para comentar ya que en esta parte</w:t>
      </w:r>
      <w:r w:rsidR="00526A1D">
        <w:rPr>
          <w:rFonts w:ascii="Arial" w:hAnsi="Arial" w:cs="Arial"/>
          <w:sz w:val="24"/>
          <w:szCs w:val="24"/>
        </w:rPr>
        <w:t xml:space="preserve"> es donde pasa toda la “magia”, como podemos ver la primera casilla nos va a indicar el símbolo inicial y cada vez que bajemos iremos poniendo </w:t>
      </w:r>
      <w:r w:rsidR="00526A1D">
        <w:rPr>
          <w:rFonts w:ascii="Arial" w:hAnsi="Arial" w:cs="Arial"/>
          <w:sz w:val="24"/>
          <w:szCs w:val="24"/>
        </w:rPr>
        <w:lastRenderedPageBreak/>
        <w:t>símbolos terminales, y de aquí vamos comprobando cada dos casillas que se pueda hacer la combinación por lo que iremos agarrando esas casillas.</w:t>
      </w:r>
    </w:p>
    <w:p w14:paraId="00263CB1" w14:textId="77777777" w:rsidR="00DB5357" w:rsidRDefault="00DB5357" w:rsidP="00E27D02">
      <w:pPr>
        <w:spacing w:line="480" w:lineRule="auto"/>
        <w:rPr>
          <w:rFonts w:ascii="Arial" w:hAnsi="Arial" w:cs="Arial"/>
          <w:sz w:val="24"/>
          <w:szCs w:val="24"/>
        </w:rPr>
      </w:pPr>
    </w:p>
    <w:p w14:paraId="32E8F788" w14:textId="49701B90" w:rsidR="00DB5357" w:rsidRPr="00DB5357" w:rsidRDefault="00DB5357" w:rsidP="00E27D02">
      <w:pPr>
        <w:spacing w:line="480" w:lineRule="auto"/>
        <w:rPr>
          <w:rFonts w:ascii="Arial" w:hAnsi="Arial" w:cs="Arial"/>
          <w:sz w:val="24"/>
          <w:szCs w:val="24"/>
        </w:rPr>
      </w:pPr>
      <w:r>
        <w:rPr>
          <w:noProof/>
        </w:rPr>
        <w:drawing>
          <wp:inline distT="0" distB="0" distL="0" distR="0" wp14:anchorId="0279ED5B" wp14:editId="330FFE94">
            <wp:extent cx="5612130" cy="3964305"/>
            <wp:effectExtent l="0" t="0" r="7620" b="0"/>
            <wp:docPr id="2" name="Picture 2" descr="Gramaticas y 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maticas y l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964305"/>
                    </a:xfrm>
                    <a:prstGeom prst="rect">
                      <a:avLst/>
                    </a:prstGeom>
                    <a:noFill/>
                    <a:ln>
                      <a:noFill/>
                    </a:ln>
                  </pic:spPr>
                </pic:pic>
              </a:graphicData>
            </a:graphic>
          </wp:inline>
        </w:drawing>
      </w:r>
      <w:r>
        <w:rPr>
          <w:rFonts w:ascii="Arial" w:hAnsi="Arial" w:cs="Arial"/>
          <w:sz w:val="24"/>
          <w:szCs w:val="24"/>
        </w:rPr>
        <w:t xml:space="preserve"> </w:t>
      </w:r>
    </w:p>
    <w:p w14:paraId="48A31DA8" w14:textId="77777777" w:rsidR="00CF0816" w:rsidRDefault="00CF0816" w:rsidP="00CF0816">
      <w:pPr>
        <w:spacing w:line="480" w:lineRule="auto"/>
        <w:ind w:firstLine="708"/>
        <w:rPr>
          <w:rFonts w:ascii="Arial" w:hAnsi="Arial" w:cs="Arial"/>
          <w:sz w:val="24"/>
          <w:szCs w:val="24"/>
        </w:rPr>
      </w:pPr>
    </w:p>
    <w:p w14:paraId="2198FCA1" w14:textId="79A5A14F" w:rsidR="00CF0816" w:rsidRDefault="00526A1D" w:rsidP="00905142">
      <w:pPr>
        <w:spacing w:line="480" w:lineRule="auto"/>
        <w:rPr>
          <w:rFonts w:ascii="Arial" w:hAnsi="Arial" w:cs="Arial"/>
          <w:b/>
          <w:bCs/>
          <w:sz w:val="24"/>
          <w:szCs w:val="24"/>
        </w:rPr>
      </w:pPr>
      <w:proofErr w:type="spellStart"/>
      <w:r w:rsidRPr="00A52F73">
        <w:rPr>
          <w:rFonts w:ascii="Arial" w:hAnsi="Arial" w:cs="Arial"/>
          <w:b/>
          <w:bCs/>
          <w:sz w:val="24"/>
          <w:szCs w:val="24"/>
        </w:rPr>
        <w:t>derivationTree</w:t>
      </w:r>
      <w:proofErr w:type="spellEnd"/>
    </w:p>
    <w:p w14:paraId="622A5865" w14:textId="528CB7E7" w:rsidR="00A52F73" w:rsidRDefault="00A52F73" w:rsidP="00905142">
      <w:pPr>
        <w:spacing w:line="480" w:lineRule="auto"/>
        <w:rPr>
          <w:rFonts w:ascii="Arial" w:hAnsi="Arial" w:cs="Arial"/>
          <w:sz w:val="24"/>
          <w:szCs w:val="24"/>
        </w:rPr>
      </w:pPr>
      <w:r>
        <w:rPr>
          <w:rFonts w:ascii="Arial" w:hAnsi="Arial" w:cs="Arial"/>
          <w:sz w:val="24"/>
          <w:szCs w:val="24"/>
        </w:rPr>
        <w:tab/>
        <w:t>En est</w:t>
      </w:r>
      <w:r w:rsidR="00E405DF">
        <w:rPr>
          <w:rFonts w:ascii="Arial" w:hAnsi="Arial" w:cs="Arial"/>
          <w:sz w:val="24"/>
          <w:szCs w:val="24"/>
        </w:rPr>
        <w:t xml:space="preserve">a función lo que hacemos es que a partir de la cadena ya pasada por CYK crearemos el </w:t>
      </w:r>
      <w:proofErr w:type="spellStart"/>
      <w:r w:rsidR="00E405DF">
        <w:rPr>
          <w:rFonts w:ascii="Arial" w:hAnsi="Arial" w:cs="Arial"/>
          <w:sz w:val="24"/>
          <w:szCs w:val="24"/>
        </w:rPr>
        <w:t>arbol</w:t>
      </w:r>
      <w:proofErr w:type="spellEnd"/>
      <w:r w:rsidR="00E405DF">
        <w:rPr>
          <w:rFonts w:ascii="Arial" w:hAnsi="Arial" w:cs="Arial"/>
          <w:sz w:val="24"/>
          <w:szCs w:val="24"/>
        </w:rPr>
        <w:t xml:space="preserve"> que nos permitirá ver de una mejor manera la descomposición de los símbolos.</w:t>
      </w:r>
    </w:p>
    <w:p w14:paraId="7B77F2FA" w14:textId="43B16DC3" w:rsidR="00E405DF" w:rsidRDefault="00E405DF" w:rsidP="00905142">
      <w:pPr>
        <w:spacing w:line="480" w:lineRule="auto"/>
        <w:rPr>
          <w:rFonts w:ascii="Arial" w:hAnsi="Arial" w:cs="Arial"/>
          <w:sz w:val="24"/>
          <w:szCs w:val="24"/>
        </w:rPr>
      </w:pPr>
    </w:p>
    <w:p w14:paraId="08CC9EF2" w14:textId="5C3AC01A" w:rsidR="00E405DF" w:rsidRPr="00A52F73" w:rsidRDefault="00E405DF" w:rsidP="00905142">
      <w:pPr>
        <w:spacing w:line="480" w:lineRule="auto"/>
        <w:rPr>
          <w:rFonts w:ascii="Arial" w:hAnsi="Arial" w:cs="Arial"/>
          <w:sz w:val="24"/>
          <w:szCs w:val="24"/>
        </w:rPr>
      </w:pPr>
      <w:r>
        <w:rPr>
          <w:noProof/>
        </w:rPr>
        <w:lastRenderedPageBreak/>
        <w:drawing>
          <wp:inline distT="0" distB="0" distL="0" distR="0" wp14:anchorId="3B6AF360" wp14:editId="4F727F3E">
            <wp:extent cx="5612130" cy="3155950"/>
            <wp:effectExtent l="0" t="0" r="7620" b="6350"/>
            <wp:docPr id="3" name="Picture 3" descr="Modelos computacionales || Arboles de derivac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s computacionales || Arboles de derivación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sectPr w:rsidR="00E405DF" w:rsidRPr="00A52F7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0F1C" w14:textId="77777777" w:rsidR="00D45DE0" w:rsidRDefault="00D45DE0" w:rsidP="00905142">
      <w:pPr>
        <w:spacing w:after="0" w:line="240" w:lineRule="auto"/>
      </w:pPr>
      <w:r>
        <w:separator/>
      </w:r>
    </w:p>
  </w:endnote>
  <w:endnote w:type="continuationSeparator" w:id="0">
    <w:p w14:paraId="7717D197" w14:textId="77777777" w:rsidR="00D45DE0" w:rsidRDefault="00D45DE0" w:rsidP="0090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4FC0" w14:textId="77777777" w:rsidR="00D45DE0" w:rsidRDefault="00D45DE0" w:rsidP="00905142">
      <w:pPr>
        <w:spacing w:after="0" w:line="240" w:lineRule="auto"/>
      </w:pPr>
      <w:r>
        <w:separator/>
      </w:r>
    </w:p>
  </w:footnote>
  <w:footnote w:type="continuationSeparator" w:id="0">
    <w:p w14:paraId="45A59063" w14:textId="77777777" w:rsidR="00D45DE0" w:rsidRDefault="00D45DE0" w:rsidP="00905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2C97" w14:textId="081391F2" w:rsidR="00905142" w:rsidRDefault="00905142">
    <w:pPr>
      <w:pStyle w:val="Header"/>
    </w:pPr>
    <w:r>
      <w:t>20/05/2021</w:t>
    </w:r>
  </w:p>
  <w:p w14:paraId="6E26AE0B" w14:textId="77777777" w:rsidR="00905142" w:rsidRDefault="009051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42"/>
    <w:rsid w:val="000F24B7"/>
    <w:rsid w:val="00294080"/>
    <w:rsid w:val="00526A1D"/>
    <w:rsid w:val="00890DB6"/>
    <w:rsid w:val="00905142"/>
    <w:rsid w:val="00A52F73"/>
    <w:rsid w:val="00CF0816"/>
    <w:rsid w:val="00D45DE0"/>
    <w:rsid w:val="00DB5357"/>
    <w:rsid w:val="00E27D02"/>
    <w:rsid w:val="00E405DF"/>
    <w:rsid w:val="00EE1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1A02"/>
  <w15:chartTrackingRefBased/>
  <w15:docId w15:val="{1E5B2680-243A-4B89-8017-A400B6B5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142"/>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5142"/>
  </w:style>
  <w:style w:type="paragraph" w:styleId="Footer">
    <w:name w:val="footer"/>
    <w:basedOn w:val="Normal"/>
    <w:link w:val="FooterChar"/>
    <w:uiPriority w:val="99"/>
    <w:unhideWhenUsed/>
    <w:rsid w:val="0090514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235</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Sánchez Díaz</dc:creator>
  <cp:keywords/>
  <dc:description/>
  <cp:lastModifiedBy>Jorge Sánchez Díaz</cp:lastModifiedBy>
  <cp:revision>8</cp:revision>
  <dcterms:created xsi:type="dcterms:W3CDTF">2021-05-24T23:26:00Z</dcterms:created>
  <dcterms:modified xsi:type="dcterms:W3CDTF">2021-05-25T00:33:00Z</dcterms:modified>
</cp:coreProperties>
</file>