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771A5" w14:textId="3C8833F2" w:rsidR="00390400" w:rsidRPr="003F6457" w:rsidRDefault="00390400">
      <w:pPr>
        <w:rPr>
          <w:rFonts w:cstheme="minorHAnsi"/>
          <w:lang w:val="es-419"/>
        </w:rPr>
      </w:pPr>
    </w:p>
    <w:p w14:paraId="64D2DCE0" w14:textId="5679123B" w:rsidR="00390400" w:rsidRPr="003F6457" w:rsidRDefault="00D5024B">
      <w:pPr>
        <w:rPr>
          <w:rFonts w:cstheme="minorHAnsi"/>
          <w:lang w:val="es-419"/>
        </w:rPr>
      </w:pPr>
      <w:r w:rsidRPr="003F6457">
        <w:rPr>
          <w:rFonts w:cstheme="minorHAnsi"/>
          <w:noProof/>
          <w:lang w:val="es-CL" w:eastAsia="es-CL"/>
        </w:rPr>
        <w:drawing>
          <wp:anchor distT="0" distB="0" distL="114300" distR="114300" simplePos="0" relativeHeight="251659264" behindDoc="0" locked="0" layoutInCell="1" allowOverlap="1" wp14:anchorId="28B8EF06" wp14:editId="5E964BCA">
            <wp:simplePos x="0" y="0"/>
            <wp:positionH relativeFrom="column">
              <wp:posOffset>3762375</wp:posOffset>
            </wp:positionH>
            <wp:positionV relativeFrom="paragraph">
              <wp:posOffset>163830</wp:posOffset>
            </wp:positionV>
            <wp:extent cx="2159000" cy="619125"/>
            <wp:effectExtent l="0" t="0" r="0" b="9525"/>
            <wp:wrapSquare wrapText="bothSides"/>
            <wp:docPr id="804201025" name="Picture 1" descr="A black text on a white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25216553-5A1F-4EBA-A253-B84268D770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201025" name="Picture 1" descr="A black text on a white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25216553-5A1F-4EBA-A253-B84268D770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  <w:r w:rsidR="00390400" w:rsidRPr="003F6457">
        <w:rPr>
          <w:rFonts w:cstheme="minorHAnsi"/>
          <w:lang w:val="es-419"/>
        </w:rPr>
        <w:tab/>
      </w:r>
    </w:p>
    <w:p w14:paraId="5D803498" w14:textId="7611E6C9" w:rsidR="00390400" w:rsidRPr="003F6457" w:rsidRDefault="00390400">
      <w:pPr>
        <w:rPr>
          <w:rFonts w:cstheme="minorHAnsi"/>
          <w:b/>
          <w:bCs/>
          <w:sz w:val="28"/>
          <w:szCs w:val="28"/>
          <w:lang w:val="es-419"/>
        </w:rPr>
      </w:pPr>
      <w:r w:rsidRPr="003F6457">
        <w:rPr>
          <w:rFonts w:cstheme="minorHAnsi"/>
          <w:b/>
          <w:bCs/>
          <w:sz w:val="28"/>
          <w:szCs w:val="28"/>
          <w:lang w:val="es-419"/>
        </w:rPr>
        <w:t>Plantilla de Alcance de Proyecto</w:t>
      </w:r>
      <w:r w:rsidRPr="003F6457">
        <w:rPr>
          <w:rFonts w:cstheme="minorHAnsi"/>
          <w:lang w:val="es-419"/>
        </w:rPr>
        <w:tab/>
      </w:r>
      <w:r w:rsidRPr="003F6457">
        <w:rPr>
          <w:rFonts w:cstheme="minorHAnsi"/>
          <w:lang w:val="es-419"/>
        </w:rPr>
        <w:tab/>
      </w:r>
      <w:r w:rsidRPr="003F6457">
        <w:rPr>
          <w:rFonts w:cstheme="minorHAnsi"/>
          <w:lang w:val="es-419"/>
        </w:rPr>
        <w:tab/>
      </w:r>
      <w:r w:rsidR="00000000">
        <w:rPr>
          <w:rFonts w:cstheme="minorHAnsi"/>
          <w:lang w:val="es-419"/>
        </w:rPr>
        <w:pict w14:anchorId="36AE16D1">
          <v:rect id="_x0000_i1025" style="width:0;height:1.5pt" o:hralign="center" o:hrstd="t" o:hr="t" fillcolor="#a0a0a0" stroked="f"/>
        </w:pic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5514" w:rsidRPr="003F6457" w14:paraId="1238DB8C" w14:textId="77777777" w:rsidTr="00BC782A">
        <w:tc>
          <w:tcPr>
            <w:tcW w:w="3116" w:type="dxa"/>
            <w:shd w:val="clear" w:color="auto" w:fill="000000" w:themeFill="text1"/>
          </w:tcPr>
          <w:p w14:paraId="2E80B515" w14:textId="34600427" w:rsidR="00395514" w:rsidRPr="003F6457" w:rsidRDefault="00390400" w:rsidP="005321DA">
            <w:pPr>
              <w:pStyle w:val="Sinespaciado"/>
              <w:rPr>
                <w:rFonts w:cstheme="minorHAnsi"/>
                <w:lang w:val="es-419"/>
              </w:rPr>
            </w:pPr>
            <w:r w:rsidRPr="003F6457">
              <w:rPr>
                <w:rFonts w:cstheme="minorHAnsi"/>
                <w:lang w:val="es-419"/>
              </w:rPr>
              <w:t>Proyecto</w:t>
            </w:r>
          </w:p>
        </w:tc>
        <w:tc>
          <w:tcPr>
            <w:tcW w:w="3117" w:type="dxa"/>
            <w:shd w:val="clear" w:color="auto" w:fill="000000" w:themeFill="text1"/>
          </w:tcPr>
          <w:p w14:paraId="1AAFBC0D" w14:textId="48DAA29A" w:rsidR="00395514" w:rsidRPr="003F6457" w:rsidRDefault="000015DF" w:rsidP="000015DF">
            <w:pPr>
              <w:jc w:val="center"/>
              <w:rPr>
                <w:rFonts w:cstheme="minorHAnsi"/>
                <w:color w:val="FFFFFF" w:themeColor="background1"/>
                <w:lang w:val="es-419"/>
              </w:rPr>
            </w:pPr>
            <w:r>
              <w:rPr>
                <w:rFonts w:cstheme="minorHAnsi"/>
                <w:color w:val="FFFFFF" w:themeColor="background1"/>
                <w:lang w:val="es-419"/>
              </w:rPr>
              <w:t xml:space="preserve">Cliente </w:t>
            </w:r>
            <w:r w:rsidR="00390400" w:rsidRPr="003F6457">
              <w:rPr>
                <w:rFonts w:cstheme="minorHAnsi"/>
                <w:color w:val="FFFFFF" w:themeColor="background1"/>
                <w:lang w:val="es-419"/>
              </w:rPr>
              <w:t>de</w:t>
            </w:r>
            <w:r>
              <w:rPr>
                <w:rFonts w:cstheme="minorHAnsi"/>
                <w:color w:val="FFFFFF" w:themeColor="background1"/>
                <w:lang w:val="es-419"/>
              </w:rPr>
              <w:t>l</w:t>
            </w:r>
            <w:r w:rsidR="00390400" w:rsidRPr="003F6457">
              <w:rPr>
                <w:rFonts w:cstheme="minorHAnsi"/>
                <w:color w:val="FFFFFF" w:themeColor="background1"/>
                <w:lang w:val="es-419"/>
              </w:rPr>
              <w:t xml:space="preserve"> Proyecto</w:t>
            </w:r>
          </w:p>
        </w:tc>
        <w:tc>
          <w:tcPr>
            <w:tcW w:w="3117" w:type="dxa"/>
            <w:shd w:val="clear" w:color="auto" w:fill="000000" w:themeFill="text1"/>
          </w:tcPr>
          <w:p w14:paraId="62CDF4E5" w14:textId="71731E39" w:rsidR="00395514" w:rsidRPr="003F6457" w:rsidRDefault="00390400" w:rsidP="00395514">
            <w:pPr>
              <w:jc w:val="center"/>
              <w:rPr>
                <w:rFonts w:cstheme="minorHAnsi"/>
                <w:color w:val="FFFFFF" w:themeColor="background1"/>
                <w:lang w:val="es-419"/>
              </w:rPr>
            </w:pPr>
            <w:r w:rsidRPr="003F6457">
              <w:rPr>
                <w:rFonts w:cstheme="minorHAnsi"/>
                <w:color w:val="FFFFFF" w:themeColor="background1"/>
                <w:lang w:val="es-419"/>
              </w:rPr>
              <w:t>Fecha</w:t>
            </w:r>
          </w:p>
        </w:tc>
      </w:tr>
      <w:tr w:rsidR="00395514" w:rsidRPr="003F6457" w14:paraId="53EE0ADA" w14:textId="77777777" w:rsidTr="00395514">
        <w:tc>
          <w:tcPr>
            <w:tcW w:w="3116" w:type="dxa"/>
          </w:tcPr>
          <w:p w14:paraId="2A4B41FB" w14:textId="448D30E9" w:rsidR="00395514" w:rsidRPr="003F6457" w:rsidRDefault="00390400" w:rsidP="002A295B">
            <w:pPr>
              <w:jc w:val="center"/>
              <w:rPr>
                <w:rFonts w:cstheme="minorHAnsi"/>
                <w:lang w:val="es-419"/>
              </w:rPr>
            </w:pPr>
            <w:r w:rsidRPr="003F6457">
              <w:rPr>
                <w:rFonts w:cstheme="minorHAnsi"/>
                <w:lang w:val="es-419"/>
              </w:rPr>
              <w:t>[</w:t>
            </w:r>
            <w:proofErr w:type="spellStart"/>
            <w:r w:rsidR="009228A5">
              <w:rPr>
                <w:rFonts w:cstheme="minorHAnsi"/>
                <w:lang w:val="es-419"/>
              </w:rPr>
              <w:t>Simutech</w:t>
            </w:r>
            <w:proofErr w:type="spellEnd"/>
            <w:r w:rsidRPr="003F6457">
              <w:rPr>
                <w:rFonts w:cstheme="minorHAnsi"/>
                <w:lang w:val="es-419"/>
              </w:rPr>
              <w:t>]</w:t>
            </w:r>
          </w:p>
        </w:tc>
        <w:tc>
          <w:tcPr>
            <w:tcW w:w="3117" w:type="dxa"/>
          </w:tcPr>
          <w:p w14:paraId="242F15E6" w14:textId="559CEA99" w:rsidR="00395514" w:rsidRPr="003F6457" w:rsidRDefault="002A295B" w:rsidP="002A295B">
            <w:pPr>
              <w:jc w:val="center"/>
              <w:rPr>
                <w:rFonts w:cstheme="minorHAnsi"/>
                <w:lang w:val="es-419"/>
              </w:rPr>
            </w:pPr>
            <w:r w:rsidRPr="003F6457">
              <w:rPr>
                <w:rFonts w:cstheme="minorHAnsi"/>
                <w:lang w:val="es-419"/>
              </w:rPr>
              <w:t>[</w:t>
            </w:r>
            <w:r w:rsidR="009228A5">
              <w:rPr>
                <w:rFonts w:cstheme="minorHAnsi"/>
                <w:lang w:val="es-419"/>
              </w:rPr>
              <w:t>Empresas TI</w:t>
            </w:r>
            <w:r w:rsidRPr="003F6457">
              <w:rPr>
                <w:rFonts w:cstheme="minorHAnsi"/>
                <w:lang w:val="es-419"/>
              </w:rPr>
              <w:t>]</w:t>
            </w:r>
          </w:p>
        </w:tc>
        <w:tc>
          <w:tcPr>
            <w:tcW w:w="3117" w:type="dxa"/>
          </w:tcPr>
          <w:p w14:paraId="3D67D89E" w14:textId="6F9D0D4B" w:rsidR="00395514" w:rsidRPr="003F6457" w:rsidRDefault="002A295B" w:rsidP="002A295B">
            <w:pPr>
              <w:jc w:val="center"/>
              <w:rPr>
                <w:rFonts w:cstheme="minorHAnsi"/>
                <w:lang w:val="es-419"/>
              </w:rPr>
            </w:pPr>
            <w:r w:rsidRPr="003F6457">
              <w:rPr>
                <w:rFonts w:cstheme="minorHAnsi"/>
                <w:lang w:val="es-419"/>
              </w:rPr>
              <w:t>[</w:t>
            </w:r>
            <w:r w:rsidR="009228A5">
              <w:rPr>
                <w:rFonts w:cstheme="minorHAnsi"/>
                <w:lang w:val="es-419"/>
              </w:rPr>
              <w:t>26/08/2025</w:t>
            </w:r>
          </w:p>
        </w:tc>
      </w:tr>
    </w:tbl>
    <w:p w14:paraId="74D77FC7" w14:textId="0377B383" w:rsidR="00C34AC1" w:rsidRPr="003F6457" w:rsidRDefault="00C34AC1">
      <w:pPr>
        <w:rPr>
          <w:rFonts w:cstheme="minorHAnsi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:rsidRPr="003F6457" w14:paraId="4B46707B" w14:textId="77777777" w:rsidTr="00D5024B">
        <w:tc>
          <w:tcPr>
            <w:tcW w:w="9350" w:type="dxa"/>
            <w:shd w:val="clear" w:color="auto" w:fill="000000" w:themeFill="text1"/>
          </w:tcPr>
          <w:p w14:paraId="0F4E5603" w14:textId="261C9767" w:rsidR="00395514" w:rsidRPr="003F6457" w:rsidRDefault="00D5024B" w:rsidP="00900444">
            <w:pPr>
              <w:jc w:val="center"/>
              <w:rPr>
                <w:rFonts w:cstheme="minorHAnsi"/>
                <w:b/>
                <w:bCs/>
                <w:lang w:val="es-419"/>
              </w:rPr>
            </w:pPr>
            <w:bookmarkStart w:id="0" w:name="_Hlk77595747"/>
            <w:r w:rsidRPr="003F6457">
              <w:rPr>
                <w:rFonts w:cstheme="minorHAnsi"/>
                <w:b/>
                <w:bCs/>
                <w:color w:val="FFFFFF" w:themeColor="background1"/>
                <w:lang w:val="es-419"/>
              </w:rPr>
              <w:t>Justificación de Proyecto</w:t>
            </w:r>
          </w:p>
        </w:tc>
      </w:tr>
      <w:tr w:rsidR="00395514" w:rsidRPr="003F6457" w14:paraId="43435456" w14:textId="77777777" w:rsidTr="00395514">
        <w:tc>
          <w:tcPr>
            <w:tcW w:w="9350" w:type="dxa"/>
          </w:tcPr>
          <w:p w14:paraId="3FD31ECE" w14:textId="57127355" w:rsidR="00D5024B" w:rsidRPr="003F6457" w:rsidRDefault="00CC0D2E">
            <w:pPr>
              <w:rPr>
                <w:rFonts w:cstheme="minorHAnsi"/>
                <w:lang w:val="es-419"/>
              </w:rPr>
            </w:pPr>
            <w:r w:rsidRPr="00CC0D2E">
              <w:rPr>
                <w:rFonts w:cstheme="minorHAnsi"/>
              </w:rPr>
              <w:t>La creciente incorporación de practicantes en BancoEstado requiere un sistema centralizado para capacitarlos y guiarlos en sus tareas</w:t>
            </w:r>
            <w:r w:rsidR="009228A5">
              <w:rPr>
                <w:rFonts w:cstheme="minorHAnsi"/>
              </w:rPr>
              <w:t xml:space="preserve"> para que lleguen de la mejor forma a su práctica profesional/laboral</w:t>
            </w:r>
            <w:r w:rsidRPr="00CC0D2E">
              <w:rPr>
                <w:rFonts w:cstheme="minorHAnsi"/>
              </w:rPr>
              <w:t>. Este proyecto busca diseñar e</w:t>
            </w:r>
            <w:r w:rsidRPr="00CC0D2E">
              <w:rPr>
                <w:rFonts w:cstheme="minorHAnsi"/>
                <w:b/>
                <w:bCs/>
              </w:rPr>
              <w:t xml:space="preserve"> </w:t>
            </w:r>
            <w:r w:rsidRPr="00CC0D2E">
              <w:rPr>
                <w:rFonts w:cstheme="minorHAnsi"/>
              </w:rPr>
              <w:t>implementar una plataforma web y una aplicación móvil que facilite el aprendizaje, la comunicación y la simulación de procesos bancarios, optimizando el tiempo y asegurando la calidad en la formación de nuevos practicantes.</w:t>
            </w:r>
          </w:p>
          <w:p w14:paraId="6855EBC8" w14:textId="44930B6E" w:rsidR="00D5024B" w:rsidRPr="003F6457" w:rsidRDefault="00D5024B">
            <w:pPr>
              <w:rPr>
                <w:rFonts w:cstheme="minorHAnsi"/>
                <w:lang w:val="es-419"/>
              </w:rPr>
            </w:pPr>
          </w:p>
        </w:tc>
      </w:tr>
    </w:tbl>
    <w:p w14:paraId="222E4EE1" w14:textId="582A5B51" w:rsidR="00395514" w:rsidRPr="003F6457" w:rsidRDefault="00395514">
      <w:pPr>
        <w:rPr>
          <w:rFonts w:cstheme="minorHAnsi"/>
          <w:lang w:val="es-419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2"/>
        <w:gridCol w:w="7128"/>
      </w:tblGrid>
      <w:tr w:rsidR="002B67E4" w:rsidRPr="003F6457" w14:paraId="0CEADF51" w14:textId="77777777" w:rsidTr="002B67E4">
        <w:trPr>
          <w:trHeight w:val="377"/>
        </w:trPr>
        <w:tc>
          <w:tcPr>
            <w:tcW w:w="2232" w:type="dxa"/>
            <w:shd w:val="clear" w:color="auto" w:fill="000000" w:themeFill="text1"/>
            <w:vAlign w:val="center"/>
          </w:tcPr>
          <w:p w14:paraId="34C053C3" w14:textId="130CFF3E" w:rsidR="002B67E4" w:rsidRPr="003F6457" w:rsidRDefault="002B67E4" w:rsidP="00481F5F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bCs/>
                <w:sz w:val="20"/>
                <w:lang w:val="es-419"/>
              </w:rPr>
              <w:t>Objetivos Generales</w:t>
            </w:r>
          </w:p>
        </w:tc>
        <w:tc>
          <w:tcPr>
            <w:tcW w:w="7128" w:type="dxa"/>
            <w:shd w:val="clear" w:color="auto" w:fill="000000" w:themeFill="text1"/>
            <w:vAlign w:val="center"/>
          </w:tcPr>
          <w:p w14:paraId="515A3688" w14:textId="3B059A28" w:rsidR="002B67E4" w:rsidRPr="003F6457" w:rsidRDefault="002B67E4" w:rsidP="00481F5F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bCs/>
                <w:sz w:val="20"/>
                <w:lang w:val="es-419"/>
              </w:rPr>
              <w:t>Objetivos Específicos</w:t>
            </w:r>
          </w:p>
        </w:tc>
      </w:tr>
      <w:tr w:rsidR="002B67E4" w:rsidRPr="003F6457" w14:paraId="71BC2904" w14:textId="77777777" w:rsidTr="002B67E4">
        <w:tc>
          <w:tcPr>
            <w:tcW w:w="2232" w:type="dxa"/>
            <w:vMerge w:val="restart"/>
          </w:tcPr>
          <w:p w14:paraId="11E5237C" w14:textId="29B141A3" w:rsidR="002B67E4" w:rsidRPr="003F6457" w:rsidRDefault="003D23F2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Objetivo Estratégico</w:t>
            </w:r>
          </w:p>
        </w:tc>
        <w:tc>
          <w:tcPr>
            <w:tcW w:w="7128" w:type="dxa"/>
          </w:tcPr>
          <w:p w14:paraId="1E8F1242" w14:textId="0A358373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Contribuir a la digitalización y modernización de los procesos de formación en BancoEstado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.</w:t>
            </w:r>
          </w:p>
        </w:tc>
      </w:tr>
      <w:tr w:rsidR="002B67E4" w:rsidRPr="003F6457" w14:paraId="58B70737" w14:textId="77777777" w:rsidTr="002B67E4">
        <w:tc>
          <w:tcPr>
            <w:tcW w:w="2232" w:type="dxa"/>
            <w:vMerge/>
          </w:tcPr>
          <w:p w14:paraId="5A7E83C0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42913BFC" w14:textId="247F3FC0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CO"/>
              </w:rPr>
              <w:t>E</w:t>
            </w: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ntorno interactivo, accesible y eficiente para la integración de practicantes.</w:t>
            </w:r>
          </w:p>
        </w:tc>
      </w:tr>
      <w:tr w:rsidR="002B67E4" w:rsidRPr="003F6457" w14:paraId="0975338C" w14:textId="77777777" w:rsidTr="002B67E4">
        <w:tc>
          <w:tcPr>
            <w:tcW w:w="2232" w:type="dxa"/>
            <w:vMerge/>
          </w:tcPr>
          <w:p w14:paraId="009CAC90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1594D327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</w:tr>
      <w:tr w:rsidR="002B67E4" w:rsidRPr="003F6457" w14:paraId="295389D7" w14:textId="77777777" w:rsidTr="002B67E4">
        <w:tc>
          <w:tcPr>
            <w:tcW w:w="2232" w:type="dxa"/>
            <w:vMerge w:val="restart"/>
          </w:tcPr>
          <w:p w14:paraId="70473F8F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  <w:p w14:paraId="785E5442" w14:textId="6160546D" w:rsidR="002B67E4" w:rsidRPr="003F6457" w:rsidRDefault="003D23F2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Objetivo general del Desarrollo</w:t>
            </w:r>
          </w:p>
        </w:tc>
        <w:tc>
          <w:tcPr>
            <w:tcW w:w="7128" w:type="dxa"/>
          </w:tcPr>
          <w:p w14:paraId="55D36196" w14:textId="53DFEBD3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Diseñar, desarrollar e implementar una plataforma web y una aplicación móvil que brinde acceso a guías, recursos y herramientas de aprendizaje a los practicantes de BancoEstado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.</w:t>
            </w:r>
          </w:p>
        </w:tc>
      </w:tr>
      <w:tr w:rsidR="002B67E4" w:rsidRPr="003F6457" w14:paraId="699925FB" w14:textId="77777777" w:rsidTr="002B67E4">
        <w:tc>
          <w:tcPr>
            <w:tcW w:w="2232" w:type="dxa"/>
            <w:vMerge/>
          </w:tcPr>
          <w:p w14:paraId="04DBC87D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7EA70C8B" w14:textId="24C555E1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CO"/>
              </w:rPr>
              <w:t>G</w:t>
            </w: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arantiz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ar</w:t>
            </w: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 facilidad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es</w:t>
            </w: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 de uso, seguridad y escalabilidad.</w:t>
            </w:r>
          </w:p>
        </w:tc>
      </w:tr>
      <w:tr w:rsidR="002B67E4" w:rsidRPr="003F6457" w14:paraId="441F3A1A" w14:textId="77777777" w:rsidTr="002B67E4">
        <w:tc>
          <w:tcPr>
            <w:tcW w:w="2232" w:type="dxa"/>
            <w:vMerge/>
          </w:tcPr>
          <w:p w14:paraId="33530732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1347CA0E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</w:tr>
      <w:tr w:rsidR="002B67E4" w:rsidRPr="003F6457" w14:paraId="6049B0F4" w14:textId="77777777" w:rsidTr="002B67E4">
        <w:tc>
          <w:tcPr>
            <w:tcW w:w="2232" w:type="dxa"/>
            <w:vMerge w:val="restart"/>
          </w:tcPr>
          <w:p w14:paraId="7D04C811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  <w:p w14:paraId="3B7C1F19" w14:textId="778327F3" w:rsidR="002B67E4" w:rsidRPr="003F6457" w:rsidRDefault="003D23F2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Objetivos específicos</w:t>
            </w:r>
          </w:p>
        </w:tc>
        <w:tc>
          <w:tcPr>
            <w:tcW w:w="7128" w:type="dxa"/>
          </w:tcPr>
          <w:p w14:paraId="23C1E3B7" w14:textId="7D76A326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Desarrollar el </w:t>
            </w:r>
            <w:proofErr w:type="spellStart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backend</w:t>
            </w:r>
            <w:proofErr w:type="spellEnd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 y </w:t>
            </w:r>
            <w:proofErr w:type="spellStart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frontend</w:t>
            </w:r>
            <w:proofErr w:type="spellEnd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 de la plataforma web, garantizando conectividad y seguridad.</w:t>
            </w:r>
          </w:p>
        </w:tc>
      </w:tr>
      <w:tr w:rsidR="002B67E4" w:rsidRPr="003F6457" w14:paraId="15EC4CC0" w14:textId="77777777" w:rsidTr="002B67E4">
        <w:tc>
          <w:tcPr>
            <w:tcW w:w="2232" w:type="dxa"/>
            <w:vMerge/>
          </w:tcPr>
          <w:p w14:paraId="061679CE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274B7C4D" w14:textId="5CD30CCE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Implementar la aplicación móvil con integración completa al </w:t>
            </w:r>
            <w:proofErr w:type="spellStart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backend</w:t>
            </w:r>
            <w:proofErr w:type="spellEnd"/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>.</w:t>
            </w:r>
          </w:p>
        </w:tc>
      </w:tr>
      <w:tr w:rsidR="002B67E4" w:rsidRPr="003F6457" w14:paraId="5C134BC4" w14:textId="77777777" w:rsidTr="002B67E4">
        <w:tc>
          <w:tcPr>
            <w:tcW w:w="2232" w:type="dxa"/>
            <w:vMerge/>
          </w:tcPr>
          <w:p w14:paraId="25490CC3" w14:textId="77777777" w:rsidR="002B67E4" w:rsidRPr="003F6457" w:rsidRDefault="002B67E4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</w:tc>
        <w:tc>
          <w:tcPr>
            <w:tcW w:w="7128" w:type="dxa"/>
          </w:tcPr>
          <w:p w14:paraId="7E7B525A" w14:textId="046673F3" w:rsidR="002B67E4" w:rsidRPr="003F6457" w:rsidRDefault="00CC0D2E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Realizar pruebas funcionales y de 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integración</w:t>
            </w:r>
            <w:r w:rsidRPr="00CC0D2E">
              <w:rPr>
                <w:rFonts w:asciiTheme="minorHAnsi" w:hAnsiTheme="minorHAnsi" w:cstheme="minorHAnsi"/>
                <w:sz w:val="20"/>
                <w:lang w:val="es-CO"/>
              </w:rPr>
              <w:t xml:space="preserve"> para asegurar el cumplimiento de los objetivos.</w:t>
            </w:r>
          </w:p>
        </w:tc>
      </w:tr>
    </w:tbl>
    <w:p w14:paraId="3002A6F4" w14:textId="699B7931" w:rsidR="00EB71F1" w:rsidRPr="003F6457" w:rsidRDefault="00EB71F1">
      <w:pPr>
        <w:rPr>
          <w:rFonts w:cstheme="minorHAnsi"/>
          <w:lang w:val="es-419"/>
        </w:rPr>
      </w:pPr>
    </w:p>
    <w:p w14:paraId="0C854703" w14:textId="77777777" w:rsidR="00EB71F1" w:rsidRPr="003F6457" w:rsidRDefault="00EB71F1">
      <w:pPr>
        <w:rPr>
          <w:rFonts w:cstheme="minorHAnsi"/>
          <w:lang w:val="es-419"/>
        </w:rPr>
      </w:pPr>
      <w:r w:rsidRPr="003F6457">
        <w:rPr>
          <w:rFonts w:cstheme="minorHAnsi"/>
          <w:lang w:val="es-419"/>
        </w:rPr>
        <w:br w:type="page"/>
      </w:r>
    </w:p>
    <w:p w14:paraId="59CB5C29" w14:textId="01ACE789" w:rsidR="002B67E4" w:rsidRPr="003F6457" w:rsidRDefault="00A848A1">
      <w:pPr>
        <w:rPr>
          <w:rFonts w:cstheme="minorHAnsi"/>
          <w:b/>
          <w:bCs/>
          <w:lang w:val="es-419"/>
        </w:rPr>
      </w:pPr>
      <w:r w:rsidRPr="003F6457">
        <w:rPr>
          <w:rFonts w:cstheme="minorHAnsi"/>
          <w:b/>
          <w:bCs/>
          <w:lang w:val="es-419"/>
        </w:rPr>
        <w:lastRenderedPageBreak/>
        <w:t>ENTREGABLES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3"/>
        <w:gridCol w:w="2874"/>
        <w:gridCol w:w="2541"/>
        <w:gridCol w:w="2192"/>
      </w:tblGrid>
      <w:tr w:rsidR="00D5024B" w:rsidRPr="003F6457" w14:paraId="48663827" w14:textId="77777777" w:rsidTr="00EB71F1">
        <w:tc>
          <w:tcPr>
            <w:tcW w:w="9350" w:type="dxa"/>
            <w:gridSpan w:val="4"/>
            <w:shd w:val="clear" w:color="auto" w:fill="000000" w:themeFill="text1"/>
          </w:tcPr>
          <w:p w14:paraId="55AF7D49" w14:textId="316448A3" w:rsidR="00D5024B" w:rsidRPr="003F6457" w:rsidRDefault="00D5024B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>Línea Base del Alcance</w:t>
            </w:r>
          </w:p>
        </w:tc>
      </w:tr>
      <w:tr w:rsidR="00EB71F1" w:rsidRPr="003F6457" w14:paraId="0B84D61E" w14:textId="77777777" w:rsidTr="00EB71F1">
        <w:tc>
          <w:tcPr>
            <w:tcW w:w="1744" w:type="dxa"/>
          </w:tcPr>
          <w:p w14:paraId="148519D2" w14:textId="0B5E8395" w:rsidR="00D5024B" w:rsidRPr="003F6457" w:rsidRDefault="00EB71F1" w:rsidP="00EB71F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Entregables Principales </w:t>
            </w:r>
          </w:p>
          <w:p w14:paraId="513C451C" w14:textId="77777777" w:rsidR="00D5024B" w:rsidRPr="003F6457" w:rsidRDefault="00D5024B" w:rsidP="005769D1">
            <w:pPr>
              <w:jc w:val="center"/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10342961" w14:textId="76D1754D" w:rsidR="00D5024B" w:rsidRPr="003F6457" w:rsidRDefault="00D5024B" w:rsidP="005769D1">
            <w:pPr>
              <w:jc w:val="center"/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Tareas Dependientes</w:t>
            </w:r>
          </w:p>
        </w:tc>
        <w:tc>
          <w:tcPr>
            <w:tcW w:w="2543" w:type="dxa"/>
          </w:tcPr>
          <w:p w14:paraId="3C24186C" w14:textId="66206C1B" w:rsidR="00D5024B" w:rsidRPr="003F6457" w:rsidRDefault="00D5024B" w:rsidP="005769D1">
            <w:pPr>
              <w:jc w:val="center"/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Entregables</w:t>
            </w:r>
          </w:p>
        </w:tc>
        <w:tc>
          <w:tcPr>
            <w:tcW w:w="2186" w:type="dxa"/>
          </w:tcPr>
          <w:p w14:paraId="4FC9CB30" w14:textId="0194FA83" w:rsidR="00D5024B" w:rsidRPr="003F6457" w:rsidRDefault="00D5024B" w:rsidP="005769D1">
            <w:pPr>
              <w:jc w:val="center"/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Criterio de aceptación</w:t>
            </w:r>
          </w:p>
        </w:tc>
      </w:tr>
      <w:tr w:rsidR="00EB71F1" w:rsidRPr="003F6457" w14:paraId="10470E05" w14:textId="77777777" w:rsidTr="00EB71F1">
        <w:trPr>
          <w:trHeight w:val="117"/>
        </w:trPr>
        <w:tc>
          <w:tcPr>
            <w:tcW w:w="1744" w:type="dxa"/>
            <w:vMerge w:val="restart"/>
          </w:tcPr>
          <w:p w14:paraId="02170309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</w:p>
          <w:p w14:paraId="47DC2458" w14:textId="4A6B04B4" w:rsidR="00EB71F1" w:rsidRPr="003F6457" w:rsidRDefault="003D23F2" w:rsidP="003D23F2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S1-S4. Documentación Propuesta, Diseño y Plan</w:t>
            </w:r>
          </w:p>
        </w:tc>
        <w:tc>
          <w:tcPr>
            <w:tcW w:w="2877" w:type="dxa"/>
          </w:tcPr>
          <w:p w14:paraId="636B2706" w14:textId="009AC12A" w:rsidR="00EB71F1" w:rsidRPr="002E2F4D" w:rsidRDefault="002E2F4D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2E2F4D">
              <w:rPr>
                <w:rFonts w:cstheme="minorHAnsi"/>
                <w:bCs/>
                <w:sz w:val="20"/>
                <w:lang w:val="es-419"/>
              </w:rPr>
              <w:t>Análisis y definición del Caso de Proyecto</w:t>
            </w:r>
          </w:p>
        </w:tc>
        <w:tc>
          <w:tcPr>
            <w:tcW w:w="2543" w:type="dxa"/>
            <w:vMerge w:val="restart"/>
          </w:tcPr>
          <w:p w14:paraId="2E3535D1" w14:textId="77777777" w:rsidR="00EB71F1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3D23F2">
              <w:rPr>
                <w:rFonts w:cstheme="minorHAnsi"/>
                <w:bCs/>
                <w:sz w:val="20"/>
                <w:lang w:val="es-419"/>
              </w:rPr>
              <w:t>Acta resumen</w:t>
            </w:r>
          </w:p>
          <w:p w14:paraId="333CD961" w14:textId="77777777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3D23F2">
              <w:rPr>
                <w:rFonts w:cstheme="minorHAnsi"/>
                <w:bCs/>
                <w:sz w:val="20"/>
                <w:lang w:val="es-419"/>
              </w:rPr>
              <w:t>Diseños UML, Front-</w:t>
            </w: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end</w:t>
            </w:r>
            <w:proofErr w:type="spellEnd"/>
            <w:r w:rsidRPr="003D23F2">
              <w:rPr>
                <w:rFonts w:cstheme="minorHAnsi"/>
                <w:bCs/>
                <w:sz w:val="20"/>
                <w:lang w:val="es-419"/>
              </w:rPr>
              <w:t xml:space="preserve"> y </w:t>
            </w: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Backend</w:t>
            </w:r>
            <w:proofErr w:type="spellEnd"/>
          </w:p>
          <w:p w14:paraId="70037F6A" w14:textId="77777777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3D23F2">
              <w:rPr>
                <w:rFonts w:cstheme="minorHAnsi"/>
                <w:bCs/>
                <w:sz w:val="20"/>
                <w:lang w:val="es-419"/>
              </w:rPr>
              <w:t>Planificación:</w:t>
            </w:r>
          </w:p>
          <w:p w14:paraId="0D35BAF8" w14:textId="0B0D1BA0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3D23F2">
              <w:rPr>
                <w:rFonts w:cstheme="minorHAnsi"/>
                <w:bCs/>
                <w:sz w:val="20"/>
                <w:lang w:val="es-419"/>
              </w:rPr>
              <w:t>Definición épicas e HU</w:t>
            </w:r>
          </w:p>
          <w:p w14:paraId="10E97EC7" w14:textId="77777777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Product</w:t>
            </w:r>
            <w:proofErr w:type="spellEnd"/>
            <w:r w:rsidRPr="003D23F2">
              <w:rPr>
                <w:rFonts w:cstheme="minorHAnsi"/>
                <w:bCs/>
                <w:sz w:val="20"/>
                <w:lang w:val="es-419"/>
              </w:rPr>
              <w:t xml:space="preserve"> backlog </w:t>
            </w: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Roadmap</w:t>
            </w:r>
            <w:proofErr w:type="spellEnd"/>
          </w:p>
          <w:p w14:paraId="7505129D" w14:textId="77777777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Github</w:t>
            </w:r>
            <w:proofErr w:type="spellEnd"/>
          </w:p>
          <w:p w14:paraId="7B49DBBB" w14:textId="77777777" w:rsidR="003D23F2" w:rsidRP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proofErr w:type="spellStart"/>
            <w:r w:rsidRPr="003D23F2">
              <w:rPr>
                <w:rFonts w:cstheme="minorHAnsi"/>
                <w:bCs/>
                <w:sz w:val="20"/>
                <w:lang w:val="es-419"/>
              </w:rPr>
              <w:t>Onedrive</w:t>
            </w:r>
            <w:proofErr w:type="spellEnd"/>
          </w:p>
          <w:p w14:paraId="63C9DC97" w14:textId="77777777" w:rsidR="003D23F2" w:rsidRDefault="003D23F2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3D23F2">
              <w:rPr>
                <w:rFonts w:cstheme="minorHAnsi"/>
                <w:bCs/>
                <w:sz w:val="20"/>
                <w:lang w:val="es-419"/>
              </w:rPr>
              <w:t>Tablero ágil</w:t>
            </w:r>
          </w:p>
          <w:p w14:paraId="20C506F8" w14:textId="287283AB" w:rsidR="002E2F4D" w:rsidRPr="003F6457" w:rsidRDefault="002E2F4D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Presentación propuesta de proyecto</w:t>
            </w:r>
          </w:p>
        </w:tc>
        <w:tc>
          <w:tcPr>
            <w:tcW w:w="2186" w:type="dxa"/>
            <w:vMerge w:val="restart"/>
          </w:tcPr>
          <w:p w14:paraId="60412E6C" w14:textId="7E4172AA" w:rsidR="0070207C" w:rsidRPr="0070207C" w:rsidRDefault="0070207C" w:rsidP="0070207C">
            <w:pPr>
              <w:pStyle w:val="Prrafodelista"/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Documento de requerimientos aprobado por el cliente.</w:t>
            </w:r>
          </w:p>
          <w:p w14:paraId="3F9EBCE7" w14:textId="72F3F5EC" w:rsidR="0070207C" w:rsidRPr="0070207C" w:rsidRDefault="0070207C" w:rsidP="0070207C">
            <w:pPr>
              <w:pStyle w:val="Prrafodelista"/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Propuesta técnica validada y firmada.</w:t>
            </w:r>
          </w:p>
          <w:p w14:paraId="47C1B153" w14:textId="5DAAB133" w:rsidR="0070207C" w:rsidRPr="0070207C" w:rsidRDefault="0070207C" w:rsidP="0070207C">
            <w:pPr>
              <w:pStyle w:val="Prrafodelista"/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Plan del proyecto (cronograma y riesgos) completado.</w:t>
            </w:r>
          </w:p>
          <w:p w14:paraId="6CBC9AF6" w14:textId="59885C19" w:rsidR="0070207C" w:rsidRPr="0070207C" w:rsidRDefault="0070207C" w:rsidP="0070207C">
            <w:pPr>
              <w:pStyle w:val="Prrafodelista"/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Diseño de arquitectura revisado y aprobado.</w:t>
            </w:r>
          </w:p>
          <w:p w14:paraId="41A92040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EB71F1" w:rsidRPr="003F6457" w14:paraId="5862DD13" w14:textId="77777777" w:rsidTr="003D23F2">
        <w:trPr>
          <w:trHeight w:val="321"/>
        </w:trPr>
        <w:tc>
          <w:tcPr>
            <w:tcW w:w="1744" w:type="dxa"/>
            <w:vMerge/>
          </w:tcPr>
          <w:p w14:paraId="7E5BEF67" w14:textId="5B7F81A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27FC4731" w14:textId="7DE280E7" w:rsidR="00EB71F1" w:rsidRPr="002E2F4D" w:rsidRDefault="002E2F4D" w:rsidP="002E2F4D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2E2F4D">
              <w:rPr>
                <w:rFonts w:cstheme="minorHAnsi"/>
                <w:bCs/>
                <w:sz w:val="20"/>
                <w:lang w:val="es-419"/>
              </w:rPr>
              <w:t>Armado definición elementos del sistema y sus entregables de la propuesta</w:t>
            </w:r>
          </w:p>
        </w:tc>
        <w:tc>
          <w:tcPr>
            <w:tcW w:w="2543" w:type="dxa"/>
            <w:vMerge/>
          </w:tcPr>
          <w:p w14:paraId="1443F78C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0E7C7A0C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EB71F1" w:rsidRPr="003F6457" w14:paraId="24509417" w14:textId="77777777" w:rsidTr="003D23F2">
        <w:trPr>
          <w:trHeight w:val="353"/>
        </w:trPr>
        <w:tc>
          <w:tcPr>
            <w:tcW w:w="1744" w:type="dxa"/>
            <w:vMerge/>
          </w:tcPr>
          <w:p w14:paraId="63C7FD03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0A425780" w14:textId="56A0D214" w:rsidR="00EB71F1" w:rsidRPr="002E2F4D" w:rsidRDefault="002E2F4D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2E2F4D">
              <w:rPr>
                <w:rFonts w:cstheme="minorHAnsi"/>
                <w:bCs/>
                <w:sz w:val="20"/>
                <w:lang w:val="es-419"/>
              </w:rPr>
              <w:t>Diseños detallados</w:t>
            </w:r>
          </w:p>
        </w:tc>
        <w:tc>
          <w:tcPr>
            <w:tcW w:w="2543" w:type="dxa"/>
            <w:vMerge/>
          </w:tcPr>
          <w:p w14:paraId="2E238332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236CE9C3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EB71F1" w:rsidRPr="003F6457" w14:paraId="737FA487" w14:textId="77777777" w:rsidTr="00EB71F1">
        <w:trPr>
          <w:trHeight w:val="116"/>
        </w:trPr>
        <w:tc>
          <w:tcPr>
            <w:tcW w:w="1744" w:type="dxa"/>
            <w:vMerge/>
          </w:tcPr>
          <w:p w14:paraId="424DFD50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44FBC06D" w14:textId="23D11ECC" w:rsidR="00EB71F1" w:rsidRPr="002E2F4D" w:rsidRDefault="002E2F4D" w:rsidP="00481F5F">
            <w:pPr>
              <w:pStyle w:val="Prrafodelista"/>
              <w:rPr>
                <w:rFonts w:cstheme="minorHAnsi"/>
                <w:bCs/>
                <w:sz w:val="20"/>
                <w:lang w:val="es-419"/>
              </w:rPr>
            </w:pPr>
            <w:r w:rsidRPr="002E2F4D">
              <w:rPr>
                <w:rFonts w:cstheme="minorHAnsi"/>
                <w:bCs/>
                <w:sz w:val="20"/>
                <w:lang w:val="es-419"/>
              </w:rPr>
              <w:t>Preparación de la propuesta a implementar</w:t>
            </w:r>
          </w:p>
        </w:tc>
        <w:tc>
          <w:tcPr>
            <w:tcW w:w="2543" w:type="dxa"/>
            <w:vMerge/>
          </w:tcPr>
          <w:p w14:paraId="0911F1B0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1071A97C" w14:textId="77777777" w:rsidR="00EB71F1" w:rsidRPr="003F6457" w:rsidRDefault="00EB71F1" w:rsidP="00481F5F">
            <w:pPr>
              <w:pStyle w:val="Prrafodelista"/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7F469D28" w14:textId="77777777" w:rsidTr="00EB71F1">
        <w:tc>
          <w:tcPr>
            <w:tcW w:w="1744" w:type="dxa"/>
            <w:vMerge w:val="restart"/>
          </w:tcPr>
          <w:p w14:paraId="620C69FB" w14:textId="77777777" w:rsidR="00423E99" w:rsidRDefault="00423E99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S5-S</w:t>
            </w:r>
            <w:r w:rsidR="0076213D">
              <w:rPr>
                <w:rFonts w:cstheme="minorHAnsi"/>
                <w:sz w:val="20"/>
                <w:lang w:val="es-419"/>
              </w:rPr>
              <w:t>8</w:t>
            </w:r>
          </w:p>
          <w:p w14:paraId="797AFF61" w14:textId="5A15AE42" w:rsid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 xml:space="preserve">Desarrollo Web, </w:t>
            </w:r>
            <w:proofErr w:type="spellStart"/>
            <w:r>
              <w:rPr>
                <w:rFonts w:cstheme="minorHAnsi"/>
                <w:sz w:val="20"/>
                <w:lang w:val="es-419"/>
              </w:rPr>
              <w:t>backend</w:t>
            </w:r>
            <w:proofErr w:type="spellEnd"/>
            <w:r>
              <w:rPr>
                <w:rFonts w:cstheme="minorHAnsi"/>
                <w:sz w:val="20"/>
                <w:lang w:val="es-419"/>
              </w:rPr>
              <w:t xml:space="preserve"> y </w:t>
            </w:r>
            <w:proofErr w:type="spellStart"/>
            <w:r>
              <w:rPr>
                <w:rFonts w:cstheme="minorHAnsi"/>
                <w:sz w:val="20"/>
                <w:lang w:val="es-419"/>
              </w:rPr>
              <w:t>frontend</w:t>
            </w:r>
            <w:proofErr w:type="spellEnd"/>
          </w:p>
          <w:p w14:paraId="10F19655" w14:textId="7324013D" w:rsidR="00EC78C8" w:rsidRPr="003F6457" w:rsidRDefault="00EC78C8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4FA6B0BC" w14:textId="61E8488A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T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area </w:t>
            </w:r>
            <w:r>
              <w:rPr>
                <w:rFonts w:cstheme="minorHAnsi"/>
                <w:bCs/>
                <w:sz w:val="20"/>
                <w:lang w:val="es-419"/>
              </w:rPr>
              <w:t>1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 Desarrollo Pagina Web</w:t>
            </w:r>
          </w:p>
        </w:tc>
        <w:tc>
          <w:tcPr>
            <w:tcW w:w="2543" w:type="dxa"/>
            <w:vMerge w:val="restart"/>
          </w:tcPr>
          <w:p w14:paraId="54576E91" w14:textId="20228EA3" w:rsidR="00423E99" w:rsidRDefault="0076213D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Página Web</w:t>
            </w:r>
          </w:p>
          <w:p w14:paraId="4A09E9E1" w14:textId="77777777" w:rsidR="00423E99" w:rsidRDefault="0076213D" w:rsidP="00423E99">
            <w:pPr>
              <w:rPr>
                <w:rFonts w:cstheme="minorHAnsi"/>
                <w:sz w:val="20"/>
                <w:lang w:val="es-419"/>
              </w:rPr>
            </w:pPr>
            <w:proofErr w:type="spellStart"/>
            <w:r w:rsidRPr="0076213D">
              <w:rPr>
                <w:rFonts w:cstheme="minorHAnsi"/>
                <w:sz w:val="20"/>
                <w:lang w:val="es-419"/>
              </w:rPr>
              <w:t>Backend</w:t>
            </w:r>
            <w:proofErr w:type="spellEnd"/>
          </w:p>
          <w:p w14:paraId="48D70559" w14:textId="0D4F1D4B" w:rsidR="0076213D" w:rsidRPr="0076213D" w:rsidRDefault="0076213D" w:rsidP="00423E99">
            <w:pPr>
              <w:rPr>
                <w:rFonts w:cstheme="minorHAnsi"/>
                <w:sz w:val="20"/>
                <w:lang w:val="es-419"/>
              </w:rPr>
            </w:pPr>
            <w:proofErr w:type="spellStart"/>
            <w:r>
              <w:rPr>
                <w:rFonts w:cstheme="minorHAnsi"/>
                <w:sz w:val="20"/>
                <w:lang w:val="es-419"/>
              </w:rPr>
              <w:t>Frontend</w:t>
            </w:r>
            <w:proofErr w:type="spellEnd"/>
          </w:p>
        </w:tc>
        <w:tc>
          <w:tcPr>
            <w:tcW w:w="2186" w:type="dxa"/>
            <w:vMerge w:val="restart"/>
          </w:tcPr>
          <w:p w14:paraId="5295915C" w14:textId="1BF7A938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proofErr w:type="spellStart"/>
            <w:r w:rsidRPr="0070207C">
              <w:rPr>
                <w:rFonts w:cstheme="minorHAnsi"/>
                <w:sz w:val="20"/>
                <w:lang w:val="es-CL"/>
              </w:rPr>
              <w:t>Backend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 xml:space="preserve"> funcional con conexión a base de datos.</w:t>
            </w:r>
          </w:p>
          <w:p w14:paraId="4EF65F65" w14:textId="293AB853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proofErr w:type="spellStart"/>
            <w:r w:rsidRPr="0070207C">
              <w:rPr>
                <w:rFonts w:cstheme="minorHAnsi"/>
                <w:sz w:val="20"/>
                <w:lang w:val="es-CL"/>
              </w:rPr>
              <w:t>Frontend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 xml:space="preserve"> web completo y navegable.</w:t>
            </w:r>
          </w:p>
          <w:p w14:paraId="5CB691E3" w14:textId="5B0CEAF2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 xml:space="preserve">Integración correcta entre </w:t>
            </w:r>
            <w:proofErr w:type="spellStart"/>
            <w:r w:rsidRPr="0070207C">
              <w:rPr>
                <w:rFonts w:cstheme="minorHAnsi"/>
                <w:sz w:val="20"/>
                <w:lang w:val="es-CL"/>
              </w:rPr>
              <w:t>frontend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 xml:space="preserve"> y </w:t>
            </w:r>
            <w:proofErr w:type="spellStart"/>
            <w:r w:rsidRPr="0070207C">
              <w:rPr>
                <w:rFonts w:cstheme="minorHAnsi"/>
                <w:sz w:val="20"/>
                <w:lang w:val="es-CL"/>
              </w:rPr>
              <w:t>backend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>.</w:t>
            </w:r>
          </w:p>
          <w:p w14:paraId="7BF4F421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20EBFC8C" w14:textId="77777777" w:rsidTr="00EB71F1">
        <w:tc>
          <w:tcPr>
            <w:tcW w:w="1744" w:type="dxa"/>
            <w:vMerge/>
          </w:tcPr>
          <w:p w14:paraId="74461E40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41037549" w14:textId="47B2DB25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T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area </w:t>
            </w:r>
            <w:r>
              <w:rPr>
                <w:rFonts w:cstheme="minorHAnsi"/>
                <w:bCs/>
                <w:sz w:val="20"/>
                <w:lang w:val="es-419"/>
              </w:rPr>
              <w:t>2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 Desarrollo </w:t>
            </w:r>
            <w:proofErr w:type="spellStart"/>
            <w:r w:rsidR="0076213D">
              <w:rPr>
                <w:rFonts w:cstheme="minorHAnsi"/>
                <w:bCs/>
                <w:sz w:val="20"/>
                <w:lang w:val="es-419"/>
              </w:rPr>
              <w:t>Backend</w:t>
            </w:r>
            <w:proofErr w:type="spellEnd"/>
          </w:p>
        </w:tc>
        <w:tc>
          <w:tcPr>
            <w:tcW w:w="2543" w:type="dxa"/>
            <w:vMerge/>
          </w:tcPr>
          <w:p w14:paraId="3CB74B0F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5EC75A9C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3A6F3218" w14:textId="77777777" w:rsidTr="00EB71F1">
        <w:tc>
          <w:tcPr>
            <w:tcW w:w="1744" w:type="dxa"/>
            <w:vMerge/>
          </w:tcPr>
          <w:p w14:paraId="10477B56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21533D8E" w14:textId="70FACF4B" w:rsidR="00423E99" w:rsidRPr="00423E99" w:rsidRDefault="0076213D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 xml:space="preserve">Tarea 3 </w:t>
            </w:r>
            <w:r w:rsidRPr="0076213D">
              <w:rPr>
                <w:rFonts w:cstheme="minorHAnsi"/>
                <w:bCs/>
                <w:sz w:val="20"/>
              </w:rPr>
              <w:t xml:space="preserve">Desarrollo del </w:t>
            </w:r>
            <w:proofErr w:type="spellStart"/>
            <w:r w:rsidRPr="0076213D">
              <w:rPr>
                <w:rFonts w:cstheme="minorHAnsi"/>
                <w:bCs/>
                <w:sz w:val="20"/>
              </w:rPr>
              <w:t>frontend</w:t>
            </w:r>
            <w:proofErr w:type="spellEnd"/>
          </w:p>
        </w:tc>
        <w:tc>
          <w:tcPr>
            <w:tcW w:w="2543" w:type="dxa"/>
            <w:vMerge/>
          </w:tcPr>
          <w:p w14:paraId="116D239E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22FC0C43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617E8FB3" w14:textId="77777777" w:rsidTr="00EB71F1">
        <w:tc>
          <w:tcPr>
            <w:tcW w:w="1744" w:type="dxa"/>
            <w:vMerge/>
          </w:tcPr>
          <w:p w14:paraId="262C238C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065C8662" w14:textId="790B62C0" w:rsidR="00423E99" w:rsidRPr="00423E99" w:rsidRDefault="0076213D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 xml:space="preserve">Tarea 4 </w:t>
            </w:r>
            <w:r w:rsidRPr="0076213D">
              <w:rPr>
                <w:rFonts w:cstheme="minorHAnsi"/>
                <w:bCs/>
                <w:sz w:val="20"/>
              </w:rPr>
              <w:t xml:space="preserve">Integración </w:t>
            </w:r>
            <w:proofErr w:type="spellStart"/>
            <w:r w:rsidRPr="0076213D">
              <w:rPr>
                <w:rFonts w:cstheme="minorHAnsi"/>
                <w:bCs/>
                <w:sz w:val="20"/>
              </w:rPr>
              <w:t>frontend-backend</w:t>
            </w:r>
            <w:proofErr w:type="spellEnd"/>
          </w:p>
        </w:tc>
        <w:tc>
          <w:tcPr>
            <w:tcW w:w="2543" w:type="dxa"/>
            <w:vMerge/>
          </w:tcPr>
          <w:p w14:paraId="269C0CE2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4BA7052E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4AF89504" w14:textId="77777777" w:rsidTr="00C42DB7">
        <w:tc>
          <w:tcPr>
            <w:tcW w:w="1744" w:type="dxa"/>
            <w:vMerge w:val="restart"/>
          </w:tcPr>
          <w:p w14:paraId="60B64D92" w14:textId="77777777" w:rsidR="00423E99" w:rsidRDefault="00423E99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S</w:t>
            </w:r>
            <w:r w:rsidR="0076213D">
              <w:rPr>
                <w:rFonts w:cstheme="minorHAnsi"/>
                <w:sz w:val="20"/>
                <w:lang w:val="es-419"/>
              </w:rPr>
              <w:t>9</w:t>
            </w:r>
            <w:r>
              <w:rPr>
                <w:rFonts w:cstheme="minorHAnsi"/>
                <w:sz w:val="20"/>
                <w:lang w:val="es-419"/>
              </w:rPr>
              <w:t>-S1</w:t>
            </w:r>
            <w:r w:rsidR="0076213D">
              <w:rPr>
                <w:rFonts w:cstheme="minorHAnsi"/>
                <w:sz w:val="20"/>
                <w:lang w:val="es-419"/>
              </w:rPr>
              <w:t>2</w:t>
            </w:r>
          </w:p>
          <w:p w14:paraId="24933032" w14:textId="77777777" w:rsid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Desarrollo app,</w:t>
            </w:r>
          </w:p>
          <w:p w14:paraId="61A80E6B" w14:textId="6E74EE76" w:rsidR="00EC78C8" w:rsidRPr="003F6457" w:rsidRDefault="00EC78C8" w:rsidP="00423E99">
            <w:pPr>
              <w:rPr>
                <w:rFonts w:cstheme="minorHAnsi"/>
                <w:sz w:val="20"/>
                <w:lang w:val="es-419"/>
              </w:rPr>
            </w:pPr>
            <w:proofErr w:type="spellStart"/>
            <w:r>
              <w:rPr>
                <w:rFonts w:cstheme="minorHAnsi"/>
                <w:sz w:val="20"/>
                <w:lang w:val="es-419"/>
              </w:rPr>
              <w:t>Frontend</w:t>
            </w:r>
            <w:proofErr w:type="spellEnd"/>
            <w:r>
              <w:rPr>
                <w:rFonts w:cstheme="minorHAnsi"/>
                <w:sz w:val="20"/>
                <w:lang w:val="es-419"/>
              </w:rPr>
              <w:t xml:space="preserve"> móvil </w:t>
            </w:r>
            <w:proofErr w:type="spellStart"/>
            <w:r>
              <w:rPr>
                <w:rFonts w:cstheme="minorHAnsi"/>
                <w:sz w:val="20"/>
                <w:lang w:val="es-419"/>
              </w:rPr>
              <w:t>y</w:t>
            </w:r>
            <w:proofErr w:type="spellEnd"/>
            <w:r>
              <w:rPr>
                <w:rFonts w:cstheme="minorHAnsi"/>
                <w:sz w:val="20"/>
                <w:lang w:val="es-419"/>
              </w:rPr>
              <w:t xml:space="preserve"> integración al </w:t>
            </w:r>
            <w:proofErr w:type="spellStart"/>
            <w:r>
              <w:rPr>
                <w:rFonts w:cstheme="minorHAnsi"/>
                <w:sz w:val="20"/>
                <w:lang w:val="es-419"/>
              </w:rPr>
              <w:t>backend</w:t>
            </w:r>
            <w:proofErr w:type="spellEnd"/>
          </w:p>
        </w:tc>
        <w:tc>
          <w:tcPr>
            <w:tcW w:w="2877" w:type="dxa"/>
          </w:tcPr>
          <w:p w14:paraId="073DFDCF" w14:textId="528DAC26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T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area </w:t>
            </w:r>
            <w:r>
              <w:rPr>
                <w:rFonts w:cstheme="minorHAnsi"/>
                <w:bCs/>
                <w:sz w:val="20"/>
                <w:lang w:val="es-419"/>
              </w:rPr>
              <w:t>5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 </w:t>
            </w:r>
            <w:r w:rsidR="0076213D" w:rsidRPr="0076213D">
              <w:rPr>
                <w:rFonts w:cstheme="minorHAnsi"/>
                <w:bCs/>
                <w:sz w:val="20"/>
              </w:rPr>
              <w:t xml:space="preserve">Desarrollo del </w:t>
            </w:r>
            <w:proofErr w:type="spellStart"/>
            <w:r w:rsidR="0076213D" w:rsidRPr="0076213D">
              <w:rPr>
                <w:rFonts w:cstheme="minorHAnsi"/>
                <w:bCs/>
                <w:sz w:val="20"/>
              </w:rPr>
              <w:t>frontend</w:t>
            </w:r>
            <w:proofErr w:type="spellEnd"/>
            <w:r w:rsidR="0076213D" w:rsidRPr="0076213D">
              <w:rPr>
                <w:rFonts w:cstheme="minorHAnsi"/>
                <w:bCs/>
                <w:sz w:val="20"/>
              </w:rPr>
              <w:t xml:space="preserve"> móvil</w:t>
            </w:r>
          </w:p>
        </w:tc>
        <w:tc>
          <w:tcPr>
            <w:tcW w:w="2543" w:type="dxa"/>
            <w:vMerge w:val="restart"/>
          </w:tcPr>
          <w:p w14:paraId="0305A08B" w14:textId="77777777" w:rsidR="00423E99" w:rsidRDefault="00EC78C8" w:rsidP="00423E99">
            <w:pPr>
              <w:rPr>
                <w:rFonts w:cstheme="minorHAnsi"/>
                <w:bCs/>
                <w:sz w:val="20"/>
                <w:lang w:val="es-419"/>
              </w:rPr>
            </w:pPr>
            <w:proofErr w:type="spellStart"/>
            <w:r>
              <w:rPr>
                <w:rFonts w:cstheme="minorHAnsi"/>
                <w:bCs/>
                <w:sz w:val="20"/>
                <w:lang w:val="es-419"/>
              </w:rPr>
              <w:t>Frontend</w:t>
            </w:r>
            <w:proofErr w:type="spellEnd"/>
            <w:r>
              <w:rPr>
                <w:rFonts w:cstheme="minorHAnsi"/>
                <w:bCs/>
                <w:sz w:val="20"/>
                <w:lang w:val="es-419"/>
              </w:rPr>
              <w:t xml:space="preserve"> </w:t>
            </w:r>
            <w:proofErr w:type="spellStart"/>
            <w:r>
              <w:rPr>
                <w:rFonts w:cstheme="minorHAnsi"/>
                <w:bCs/>
                <w:sz w:val="20"/>
                <w:lang w:val="es-419"/>
              </w:rPr>
              <w:t>Movil</w:t>
            </w:r>
            <w:proofErr w:type="spellEnd"/>
          </w:p>
          <w:p w14:paraId="2654AC2D" w14:textId="77777777" w:rsidR="00EC78C8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 xml:space="preserve">Integrada con </w:t>
            </w:r>
            <w:proofErr w:type="spellStart"/>
            <w:r w:rsidRPr="00EC78C8">
              <w:rPr>
                <w:rFonts w:cstheme="minorHAnsi"/>
                <w:sz w:val="20"/>
                <w:lang w:val="es-419"/>
              </w:rPr>
              <w:t>Backend</w:t>
            </w:r>
            <w:proofErr w:type="spellEnd"/>
          </w:p>
          <w:p w14:paraId="703EA6FE" w14:textId="7581E8A0" w:rsidR="00EC78C8" w:rsidRPr="003F6457" w:rsidRDefault="00EC78C8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Aplicación</w:t>
            </w:r>
          </w:p>
        </w:tc>
        <w:tc>
          <w:tcPr>
            <w:tcW w:w="2186" w:type="dxa"/>
            <w:vMerge w:val="restart"/>
          </w:tcPr>
          <w:p w14:paraId="2413E7D4" w14:textId="260EC337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Interfaz móvil diseñada según mockups aprobados.</w:t>
            </w:r>
          </w:p>
          <w:p w14:paraId="2AB16BA9" w14:textId="3954F792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Funcionalidades principales operativas (</w:t>
            </w:r>
            <w:proofErr w:type="spellStart"/>
            <w:r w:rsidRPr="0070207C">
              <w:rPr>
                <w:rFonts w:cstheme="minorHAnsi"/>
                <w:sz w:val="20"/>
                <w:lang w:val="es-CL"/>
              </w:rPr>
              <w:t>login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 xml:space="preserve">, conexión a </w:t>
            </w:r>
            <w:proofErr w:type="spellStart"/>
            <w:r w:rsidRPr="0070207C">
              <w:rPr>
                <w:rFonts w:cstheme="minorHAnsi"/>
                <w:sz w:val="20"/>
                <w:lang w:val="es-CL"/>
              </w:rPr>
              <w:t>backend</w:t>
            </w:r>
            <w:proofErr w:type="spellEnd"/>
            <w:r w:rsidRPr="0070207C">
              <w:rPr>
                <w:rFonts w:cstheme="minorHAnsi"/>
                <w:sz w:val="20"/>
                <w:lang w:val="es-CL"/>
              </w:rPr>
              <w:t>).</w:t>
            </w:r>
          </w:p>
          <w:p w14:paraId="2E995257" w14:textId="77777777" w:rsidR="00423E99" w:rsidRPr="0070207C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</w:tr>
      <w:tr w:rsidR="00423E99" w:rsidRPr="003F6457" w14:paraId="083CCBCA" w14:textId="77777777" w:rsidTr="00C42DB7">
        <w:tc>
          <w:tcPr>
            <w:tcW w:w="1744" w:type="dxa"/>
            <w:vMerge/>
          </w:tcPr>
          <w:p w14:paraId="3D79AA3F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7F850D06" w14:textId="52ABC1C5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T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area </w:t>
            </w:r>
            <w:r>
              <w:rPr>
                <w:rFonts w:cstheme="minorHAnsi"/>
                <w:bCs/>
                <w:sz w:val="20"/>
                <w:lang w:val="es-419"/>
              </w:rPr>
              <w:t>6</w:t>
            </w:r>
            <w:r w:rsidR="0076213D">
              <w:rPr>
                <w:rFonts w:cstheme="minorHAnsi"/>
                <w:bCs/>
                <w:sz w:val="20"/>
                <w:lang w:val="es-419"/>
              </w:rPr>
              <w:t xml:space="preserve"> </w:t>
            </w:r>
            <w:r w:rsidR="0076213D" w:rsidRPr="0076213D">
              <w:rPr>
                <w:rFonts w:cstheme="minorHAnsi"/>
                <w:bCs/>
                <w:sz w:val="20"/>
              </w:rPr>
              <w:t xml:space="preserve">Integración con </w:t>
            </w:r>
            <w:proofErr w:type="spellStart"/>
            <w:r w:rsidR="0076213D" w:rsidRPr="0076213D">
              <w:rPr>
                <w:rFonts w:cstheme="minorHAnsi"/>
                <w:bCs/>
                <w:sz w:val="20"/>
              </w:rPr>
              <w:t>backend</w:t>
            </w:r>
            <w:proofErr w:type="spellEnd"/>
          </w:p>
        </w:tc>
        <w:tc>
          <w:tcPr>
            <w:tcW w:w="2543" w:type="dxa"/>
            <w:vMerge/>
          </w:tcPr>
          <w:p w14:paraId="2E518CBA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099084A1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2DBBCCE7" w14:textId="77777777" w:rsidTr="00C42DB7">
        <w:tc>
          <w:tcPr>
            <w:tcW w:w="1744" w:type="dxa"/>
            <w:vMerge/>
          </w:tcPr>
          <w:p w14:paraId="1F62B9CF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297F013C" w14:textId="0161D94F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T</w:t>
            </w:r>
            <w:r w:rsidR="0076213D">
              <w:rPr>
                <w:rFonts w:cstheme="minorHAnsi"/>
                <w:bCs/>
                <w:sz w:val="20"/>
                <w:lang w:val="es-419"/>
              </w:rPr>
              <w:t>area 7 Optimizar</w:t>
            </w:r>
          </w:p>
        </w:tc>
        <w:tc>
          <w:tcPr>
            <w:tcW w:w="2543" w:type="dxa"/>
            <w:vMerge/>
          </w:tcPr>
          <w:p w14:paraId="085F15C5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42D2D82B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0A437F76" w14:textId="77777777" w:rsidTr="00C42DB7">
        <w:tc>
          <w:tcPr>
            <w:tcW w:w="1744" w:type="dxa"/>
            <w:vMerge/>
          </w:tcPr>
          <w:p w14:paraId="18B0873F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474140BF" w14:textId="04795D54" w:rsidR="00423E99" w:rsidRPr="00423E99" w:rsidRDefault="00423E99" w:rsidP="00423E99">
            <w:pPr>
              <w:rPr>
                <w:rFonts w:cstheme="minorHAnsi"/>
                <w:bCs/>
                <w:sz w:val="20"/>
                <w:lang w:val="es-419"/>
              </w:rPr>
            </w:pPr>
          </w:p>
        </w:tc>
        <w:tc>
          <w:tcPr>
            <w:tcW w:w="2543" w:type="dxa"/>
            <w:vMerge/>
          </w:tcPr>
          <w:p w14:paraId="2D5DB674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7F2D5C86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3F507C4E" w14:textId="77777777" w:rsidTr="00C42DB7">
        <w:tc>
          <w:tcPr>
            <w:tcW w:w="1744" w:type="dxa"/>
            <w:vMerge w:val="restart"/>
          </w:tcPr>
          <w:p w14:paraId="2166844A" w14:textId="77777777" w:rsidR="00423E99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S13-S14</w:t>
            </w:r>
          </w:p>
          <w:p w14:paraId="7001FB61" w14:textId="40835D27" w:rsidR="00EC78C8" w:rsidRPr="003F6457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Pruebas funcionales y de integración</w:t>
            </w:r>
          </w:p>
        </w:tc>
        <w:tc>
          <w:tcPr>
            <w:tcW w:w="2877" w:type="dxa"/>
          </w:tcPr>
          <w:p w14:paraId="1715A869" w14:textId="39B7D59E" w:rsidR="00423E99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Tarea 8 Pruebas Funcionales</w:t>
            </w:r>
          </w:p>
        </w:tc>
        <w:tc>
          <w:tcPr>
            <w:tcW w:w="2543" w:type="dxa"/>
            <w:vMerge w:val="restart"/>
          </w:tcPr>
          <w:p w14:paraId="34EA7479" w14:textId="37B6689C" w:rsidR="00423E99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Informe de Pruebas funcionales, de compatibilidad y rendimiento</w:t>
            </w:r>
          </w:p>
        </w:tc>
        <w:tc>
          <w:tcPr>
            <w:tcW w:w="2186" w:type="dxa"/>
            <w:vMerge w:val="restart"/>
          </w:tcPr>
          <w:p w14:paraId="7BD7A5A2" w14:textId="08F7EDF1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100% de funcionalidades probadas y aprobadas.</w:t>
            </w:r>
          </w:p>
          <w:p w14:paraId="1AFA3D27" w14:textId="3495FCBF" w:rsidR="0070207C" w:rsidRPr="0070207C" w:rsidRDefault="0070207C" w:rsidP="0070207C">
            <w:pPr>
              <w:rPr>
                <w:rFonts w:cstheme="minorHAnsi"/>
                <w:b/>
                <w:bCs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Rendimiento dentro de parámetros definidos (tiempo de carga &lt; 3s).</w:t>
            </w:r>
          </w:p>
          <w:p w14:paraId="0D08BA0B" w14:textId="39378FD9" w:rsidR="0070207C" w:rsidRPr="0070207C" w:rsidRDefault="0070207C" w:rsidP="0070207C">
            <w:pPr>
              <w:rPr>
                <w:rFonts w:cstheme="minorHAnsi"/>
                <w:b/>
                <w:bCs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Cero errores críticos en integración web-app-</w:t>
            </w:r>
            <w:proofErr w:type="spellStart"/>
            <w:r w:rsidRPr="0070207C">
              <w:rPr>
                <w:rFonts w:cstheme="minorHAnsi"/>
                <w:sz w:val="20"/>
                <w:lang w:val="es-CL"/>
              </w:rPr>
              <w:t>backend</w:t>
            </w:r>
            <w:proofErr w:type="spellEnd"/>
            <w:r w:rsidRPr="0070207C">
              <w:rPr>
                <w:rFonts w:cstheme="minorHAnsi"/>
                <w:b/>
                <w:bCs/>
                <w:sz w:val="20"/>
                <w:lang w:val="es-CL"/>
              </w:rPr>
              <w:t>.</w:t>
            </w:r>
          </w:p>
          <w:p w14:paraId="218325DE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0203AFAF" w14:textId="77777777" w:rsidTr="00C42DB7">
        <w:tc>
          <w:tcPr>
            <w:tcW w:w="1744" w:type="dxa"/>
            <w:vMerge/>
          </w:tcPr>
          <w:p w14:paraId="0DBDA131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3EDD9B02" w14:textId="01DFCC7F" w:rsidR="00423E99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Tarea 9 Pruebas de Compatibilidad</w:t>
            </w:r>
          </w:p>
        </w:tc>
        <w:tc>
          <w:tcPr>
            <w:tcW w:w="2543" w:type="dxa"/>
            <w:vMerge/>
          </w:tcPr>
          <w:p w14:paraId="56907D22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001D604A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67C8034B" w14:textId="77777777" w:rsidTr="00C42DB7">
        <w:tc>
          <w:tcPr>
            <w:tcW w:w="1744" w:type="dxa"/>
            <w:vMerge/>
          </w:tcPr>
          <w:p w14:paraId="627773E9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1BA6A7B9" w14:textId="59EAE098" w:rsidR="00423E99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Tarea 10 Pruebas de rendimiento</w:t>
            </w:r>
          </w:p>
        </w:tc>
        <w:tc>
          <w:tcPr>
            <w:tcW w:w="2543" w:type="dxa"/>
            <w:vMerge/>
          </w:tcPr>
          <w:p w14:paraId="637D21F2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528C3487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27688A19" w14:textId="77777777" w:rsidTr="00C42DB7">
        <w:tc>
          <w:tcPr>
            <w:tcW w:w="1744" w:type="dxa"/>
            <w:vMerge/>
          </w:tcPr>
          <w:p w14:paraId="7F3355CB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6F6F4F1E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543" w:type="dxa"/>
            <w:vMerge/>
          </w:tcPr>
          <w:p w14:paraId="1C3B3434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264E5D93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16146FEF" w14:textId="77777777" w:rsidTr="00C42DB7">
        <w:tc>
          <w:tcPr>
            <w:tcW w:w="1744" w:type="dxa"/>
            <w:vMerge w:val="restart"/>
          </w:tcPr>
          <w:p w14:paraId="6BB4A4DF" w14:textId="5891245B" w:rsidR="00423E99" w:rsidRDefault="00423E99" w:rsidP="00423E99">
            <w:pPr>
              <w:rPr>
                <w:rFonts w:cstheme="minorHAnsi"/>
                <w:sz w:val="20"/>
                <w:lang w:val="es-419"/>
              </w:rPr>
            </w:pPr>
            <w:r w:rsidRPr="00423E99">
              <w:rPr>
                <w:rFonts w:cstheme="minorHAnsi"/>
                <w:sz w:val="20"/>
                <w:lang w:val="es-419"/>
              </w:rPr>
              <w:t>S1</w:t>
            </w:r>
            <w:r w:rsidR="00EC78C8">
              <w:rPr>
                <w:rFonts w:cstheme="minorHAnsi"/>
                <w:sz w:val="20"/>
                <w:lang w:val="es-419"/>
              </w:rPr>
              <w:t>5-16</w:t>
            </w:r>
          </w:p>
          <w:p w14:paraId="7004961F" w14:textId="5DBB37BD" w:rsidR="00EC78C8" w:rsidRPr="00423E99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Ajustes Finales</w:t>
            </w:r>
          </w:p>
          <w:p w14:paraId="6DD46F91" w14:textId="77777777" w:rsidR="00423E99" w:rsidRDefault="00423E99" w:rsidP="00423E99">
            <w:pPr>
              <w:rPr>
                <w:rFonts w:cstheme="minorHAnsi"/>
                <w:sz w:val="20"/>
                <w:lang w:val="es-419"/>
              </w:rPr>
            </w:pPr>
            <w:r w:rsidRPr="00423E99">
              <w:rPr>
                <w:rFonts w:cstheme="minorHAnsi"/>
                <w:sz w:val="20"/>
                <w:lang w:val="es-419"/>
              </w:rPr>
              <w:t>S17-18</w:t>
            </w:r>
          </w:p>
          <w:p w14:paraId="7AF48A75" w14:textId="32D49550" w:rsidR="00EC78C8" w:rsidRPr="00423E99" w:rsidRDefault="00EC78C8" w:rsidP="00423E9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Presentación</w:t>
            </w:r>
          </w:p>
        </w:tc>
        <w:tc>
          <w:tcPr>
            <w:tcW w:w="2877" w:type="dxa"/>
          </w:tcPr>
          <w:p w14:paraId="127097D4" w14:textId="3E25658D" w:rsidR="00423E99" w:rsidRPr="00423E99" w:rsidRDefault="00EC78C8" w:rsidP="00423E99">
            <w:pPr>
              <w:rPr>
                <w:rFonts w:cstheme="minorHAnsi"/>
                <w:bCs/>
                <w:sz w:val="20"/>
                <w:lang w:val="es-419"/>
              </w:rPr>
            </w:pPr>
            <w:r>
              <w:rPr>
                <w:rFonts w:cstheme="minorHAnsi"/>
                <w:bCs/>
                <w:sz w:val="20"/>
                <w:lang w:val="es-419"/>
              </w:rPr>
              <w:t>Análisis ajustes finales</w:t>
            </w:r>
          </w:p>
        </w:tc>
        <w:tc>
          <w:tcPr>
            <w:tcW w:w="2543" w:type="dxa"/>
            <w:vMerge w:val="restart"/>
          </w:tcPr>
          <w:p w14:paraId="047D5418" w14:textId="0B73BC19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  <w:r w:rsidRPr="00423E99">
              <w:rPr>
                <w:rFonts w:cstheme="minorHAnsi"/>
                <w:bCs/>
                <w:sz w:val="20"/>
                <w:lang w:val="es-419"/>
              </w:rPr>
              <w:t>Presentación final del producto funcional</w:t>
            </w:r>
          </w:p>
        </w:tc>
        <w:tc>
          <w:tcPr>
            <w:tcW w:w="2186" w:type="dxa"/>
            <w:vMerge w:val="restart"/>
          </w:tcPr>
          <w:p w14:paraId="5A282C8F" w14:textId="555BEE8F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Entrega en entorno sin errores graves.</w:t>
            </w:r>
          </w:p>
          <w:p w14:paraId="52423DF1" w14:textId="1FECAAAA" w:rsidR="0070207C" w:rsidRPr="0070207C" w:rsidRDefault="0070207C" w:rsidP="0070207C">
            <w:pPr>
              <w:rPr>
                <w:rFonts w:cstheme="minorHAnsi"/>
                <w:sz w:val="20"/>
                <w:lang w:val="es-CL"/>
              </w:rPr>
            </w:pPr>
            <w:r w:rsidRPr="0070207C">
              <w:rPr>
                <w:rFonts w:cstheme="minorHAnsi"/>
                <w:sz w:val="20"/>
                <w:lang w:val="es-CL"/>
              </w:rPr>
              <w:t>Acta de aceptación firmada por el cliente.</w:t>
            </w:r>
          </w:p>
          <w:p w14:paraId="570FD969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2A7F0FDF" w14:textId="77777777" w:rsidTr="00C42DB7">
        <w:tc>
          <w:tcPr>
            <w:tcW w:w="1744" w:type="dxa"/>
            <w:vMerge/>
          </w:tcPr>
          <w:p w14:paraId="2916CEAF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6B03E584" w14:textId="70018937" w:rsidR="00EC78C8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Cierre del proyecto</w:t>
            </w:r>
          </w:p>
        </w:tc>
        <w:tc>
          <w:tcPr>
            <w:tcW w:w="2543" w:type="dxa"/>
            <w:vMerge/>
          </w:tcPr>
          <w:p w14:paraId="0F88DFE8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110290F0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0796D2EA" w14:textId="77777777" w:rsidTr="00C42DB7">
        <w:tc>
          <w:tcPr>
            <w:tcW w:w="1744" w:type="dxa"/>
            <w:vMerge/>
          </w:tcPr>
          <w:p w14:paraId="679098D4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3143ED69" w14:textId="08B2D297" w:rsidR="00423E99" w:rsidRPr="00EC78C8" w:rsidRDefault="00EC78C8" w:rsidP="00423E99">
            <w:pPr>
              <w:rPr>
                <w:rFonts w:cstheme="minorHAnsi"/>
                <w:sz w:val="20"/>
                <w:lang w:val="es-419"/>
              </w:rPr>
            </w:pPr>
            <w:r w:rsidRPr="00EC78C8">
              <w:rPr>
                <w:rFonts w:cstheme="minorHAnsi"/>
                <w:sz w:val="20"/>
                <w:lang w:val="es-419"/>
              </w:rPr>
              <w:t>Entrega del proyecto</w:t>
            </w:r>
          </w:p>
        </w:tc>
        <w:tc>
          <w:tcPr>
            <w:tcW w:w="2543" w:type="dxa"/>
            <w:vMerge/>
          </w:tcPr>
          <w:p w14:paraId="15F79A4E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56E76EE9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  <w:tr w:rsidR="00423E99" w:rsidRPr="003F6457" w14:paraId="035ADD61" w14:textId="77777777" w:rsidTr="00C42DB7">
        <w:tc>
          <w:tcPr>
            <w:tcW w:w="1744" w:type="dxa"/>
            <w:vMerge/>
          </w:tcPr>
          <w:p w14:paraId="40260E8F" w14:textId="77777777" w:rsidR="00423E99" w:rsidRPr="003F6457" w:rsidRDefault="00423E99" w:rsidP="00423E9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2877" w:type="dxa"/>
          </w:tcPr>
          <w:p w14:paraId="0F095C98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543" w:type="dxa"/>
            <w:vMerge/>
          </w:tcPr>
          <w:p w14:paraId="7531E21F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  <w:tc>
          <w:tcPr>
            <w:tcW w:w="2186" w:type="dxa"/>
            <w:vMerge/>
          </w:tcPr>
          <w:p w14:paraId="15BCB43A" w14:textId="77777777" w:rsidR="00423E99" w:rsidRPr="003F6457" w:rsidRDefault="00423E99" w:rsidP="00423E99">
            <w:pPr>
              <w:rPr>
                <w:rFonts w:cstheme="minorHAnsi"/>
                <w:b/>
                <w:bCs/>
                <w:sz w:val="20"/>
                <w:lang w:val="es-419"/>
              </w:rPr>
            </w:pPr>
          </w:p>
        </w:tc>
      </w:tr>
    </w:tbl>
    <w:p w14:paraId="3F39751A" w14:textId="4B1E2E87" w:rsidR="00EB71F1" w:rsidRPr="003F6457" w:rsidRDefault="00EB71F1">
      <w:pPr>
        <w:rPr>
          <w:rFonts w:cstheme="minorHAnsi"/>
          <w:b/>
          <w:bCs/>
          <w:lang w:val="es-419"/>
        </w:rPr>
      </w:pPr>
    </w:p>
    <w:p w14:paraId="36469C39" w14:textId="79CDF49D" w:rsidR="00D5024B" w:rsidRPr="003F6457" w:rsidRDefault="00EB71F1" w:rsidP="00D5024B">
      <w:pPr>
        <w:rPr>
          <w:rFonts w:cstheme="minorHAnsi"/>
          <w:b/>
          <w:bCs/>
          <w:lang w:val="es-419"/>
        </w:rPr>
      </w:pPr>
      <w:r w:rsidRPr="003F6457">
        <w:rPr>
          <w:rFonts w:cstheme="minorHAnsi"/>
          <w:b/>
          <w:bCs/>
          <w:lang w:val="es-419"/>
        </w:rPr>
        <w:t xml:space="preserve">ALCANCES Y LIMITACIONES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7585"/>
      </w:tblGrid>
      <w:tr w:rsidR="00D5024B" w:rsidRPr="003F6457" w14:paraId="119BD1C3" w14:textId="77777777" w:rsidTr="00481F5F">
        <w:tc>
          <w:tcPr>
            <w:tcW w:w="10456" w:type="dxa"/>
            <w:gridSpan w:val="2"/>
            <w:shd w:val="clear" w:color="auto" w:fill="000000" w:themeFill="text1"/>
          </w:tcPr>
          <w:p w14:paraId="09EE2F5E" w14:textId="6798F079" w:rsidR="00D5024B" w:rsidRPr="003F6457" w:rsidRDefault="00A848A1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 xml:space="preserve">Alcances de proyecto - </w:t>
            </w:r>
            <w:r w:rsidR="00D5024B"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>Exclusiones, Supuestos y Limitaciones</w:t>
            </w:r>
            <w:r w:rsidR="00EB71F1"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 xml:space="preserve"> de Proyecto</w:t>
            </w:r>
          </w:p>
        </w:tc>
      </w:tr>
      <w:tr w:rsidR="00D5024B" w:rsidRPr="003F6457" w14:paraId="593DD0D2" w14:textId="77777777" w:rsidTr="00481F5F">
        <w:tc>
          <w:tcPr>
            <w:tcW w:w="1853" w:type="dxa"/>
          </w:tcPr>
          <w:p w14:paraId="21CAEA8D" w14:textId="07D0E16D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Exclusiones</w:t>
            </w:r>
          </w:p>
          <w:p w14:paraId="0094EC5B" w14:textId="77777777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00DCC5A1" w14:textId="02F43F6B" w:rsidR="00D5024B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70207C" w:rsidRPr="0070207C">
              <w:t xml:space="preserve"> </w:t>
            </w:r>
            <w:r w:rsidR="0070207C" w:rsidRPr="0070207C">
              <w:rPr>
                <w:rFonts w:cstheme="minorHAnsi"/>
                <w:sz w:val="20"/>
              </w:rPr>
              <w:t>No se contempla la integración con sistemas internos del banco más allá del acceso para practicantes.</w:t>
            </w:r>
          </w:p>
          <w:p w14:paraId="3E4BD37C" w14:textId="5FB42D53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70207C" w:rsidRPr="0070207C">
              <w:t xml:space="preserve"> </w:t>
            </w:r>
            <w:r w:rsidR="0070207C" w:rsidRPr="0070207C">
              <w:rPr>
                <w:rFonts w:cstheme="minorHAnsi"/>
                <w:sz w:val="20"/>
              </w:rPr>
              <w:t>No incluye desarrollo de módulos adicionales fuera del alcance definido (p. ej., e-learning avanzado, IA).</w:t>
            </w:r>
          </w:p>
          <w:p w14:paraId="733E44A5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6C3C1D52" w14:textId="40580053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D5024B" w:rsidRPr="003F6457" w14:paraId="46219BAA" w14:textId="77777777" w:rsidTr="00481F5F">
        <w:tc>
          <w:tcPr>
            <w:tcW w:w="1853" w:type="dxa"/>
          </w:tcPr>
          <w:p w14:paraId="3380DB3C" w14:textId="6A1312D4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Supuestos</w:t>
            </w:r>
          </w:p>
          <w:p w14:paraId="7167698E" w14:textId="77777777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47606272" w14:textId="40A1AA1D" w:rsidR="00D5024B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70207C" w:rsidRPr="0070207C">
              <w:t xml:space="preserve"> </w:t>
            </w:r>
            <w:r w:rsidR="0070207C" w:rsidRPr="0070207C">
              <w:rPr>
                <w:rFonts w:cstheme="minorHAnsi"/>
                <w:sz w:val="20"/>
              </w:rPr>
              <w:t>El equipo del proyecto contará con las herramientas y entornos de desarrollo necesarios.</w:t>
            </w:r>
          </w:p>
          <w:p w14:paraId="787F3451" w14:textId="62F45D1A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70207C" w:rsidRPr="0070207C">
              <w:t xml:space="preserve"> </w:t>
            </w:r>
            <w:r w:rsidR="0070207C" w:rsidRPr="0070207C">
              <w:rPr>
                <w:rFonts w:cstheme="minorHAnsi"/>
                <w:sz w:val="20"/>
              </w:rPr>
              <w:t>No habrá cambios significativos en la infraestructura tecnológica durante el desarrollo.</w:t>
            </w:r>
          </w:p>
          <w:p w14:paraId="2D26CA86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274967D8" w14:textId="25008B91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D5024B" w:rsidRPr="003F6457" w14:paraId="3FC99B8F" w14:textId="77777777" w:rsidTr="00481F5F">
        <w:tc>
          <w:tcPr>
            <w:tcW w:w="1853" w:type="dxa"/>
          </w:tcPr>
          <w:p w14:paraId="125DAC91" w14:textId="21F39253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Limitaciones</w:t>
            </w:r>
          </w:p>
          <w:p w14:paraId="2EB1E80E" w14:textId="77777777" w:rsidR="00D5024B" w:rsidRPr="003F6457" w:rsidRDefault="00D5024B" w:rsidP="00481F5F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5E37F01B" w14:textId="0E63E5F4" w:rsidR="00D5024B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70207C" w:rsidRPr="0070207C">
              <w:t xml:space="preserve"> </w:t>
            </w:r>
            <w:r w:rsidR="0070207C" w:rsidRPr="0070207C">
              <w:rPr>
                <w:rFonts w:cstheme="minorHAnsi"/>
                <w:sz w:val="20"/>
              </w:rPr>
              <w:t>Tiempo total limitado a 1</w:t>
            </w:r>
            <w:r w:rsidR="0070207C">
              <w:rPr>
                <w:rFonts w:cstheme="minorHAnsi"/>
                <w:sz w:val="20"/>
              </w:rPr>
              <w:t>8</w:t>
            </w:r>
            <w:r w:rsidR="0070207C" w:rsidRPr="0070207C">
              <w:rPr>
                <w:rFonts w:cstheme="minorHAnsi"/>
                <w:sz w:val="20"/>
              </w:rPr>
              <w:t xml:space="preserve"> semanas.</w:t>
            </w:r>
          </w:p>
          <w:p w14:paraId="0CED9DEB" w14:textId="0F116EB1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</w:t>
            </w:r>
            <w:r w:rsidR="0070207C" w:rsidRPr="003F6457">
              <w:rPr>
                <w:rFonts w:cstheme="minorHAnsi"/>
                <w:sz w:val="20"/>
                <w:lang w:val="es-419"/>
              </w:rPr>
              <w:t>-</w:t>
            </w:r>
            <w:r w:rsidR="0070207C">
              <w:rPr>
                <w:rFonts w:cstheme="minorHAnsi"/>
                <w:sz w:val="20"/>
                <w:lang w:val="es-419"/>
              </w:rPr>
              <w:t xml:space="preserve"> No pasar fuera del límite salarial.</w:t>
            </w:r>
          </w:p>
          <w:p w14:paraId="50EFA4CD" w14:textId="77777777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7A202F75" w14:textId="687A85F0" w:rsidR="00EB71F1" w:rsidRPr="003F6457" w:rsidRDefault="00EB71F1" w:rsidP="00481F5F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</w:tbl>
    <w:p w14:paraId="346180C3" w14:textId="77777777" w:rsidR="00D5024B" w:rsidRPr="003F6457" w:rsidRDefault="00D5024B" w:rsidP="00D5024B">
      <w:pPr>
        <w:rPr>
          <w:rFonts w:cstheme="minorHAnsi"/>
          <w:color w:val="00000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7544"/>
      </w:tblGrid>
      <w:tr w:rsidR="00EB71F1" w:rsidRPr="003F6457" w14:paraId="02F3554D" w14:textId="77777777" w:rsidTr="00C42DB7">
        <w:tc>
          <w:tcPr>
            <w:tcW w:w="10456" w:type="dxa"/>
            <w:gridSpan w:val="2"/>
            <w:shd w:val="clear" w:color="auto" w:fill="000000" w:themeFill="text1"/>
          </w:tcPr>
          <w:p w14:paraId="611F25A0" w14:textId="714E3D2D" w:rsidR="00EB71F1" w:rsidRPr="003F6457" w:rsidRDefault="00EB71F1" w:rsidP="00C42DB7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>Alcances de Producto o implementación técnica</w:t>
            </w:r>
          </w:p>
        </w:tc>
      </w:tr>
      <w:tr w:rsidR="00EB71F1" w:rsidRPr="003F6457" w14:paraId="1634E664" w14:textId="77777777" w:rsidTr="00C42DB7">
        <w:tc>
          <w:tcPr>
            <w:tcW w:w="1853" w:type="dxa"/>
          </w:tcPr>
          <w:p w14:paraId="4C1C2D35" w14:textId="3C5BB01A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Lo que hace o cubre la implementación a nivel Técnico</w:t>
            </w:r>
          </w:p>
          <w:p w14:paraId="6FFF39F9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2D5FEFA2" w14:textId="1050C5B9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CC0D2E" w:rsidRPr="00CC0D2E">
              <w:t xml:space="preserve"> </w:t>
            </w:r>
            <w:r w:rsidR="00CC0D2E" w:rsidRPr="00CC0D2E">
              <w:rPr>
                <w:rFonts w:cstheme="minorHAnsi"/>
                <w:sz w:val="20"/>
              </w:rPr>
              <w:t>Desarrollo de plataforma web responsiv</w:t>
            </w:r>
            <w:r w:rsidR="00CC0D2E">
              <w:rPr>
                <w:rFonts w:cstheme="minorHAnsi"/>
                <w:sz w:val="20"/>
              </w:rPr>
              <w:t>e</w:t>
            </w:r>
            <w:r w:rsidR="00CC0D2E" w:rsidRPr="00CC0D2E">
              <w:rPr>
                <w:rFonts w:cstheme="minorHAnsi"/>
                <w:sz w:val="20"/>
              </w:rPr>
              <w:t xml:space="preserve"> accesible desde navegadores modernos.</w:t>
            </w:r>
          </w:p>
          <w:p w14:paraId="5478DC2A" w14:textId="6A90B5FD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Módulos de gestión de guías, tutoriales y recursos.</w:t>
            </w:r>
          </w:p>
          <w:p w14:paraId="3BA30795" w14:textId="07E468DD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Implementación de módulo de autenticación segura</w:t>
            </w:r>
            <w:r w:rsidR="00CC0D2E">
              <w:rPr>
                <w:rFonts w:cstheme="minorHAnsi"/>
                <w:sz w:val="20"/>
              </w:rPr>
              <w:t>.</w:t>
            </w:r>
          </w:p>
          <w:p w14:paraId="7866AE2D" w14:textId="3549520E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Interfaz amigable</w:t>
            </w:r>
            <w:r w:rsidR="00CC0D2E">
              <w:rPr>
                <w:rFonts w:cstheme="minorHAnsi"/>
                <w:sz w:val="20"/>
              </w:rPr>
              <w:t>.</w:t>
            </w:r>
          </w:p>
        </w:tc>
      </w:tr>
      <w:tr w:rsidR="00EB71F1" w:rsidRPr="003F6457" w14:paraId="6AD695F6" w14:textId="77777777" w:rsidTr="00C42DB7">
        <w:tc>
          <w:tcPr>
            <w:tcW w:w="1853" w:type="dxa"/>
          </w:tcPr>
          <w:p w14:paraId="51EFEFA1" w14:textId="40AB38A5" w:rsidR="00EB71F1" w:rsidRPr="003F6457" w:rsidRDefault="00EB71F1" w:rsidP="00EB71F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Lo que no hace o no cubre la implementación </w:t>
            </w:r>
          </w:p>
          <w:p w14:paraId="2A313AFD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3DB0C7D0" w14:textId="10F6E2B1" w:rsidR="00EB71F1" w:rsidRPr="00CC0D2E" w:rsidRDefault="00CC0D2E" w:rsidP="00CC0D2E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A-</w:t>
            </w:r>
            <w:r w:rsidRPr="00CC0D2E">
              <w:t xml:space="preserve"> </w:t>
            </w:r>
            <w:r w:rsidRPr="00CC0D2E">
              <w:rPr>
                <w:rFonts w:cstheme="minorHAnsi"/>
                <w:sz w:val="20"/>
              </w:rPr>
              <w:t>No se desarrollarán simulaciones con IA</w:t>
            </w:r>
            <w:r>
              <w:rPr>
                <w:rFonts w:cstheme="minorHAnsi"/>
                <w:sz w:val="20"/>
              </w:rPr>
              <w:t>.</w:t>
            </w:r>
          </w:p>
          <w:p w14:paraId="41EE507A" w14:textId="1878FD8D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No incluye soporte 24/7</w:t>
            </w:r>
          </w:p>
          <w:p w14:paraId="6E9230F5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796D22A2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EB71F1" w:rsidRPr="003F6457" w14:paraId="7CA9BFFE" w14:textId="77777777" w:rsidTr="00C42DB7">
        <w:tc>
          <w:tcPr>
            <w:tcW w:w="1853" w:type="dxa"/>
          </w:tcPr>
          <w:p w14:paraId="4543FAF9" w14:textId="0CC4A4C8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Otras limitaciones</w:t>
            </w:r>
          </w:p>
          <w:p w14:paraId="5BFFFEFE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8603" w:type="dxa"/>
          </w:tcPr>
          <w:p w14:paraId="06E63CA1" w14:textId="1C5C5978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Dependencia de conectividad a internet para el uso de la plataforma.</w:t>
            </w:r>
          </w:p>
          <w:p w14:paraId="49B0A49C" w14:textId="23472BF0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CC0D2E">
              <w:rPr>
                <w:rFonts w:cstheme="minorHAnsi"/>
                <w:sz w:val="20"/>
                <w:lang w:val="es-419"/>
              </w:rPr>
              <w:t xml:space="preserve"> </w:t>
            </w:r>
            <w:r w:rsidR="00CC0D2E" w:rsidRPr="00CC0D2E">
              <w:rPr>
                <w:rFonts w:cstheme="minorHAnsi"/>
                <w:sz w:val="20"/>
              </w:rPr>
              <w:t>Plazo máximo</w:t>
            </w:r>
            <w:r w:rsidR="00CC0D2E">
              <w:rPr>
                <w:rFonts w:cstheme="minorHAnsi"/>
                <w:sz w:val="20"/>
              </w:rPr>
              <w:t xml:space="preserve"> de 18 semanas.</w:t>
            </w:r>
          </w:p>
          <w:p w14:paraId="18A7D063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78F22606" w14:textId="77777777" w:rsidR="00EB71F1" w:rsidRPr="003F6457" w:rsidRDefault="00EB71F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</w:tbl>
    <w:p w14:paraId="07123D71" w14:textId="77777777" w:rsidR="00EB71F1" w:rsidRDefault="00EB71F1" w:rsidP="00D5024B">
      <w:pPr>
        <w:rPr>
          <w:rFonts w:cstheme="minorHAnsi"/>
          <w:color w:val="000000"/>
          <w:lang w:val="es-419"/>
        </w:rPr>
      </w:pPr>
    </w:p>
    <w:p w14:paraId="73E730DE" w14:textId="77777777" w:rsidR="005601A8" w:rsidRDefault="005601A8" w:rsidP="00D5024B">
      <w:pPr>
        <w:rPr>
          <w:rFonts w:cstheme="minorHAnsi"/>
          <w:color w:val="000000"/>
          <w:lang w:val="es-419"/>
        </w:rPr>
      </w:pPr>
    </w:p>
    <w:p w14:paraId="53A4F36F" w14:textId="77777777" w:rsidR="005601A8" w:rsidRDefault="005601A8" w:rsidP="00D5024B">
      <w:pPr>
        <w:rPr>
          <w:rFonts w:cstheme="minorHAnsi"/>
          <w:color w:val="000000"/>
          <w:lang w:val="es-419"/>
        </w:rPr>
      </w:pPr>
    </w:p>
    <w:p w14:paraId="160C9494" w14:textId="77777777" w:rsidR="005601A8" w:rsidRPr="003F6457" w:rsidRDefault="005601A8" w:rsidP="00D5024B">
      <w:pPr>
        <w:rPr>
          <w:rFonts w:cstheme="minorHAnsi"/>
          <w:color w:val="000000"/>
          <w:lang w:val="es-419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5"/>
        <w:gridCol w:w="4320"/>
        <w:gridCol w:w="2695"/>
      </w:tblGrid>
      <w:tr w:rsidR="00D5024B" w:rsidRPr="003F6457" w14:paraId="3BB2A6B7" w14:textId="77777777" w:rsidTr="00546397">
        <w:tc>
          <w:tcPr>
            <w:tcW w:w="9360" w:type="dxa"/>
            <w:gridSpan w:val="3"/>
            <w:shd w:val="clear" w:color="auto" w:fill="000000" w:themeFill="text1"/>
          </w:tcPr>
          <w:p w14:paraId="2536A05C" w14:textId="05AA82FB" w:rsidR="00D5024B" w:rsidRPr="003F6457" w:rsidRDefault="00D5024B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/>
                <w:sz w:val="20"/>
                <w:szCs w:val="18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/>
                <w:sz w:val="20"/>
                <w:szCs w:val="18"/>
                <w:lang w:val="es-419"/>
              </w:rPr>
              <w:lastRenderedPageBreak/>
              <w:t>Hitos</w:t>
            </w:r>
          </w:p>
        </w:tc>
      </w:tr>
      <w:tr w:rsidR="00D5024B" w:rsidRPr="003F6457" w14:paraId="39345921" w14:textId="77777777" w:rsidTr="00D5024B">
        <w:tc>
          <w:tcPr>
            <w:tcW w:w="2345" w:type="dxa"/>
            <w:shd w:val="clear" w:color="auto" w:fill="000000" w:themeFill="text1"/>
          </w:tcPr>
          <w:p w14:paraId="1B957B14" w14:textId="2F32E1E5" w:rsidR="00D5024B" w:rsidRPr="003F6457" w:rsidRDefault="00D5024B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</w:pPr>
            <w:r w:rsidRPr="003F6457"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  <w:t>Nombre del Hito</w:t>
            </w:r>
          </w:p>
        </w:tc>
        <w:tc>
          <w:tcPr>
            <w:tcW w:w="4320" w:type="dxa"/>
            <w:shd w:val="clear" w:color="auto" w:fill="000000" w:themeFill="text1"/>
          </w:tcPr>
          <w:p w14:paraId="509F779F" w14:textId="4AAA6392" w:rsidR="00D5024B" w:rsidRPr="003F6457" w:rsidRDefault="00D5024B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</w:pPr>
            <w:r w:rsidRPr="003F6457"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  <w:t>Descripción del Hito</w:t>
            </w:r>
          </w:p>
        </w:tc>
        <w:tc>
          <w:tcPr>
            <w:tcW w:w="2695" w:type="dxa"/>
            <w:shd w:val="clear" w:color="auto" w:fill="000000" w:themeFill="text1"/>
          </w:tcPr>
          <w:p w14:paraId="10BCE1EF" w14:textId="6E56073C" w:rsidR="00D5024B" w:rsidRPr="003F6457" w:rsidRDefault="00D5024B" w:rsidP="00481F5F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</w:pPr>
            <w:r w:rsidRPr="003F6457">
              <w:rPr>
                <w:rFonts w:asciiTheme="minorHAnsi" w:hAnsiTheme="minorHAnsi" w:cstheme="minorHAnsi"/>
                <w:bCs/>
                <w:color w:val="FFFFFF"/>
                <w:sz w:val="20"/>
                <w:szCs w:val="18"/>
                <w:lang w:val="es-419"/>
              </w:rPr>
              <w:t>Fecha de Entrega del Hito</w:t>
            </w:r>
          </w:p>
        </w:tc>
      </w:tr>
      <w:tr w:rsidR="00D5024B" w:rsidRPr="003F6457" w14:paraId="1E2F20E7" w14:textId="77777777" w:rsidTr="003F6457">
        <w:trPr>
          <w:trHeight w:val="429"/>
        </w:trPr>
        <w:tc>
          <w:tcPr>
            <w:tcW w:w="2345" w:type="dxa"/>
          </w:tcPr>
          <w:p w14:paraId="284C0F85" w14:textId="2BEC8F69" w:rsidR="00D5024B" w:rsidRPr="003F6457" w:rsidRDefault="005601A8" w:rsidP="00481F5F">
            <w:pPr>
              <w:pStyle w:val="Textoindependiente"/>
              <w:spacing w:before="40"/>
              <w:rPr>
                <w:rFonts w:asciiTheme="minorHAnsi" w:hAnsiTheme="minorHAnsi" w:cstheme="minorHAnsi"/>
                <w:color w:val="000000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lang w:val="es-419"/>
              </w:rPr>
              <w:t>Inicio del proyecto</w:t>
            </w:r>
          </w:p>
        </w:tc>
        <w:tc>
          <w:tcPr>
            <w:tcW w:w="4320" w:type="dxa"/>
          </w:tcPr>
          <w:p w14:paraId="08FC3491" w14:textId="111D5976" w:rsidR="00D5024B" w:rsidRPr="003F6457" w:rsidRDefault="005601A8" w:rsidP="00481F5F">
            <w:pPr>
              <w:pStyle w:val="Textoindependiente"/>
              <w:spacing w:before="40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Aprobación del proyecto, definición del alcance y planificación</w:t>
            </w:r>
          </w:p>
        </w:tc>
        <w:tc>
          <w:tcPr>
            <w:tcW w:w="2695" w:type="dxa"/>
          </w:tcPr>
          <w:p w14:paraId="4E794A95" w14:textId="0C30D388" w:rsidR="00D5024B" w:rsidRPr="003F6457" w:rsidRDefault="005601A8" w:rsidP="00481F5F">
            <w:pPr>
              <w:pStyle w:val="Textoindependiente"/>
              <w:spacing w:before="40"/>
              <w:rPr>
                <w:rFonts w:asciiTheme="minorHAnsi" w:hAnsiTheme="minorHAnsi" w:cstheme="minorHAnsi"/>
                <w:color w:val="808080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color w:val="808080"/>
                <w:sz w:val="20"/>
                <w:lang w:val="es-419"/>
              </w:rPr>
              <w:t>Semana 1-2</w:t>
            </w:r>
          </w:p>
        </w:tc>
      </w:tr>
      <w:tr w:rsidR="00D5024B" w:rsidRPr="003F6457" w14:paraId="1B7EEE75" w14:textId="77777777" w:rsidTr="003F6457">
        <w:trPr>
          <w:trHeight w:val="278"/>
        </w:trPr>
        <w:tc>
          <w:tcPr>
            <w:tcW w:w="2345" w:type="dxa"/>
          </w:tcPr>
          <w:p w14:paraId="110E118B" w14:textId="77777777" w:rsidR="00D5024B" w:rsidRPr="003F6457" w:rsidRDefault="00D5024B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  <w:p w14:paraId="63C3A9E1" w14:textId="4C432D12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Diseño del Sistema</w:t>
            </w:r>
          </w:p>
        </w:tc>
        <w:tc>
          <w:tcPr>
            <w:tcW w:w="4320" w:type="dxa"/>
          </w:tcPr>
          <w:p w14:paraId="64591944" w14:textId="11AB19DF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Finalización de mockups, diagramas y arquitectura</w:t>
            </w:r>
          </w:p>
        </w:tc>
        <w:tc>
          <w:tcPr>
            <w:tcW w:w="2695" w:type="dxa"/>
          </w:tcPr>
          <w:p w14:paraId="492B418F" w14:textId="0D488B0C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Semana 3-4</w:t>
            </w:r>
          </w:p>
        </w:tc>
      </w:tr>
      <w:tr w:rsidR="00D5024B" w:rsidRPr="003F6457" w14:paraId="253AA6BA" w14:textId="77777777" w:rsidTr="00D5024B">
        <w:tc>
          <w:tcPr>
            <w:tcW w:w="2345" w:type="dxa"/>
          </w:tcPr>
          <w:p w14:paraId="6F8EBA5E" w14:textId="77777777" w:rsidR="00D5024B" w:rsidRPr="003F6457" w:rsidRDefault="00D5024B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</w:p>
          <w:p w14:paraId="5190AD5F" w14:textId="7B48026F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 xml:space="preserve">Desarrollo Web </w:t>
            </w:r>
          </w:p>
        </w:tc>
        <w:tc>
          <w:tcPr>
            <w:tcW w:w="4320" w:type="dxa"/>
          </w:tcPr>
          <w:p w14:paraId="3657EDDA" w14:textId="50C8172B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Entrega de la plataforma web funcional</w:t>
            </w:r>
          </w:p>
        </w:tc>
        <w:tc>
          <w:tcPr>
            <w:tcW w:w="2695" w:type="dxa"/>
          </w:tcPr>
          <w:p w14:paraId="664CA3F4" w14:textId="6ADC8516" w:rsidR="00D5024B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Semana 5-8</w:t>
            </w:r>
          </w:p>
        </w:tc>
      </w:tr>
      <w:tr w:rsidR="003F6457" w:rsidRPr="003F6457" w14:paraId="6460293D" w14:textId="77777777" w:rsidTr="005601A8">
        <w:trPr>
          <w:trHeight w:val="396"/>
        </w:trPr>
        <w:tc>
          <w:tcPr>
            <w:tcW w:w="2345" w:type="dxa"/>
          </w:tcPr>
          <w:p w14:paraId="675795F9" w14:textId="5BFC3998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 xml:space="preserve">Desarrollo App </w:t>
            </w:r>
          </w:p>
        </w:tc>
        <w:tc>
          <w:tcPr>
            <w:tcW w:w="4320" w:type="dxa"/>
          </w:tcPr>
          <w:p w14:paraId="26215A95" w14:textId="6706BAF5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Entrega de la app móvil funcional</w:t>
            </w:r>
          </w:p>
        </w:tc>
        <w:tc>
          <w:tcPr>
            <w:tcW w:w="2695" w:type="dxa"/>
          </w:tcPr>
          <w:p w14:paraId="689CD9E6" w14:textId="3C6383DE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Semana 9-12</w:t>
            </w:r>
          </w:p>
        </w:tc>
      </w:tr>
      <w:tr w:rsidR="003F6457" w:rsidRPr="003F6457" w14:paraId="458029C5" w14:textId="77777777" w:rsidTr="003F6457">
        <w:trPr>
          <w:trHeight w:val="567"/>
        </w:trPr>
        <w:tc>
          <w:tcPr>
            <w:tcW w:w="2345" w:type="dxa"/>
          </w:tcPr>
          <w:p w14:paraId="3546422D" w14:textId="2858ECE5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Pruebas e Integración</w:t>
            </w:r>
          </w:p>
        </w:tc>
        <w:tc>
          <w:tcPr>
            <w:tcW w:w="4320" w:type="dxa"/>
          </w:tcPr>
          <w:p w14:paraId="63659AF4" w14:textId="5B49E56F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Validación de funcionamiento, pruebas de carga y correcciones</w:t>
            </w:r>
            <w:r>
              <w:rPr>
                <w:rFonts w:asciiTheme="minorHAnsi" w:hAnsiTheme="minorHAnsi" w:cstheme="minorHAnsi"/>
                <w:sz w:val="20"/>
                <w:lang w:val="es-CO"/>
              </w:rPr>
              <w:t>.</w:t>
            </w:r>
          </w:p>
        </w:tc>
        <w:tc>
          <w:tcPr>
            <w:tcW w:w="2695" w:type="dxa"/>
          </w:tcPr>
          <w:p w14:paraId="4BF65DFA" w14:textId="26D1B89E" w:rsidR="003F6457" w:rsidRPr="003F6457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Semana 13-16</w:t>
            </w:r>
          </w:p>
        </w:tc>
      </w:tr>
      <w:tr w:rsidR="005601A8" w:rsidRPr="003F6457" w14:paraId="646328B9" w14:textId="77777777" w:rsidTr="003F6457">
        <w:trPr>
          <w:trHeight w:val="567"/>
        </w:trPr>
        <w:tc>
          <w:tcPr>
            <w:tcW w:w="2345" w:type="dxa"/>
          </w:tcPr>
          <w:p w14:paraId="64532A06" w14:textId="062FAF91" w:rsidR="005601A8" w:rsidRPr="005601A8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CO"/>
              </w:rPr>
            </w:pPr>
            <w:r w:rsidRPr="005601A8">
              <w:rPr>
                <w:rFonts w:asciiTheme="minorHAnsi" w:hAnsiTheme="minorHAnsi" w:cstheme="minorHAnsi"/>
                <w:sz w:val="20"/>
                <w:lang w:val="es-CO"/>
              </w:rPr>
              <w:t>Entrega Final del Proyecto</w:t>
            </w:r>
          </w:p>
        </w:tc>
        <w:tc>
          <w:tcPr>
            <w:tcW w:w="4320" w:type="dxa"/>
          </w:tcPr>
          <w:p w14:paraId="6580083C" w14:textId="0A463683" w:rsidR="005601A8" w:rsidRPr="005601A8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CO"/>
              </w:rPr>
            </w:pPr>
            <w:r>
              <w:rPr>
                <w:rFonts w:asciiTheme="minorHAnsi" w:hAnsiTheme="minorHAnsi" w:cstheme="minorHAnsi"/>
                <w:sz w:val="20"/>
                <w:lang w:val="es-CO"/>
              </w:rPr>
              <w:t>Entrega del proyecto.</w:t>
            </w:r>
          </w:p>
        </w:tc>
        <w:tc>
          <w:tcPr>
            <w:tcW w:w="2695" w:type="dxa"/>
          </w:tcPr>
          <w:p w14:paraId="7BC8E0C0" w14:textId="430BA073" w:rsidR="005601A8" w:rsidRDefault="005601A8" w:rsidP="00481F5F">
            <w:pPr>
              <w:pStyle w:val="Textoindependiente"/>
              <w:rPr>
                <w:rFonts w:asciiTheme="minorHAnsi" w:hAnsiTheme="minorHAnsi" w:cstheme="minorHAnsi"/>
                <w:sz w:val="20"/>
                <w:lang w:val="es-419"/>
              </w:rPr>
            </w:pPr>
            <w:r>
              <w:rPr>
                <w:rFonts w:asciiTheme="minorHAnsi" w:hAnsiTheme="minorHAnsi" w:cstheme="minorHAnsi"/>
                <w:sz w:val="20"/>
                <w:lang w:val="es-419"/>
              </w:rPr>
              <w:t>Semana 17-18</w:t>
            </w:r>
          </w:p>
        </w:tc>
      </w:tr>
      <w:bookmarkEnd w:id="0"/>
    </w:tbl>
    <w:p w14:paraId="2F7E8F63" w14:textId="3FB25DAF" w:rsidR="00236789" w:rsidRPr="003F6457" w:rsidRDefault="00236789">
      <w:pPr>
        <w:rPr>
          <w:rFonts w:cstheme="minorHAnsi"/>
          <w:lang w:val="es-419"/>
        </w:rPr>
      </w:pPr>
    </w:p>
    <w:p w14:paraId="38C0C928" w14:textId="2AD0432F" w:rsidR="00236789" w:rsidRPr="003F6457" w:rsidRDefault="00236789">
      <w:pPr>
        <w:rPr>
          <w:rFonts w:cstheme="minorHAnsi"/>
          <w:lang w:val="es-419"/>
        </w:rPr>
      </w:pPr>
    </w:p>
    <w:p w14:paraId="09D15B90" w14:textId="77777777" w:rsidR="00D5024B" w:rsidRPr="003F6457" w:rsidRDefault="00D5024B">
      <w:pPr>
        <w:rPr>
          <w:rFonts w:cstheme="minorHAnsi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1"/>
        <w:gridCol w:w="7499"/>
      </w:tblGrid>
      <w:tr w:rsidR="00236789" w:rsidRPr="003F6457" w14:paraId="7F9FB546" w14:textId="77777777" w:rsidTr="00A848A1">
        <w:tc>
          <w:tcPr>
            <w:tcW w:w="9350" w:type="dxa"/>
            <w:gridSpan w:val="2"/>
            <w:shd w:val="clear" w:color="auto" w:fill="000000" w:themeFill="text1"/>
          </w:tcPr>
          <w:p w14:paraId="5E3057A8" w14:textId="408E647F" w:rsidR="00236789" w:rsidRPr="003F6457" w:rsidRDefault="00236789" w:rsidP="00C42DB7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>Principales Riesgos identificados</w:t>
            </w:r>
          </w:p>
        </w:tc>
      </w:tr>
      <w:tr w:rsidR="00236789" w:rsidRPr="003F6457" w14:paraId="74BE7BB0" w14:textId="77777777" w:rsidTr="00A848A1">
        <w:tc>
          <w:tcPr>
            <w:tcW w:w="1851" w:type="dxa"/>
          </w:tcPr>
          <w:p w14:paraId="2CFA3831" w14:textId="6C88F645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Riesgos </w:t>
            </w:r>
            <w:r w:rsidR="00A848A1" w:rsidRPr="003F6457">
              <w:rPr>
                <w:rFonts w:cstheme="minorHAnsi"/>
                <w:sz w:val="20"/>
                <w:lang w:val="es-419"/>
              </w:rPr>
              <w:t>de Gestión</w:t>
            </w:r>
          </w:p>
          <w:p w14:paraId="164A69B9" w14:textId="77777777" w:rsidR="00236789" w:rsidRPr="003F6457" w:rsidRDefault="00236789" w:rsidP="00A848A1">
            <w:pPr>
              <w:jc w:val="center"/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7499" w:type="dxa"/>
          </w:tcPr>
          <w:p w14:paraId="3FC6A158" w14:textId="7C36EDED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5601A8" w:rsidRPr="005601A8">
              <w:t xml:space="preserve"> </w:t>
            </w:r>
            <w:r w:rsidR="005601A8" w:rsidRPr="005601A8">
              <w:rPr>
                <w:rFonts w:cstheme="minorHAnsi"/>
                <w:sz w:val="20"/>
              </w:rPr>
              <w:t>Falta de una planificación adecuada</w:t>
            </w:r>
            <w:r w:rsidR="005601A8">
              <w:rPr>
                <w:rFonts w:cstheme="minorHAnsi"/>
                <w:sz w:val="20"/>
              </w:rPr>
              <w:t>.</w:t>
            </w:r>
          </w:p>
          <w:p w14:paraId="42287D38" w14:textId="7E09BA90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5601A8" w:rsidRPr="005601A8">
              <w:t xml:space="preserve"> </w:t>
            </w:r>
            <w:r w:rsidR="005601A8" w:rsidRPr="005601A8">
              <w:rPr>
                <w:rFonts w:cstheme="minorHAnsi"/>
                <w:sz w:val="20"/>
              </w:rPr>
              <w:t>Cambios de alcance no controlados</w:t>
            </w:r>
            <w:r w:rsidR="005601A8">
              <w:rPr>
                <w:rFonts w:cstheme="minorHAnsi"/>
                <w:sz w:val="20"/>
              </w:rPr>
              <w:t>.</w:t>
            </w:r>
          </w:p>
          <w:p w14:paraId="2658956D" w14:textId="77777777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</w:p>
          <w:p w14:paraId="2F694666" w14:textId="77777777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236789" w:rsidRPr="003F6457" w14:paraId="2D4D4D4F" w14:textId="77777777" w:rsidTr="00A848A1">
        <w:tc>
          <w:tcPr>
            <w:tcW w:w="1851" w:type="dxa"/>
          </w:tcPr>
          <w:p w14:paraId="7B01AEE0" w14:textId="0A9EB453" w:rsidR="00A848A1" w:rsidRPr="003F6457" w:rsidRDefault="00A848A1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Riesgos organizacionales</w:t>
            </w:r>
          </w:p>
          <w:p w14:paraId="5C7152B1" w14:textId="77777777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7499" w:type="dxa"/>
          </w:tcPr>
          <w:p w14:paraId="027E2E91" w14:textId="632B4D03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5601A8" w:rsidRPr="005601A8">
              <w:t xml:space="preserve"> </w:t>
            </w:r>
            <w:r w:rsidR="005601A8" w:rsidRPr="005601A8">
              <w:rPr>
                <w:rFonts w:cstheme="minorHAnsi"/>
                <w:sz w:val="20"/>
              </w:rPr>
              <w:t>Baja adopción del sistema.</w:t>
            </w:r>
          </w:p>
          <w:p w14:paraId="3DCD111F" w14:textId="6CCD0553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  <w:r w:rsidR="005601A8" w:rsidRPr="005601A8">
              <w:rPr>
                <w:rFonts w:cstheme="minorHAnsi"/>
                <w:sz w:val="20"/>
              </w:rPr>
              <w:t>Retrasos en validaciones y aprobaciones.</w:t>
            </w:r>
          </w:p>
          <w:p w14:paraId="7F169EB0" w14:textId="55C8A9F1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  <w:r w:rsidR="005601A8" w:rsidRPr="005601A8">
              <w:rPr>
                <w:rFonts w:cstheme="minorHAnsi"/>
                <w:sz w:val="20"/>
              </w:rPr>
              <w:t>Malentendidos en requerimientos.</w:t>
            </w:r>
          </w:p>
          <w:p w14:paraId="21D2C146" w14:textId="77777777" w:rsidR="00236789" w:rsidRPr="003F6457" w:rsidRDefault="00236789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A848A1" w:rsidRPr="003F6457" w14:paraId="2FDA81CB" w14:textId="77777777" w:rsidTr="00A848A1">
        <w:tc>
          <w:tcPr>
            <w:tcW w:w="1851" w:type="dxa"/>
          </w:tcPr>
          <w:p w14:paraId="09A9B357" w14:textId="0E8662B0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Riesgos Técnicos</w:t>
            </w:r>
          </w:p>
          <w:p w14:paraId="2FEFB0E8" w14:textId="77777777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7499" w:type="dxa"/>
          </w:tcPr>
          <w:p w14:paraId="4E51CECC" w14:textId="44EC4568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5601A8" w:rsidRPr="005601A8">
              <w:t xml:space="preserve"> </w:t>
            </w:r>
            <w:r w:rsidR="005601A8" w:rsidRPr="005601A8">
              <w:rPr>
                <w:rFonts w:cstheme="minorHAnsi"/>
                <w:sz w:val="20"/>
              </w:rPr>
              <w:t>Errores en la integración entre la web y la app</w:t>
            </w:r>
            <w:r w:rsidR="005601A8">
              <w:rPr>
                <w:rFonts w:cstheme="minorHAnsi"/>
                <w:sz w:val="20"/>
              </w:rPr>
              <w:t>.</w:t>
            </w:r>
          </w:p>
          <w:p w14:paraId="337738CF" w14:textId="3252CB84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5601A8" w:rsidRPr="005601A8">
              <w:t xml:space="preserve"> </w:t>
            </w:r>
            <w:r w:rsidR="005601A8" w:rsidRPr="005601A8">
              <w:rPr>
                <w:rFonts w:cstheme="minorHAnsi"/>
                <w:sz w:val="20"/>
              </w:rPr>
              <w:t>Problemas de compatibilidad en dispositivos móviles</w:t>
            </w:r>
          </w:p>
          <w:p w14:paraId="7FCB28B9" w14:textId="1FFC9AD4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  <w:r w:rsidR="005601A8" w:rsidRPr="005601A8">
              <w:rPr>
                <w:rFonts w:cstheme="minorHAnsi"/>
                <w:sz w:val="20"/>
              </w:rPr>
              <w:t>Caídas del servidor o baja escalabilidad</w:t>
            </w:r>
          </w:p>
          <w:p w14:paraId="688E22D0" w14:textId="2FE64502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  <w:tr w:rsidR="00A848A1" w:rsidRPr="003F6457" w14:paraId="0FF6699F" w14:textId="77777777" w:rsidTr="00A848A1">
        <w:tc>
          <w:tcPr>
            <w:tcW w:w="1851" w:type="dxa"/>
          </w:tcPr>
          <w:p w14:paraId="20E89111" w14:textId="77777777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Riesgos </w:t>
            </w:r>
          </w:p>
          <w:p w14:paraId="39E7A106" w14:textId="7596DE17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Externos</w:t>
            </w:r>
          </w:p>
        </w:tc>
        <w:tc>
          <w:tcPr>
            <w:tcW w:w="7499" w:type="dxa"/>
          </w:tcPr>
          <w:p w14:paraId="1511FDBD" w14:textId="01036409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  <w:r w:rsidR="005601A8" w:rsidRPr="005601A8">
              <w:rPr>
                <w:rFonts w:cstheme="minorHAnsi"/>
                <w:sz w:val="20"/>
              </w:rPr>
              <w:t>Cambios en regulaciones legales o políticas internas del banco</w:t>
            </w:r>
            <w:r w:rsidR="005601A8">
              <w:rPr>
                <w:rFonts w:cstheme="minorHAnsi"/>
                <w:sz w:val="20"/>
              </w:rPr>
              <w:t>.</w:t>
            </w:r>
          </w:p>
          <w:p w14:paraId="6E3FF6DA" w14:textId="2D39DD36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B-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  <w:r w:rsidR="005601A8" w:rsidRPr="005601A8">
              <w:rPr>
                <w:rFonts w:cstheme="minorHAnsi"/>
                <w:sz w:val="20"/>
              </w:rPr>
              <w:t>Riesgo económico por fluctuación de costos en proveedores externos</w:t>
            </w:r>
            <w:r w:rsidR="005601A8">
              <w:rPr>
                <w:rFonts w:cstheme="minorHAnsi"/>
                <w:sz w:val="20"/>
              </w:rPr>
              <w:t>.</w:t>
            </w:r>
          </w:p>
          <w:p w14:paraId="26EDF611" w14:textId="1FE8319E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C-</w:t>
            </w:r>
            <w:r w:rsidR="005601A8">
              <w:rPr>
                <w:rFonts w:cstheme="minorHAnsi"/>
                <w:sz w:val="20"/>
                <w:lang w:val="es-419"/>
              </w:rPr>
              <w:t xml:space="preserve"> </w:t>
            </w:r>
          </w:p>
          <w:p w14:paraId="06193442" w14:textId="1205C12C" w:rsidR="00A848A1" w:rsidRPr="003F6457" w:rsidRDefault="00A848A1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D-</w:t>
            </w:r>
          </w:p>
        </w:tc>
      </w:tr>
    </w:tbl>
    <w:p w14:paraId="71A7FB08" w14:textId="41CE6A43" w:rsidR="00E475C3" w:rsidRDefault="00A848A1" w:rsidP="00EB71F1">
      <w:pPr>
        <w:rPr>
          <w:rFonts w:cstheme="minorHAnsi"/>
          <w:color w:val="808080" w:themeColor="background1" w:themeShade="80"/>
          <w:sz w:val="20"/>
          <w:szCs w:val="20"/>
          <w:lang w:val="es-419"/>
        </w:rPr>
      </w:pPr>
      <w:proofErr w:type="spellStart"/>
      <w:proofErr w:type="gramStart"/>
      <w:r w:rsidRPr="003F6457">
        <w:rPr>
          <w:rFonts w:cstheme="minorHAnsi"/>
          <w:color w:val="808080" w:themeColor="background1" w:themeShade="80"/>
          <w:sz w:val="20"/>
          <w:szCs w:val="20"/>
          <w:lang w:val="es-419"/>
        </w:rPr>
        <w:t>Obs</w:t>
      </w:r>
      <w:proofErr w:type="spellEnd"/>
      <w:r w:rsidRPr="003F6457">
        <w:rPr>
          <w:rFonts w:cstheme="minorHAnsi"/>
          <w:color w:val="808080" w:themeColor="background1" w:themeShade="80"/>
          <w:sz w:val="20"/>
          <w:szCs w:val="20"/>
          <w:lang w:val="es-419"/>
        </w:rPr>
        <w:t xml:space="preserve"> </w:t>
      </w:r>
      <w:r w:rsidR="003F6457">
        <w:rPr>
          <w:rFonts w:cstheme="minorHAnsi"/>
          <w:color w:val="808080" w:themeColor="background1" w:themeShade="80"/>
          <w:sz w:val="20"/>
          <w:szCs w:val="20"/>
          <w:lang w:val="es-419"/>
        </w:rPr>
        <w:t>:</w:t>
      </w:r>
      <w:proofErr w:type="gramEnd"/>
      <w:r w:rsidR="003F6457">
        <w:rPr>
          <w:rFonts w:cstheme="minorHAnsi"/>
          <w:color w:val="808080" w:themeColor="background1" w:themeShade="80"/>
          <w:sz w:val="20"/>
          <w:szCs w:val="20"/>
          <w:lang w:val="es-419"/>
        </w:rPr>
        <w:t xml:space="preserve"> </w:t>
      </w:r>
      <w:r w:rsidRPr="003F6457">
        <w:rPr>
          <w:rFonts w:cstheme="minorHAnsi"/>
          <w:color w:val="808080" w:themeColor="background1" w:themeShade="80"/>
          <w:sz w:val="20"/>
          <w:szCs w:val="20"/>
          <w:lang w:val="es-419"/>
        </w:rPr>
        <w:t xml:space="preserve"> Los principales tipos de estudio de factibilidad incluyen la operativa, técnica, económica, comercial, política y legal, así como la de tiempo. Cada tipo de estudio evalúa aspectos específicos del proyecto para determinar su viabilidad en áreas clave como recursos, tecnología, finanzas, mercado y cumplimiento legal. </w:t>
      </w:r>
    </w:p>
    <w:p w14:paraId="26CF595E" w14:textId="77777777" w:rsidR="00E475C3" w:rsidRDefault="00E475C3">
      <w:pPr>
        <w:rPr>
          <w:rFonts w:cstheme="minorHAnsi"/>
          <w:color w:val="808080" w:themeColor="background1" w:themeShade="80"/>
          <w:sz w:val="20"/>
          <w:szCs w:val="20"/>
          <w:lang w:val="es-419"/>
        </w:rPr>
      </w:pPr>
      <w:r>
        <w:rPr>
          <w:rFonts w:cstheme="minorHAnsi"/>
          <w:color w:val="808080" w:themeColor="background1" w:themeShade="80"/>
          <w:sz w:val="20"/>
          <w:szCs w:val="20"/>
          <w:lang w:val="es-419"/>
        </w:rPr>
        <w:br w:type="page"/>
      </w:r>
    </w:p>
    <w:p w14:paraId="1FB0197C" w14:textId="77777777" w:rsidR="00A848A1" w:rsidRPr="003F6457" w:rsidRDefault="00A848A1" w:rsidP="00EB71F1">
      <w:pPr>
        <w:rPr>
          <w:rFonts w:cstheme="minorHAnsi"/>
          <w:color w:val="808080" w:themeColor="background1" w:themeShade="80"/>
          <w:sz w:val="20"/>
          <w:szCs w:val="20"/>
          <w:lang w:val="es-419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8"/>
        <w:gridCol w:w="6982"/>
        <w:gridCol w:w="850"/>
      </w:tblGrid>
      <w:tr w:rsidR="00E475C3" w:rsidRPr="003F6457" w14:paraId="399E43BC" w14:textId="727BCA29" w:rsidTr="00E475C3">
        <w:tc>
          <w:tcPr>
            <w:tcW w:w="8500" w:type="dxa"/>
            <w:gridSpan w:val="2"/>
            <w:shd w:val="clear" w:color="auto" w:fill="000000" w:themeFill="text1"/>
          </w:tcPr>
          <w:p w14:paraId="4F02CDCE" w14:textId="661AE6CE" w:rsidR="00E475C3" w:rsidRPr="003F6457" w:rsidRDefault="00E475C3" w:rsidP="00C42DB7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  <w:r w:rsidRPr="003F6457"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  <w:t>Análisis de Factibilidad</w:t>
            </w:r>
          </w:p>
        </w:tc>
        <w:tc>
          <w:tcPr>
            <w:tcW w:w="850" w:type="dxa"/>
            <w:shd w:val="clear" w:color="auto" w:fill="000000" w:themeFill="text1"/>
          </w:tcPr>
          <w:p w14:paraId="120770C5" w14:textId="77777777" w:rsidR="00E475C3" w:rsidRPr="003F6457" w:rsidRDefault="00E475C3" w:rsidP="00C42DB7">
            <w:pPr>
              <w:pStyle w:val="Textoindependiente"/>
              <w:spacing w:before="40" w:after="4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0"/>
                <w:lang w:val="es-419"/>
              </w:rPr>
            </w:pPr>
          </w:p>
        </w:tc>
      </w:tr>
      <w:tr w:rsidR="00E475C3" w:rsidRPr="003F6457" w14:paraId="1A806E11" w14:textId="427E025E" w:rsidTr="00E475C3">
        <w:tc>
          <w:tcPr>
            <w:tcW w:w="1518" w:type="dxa"/>
            <w:shd w:val="clear" w:color="auto" w:fill="F2F2F2" w:themeFill="background1" w:themeFillShade="F2"/>
          </w:tcPr>
          <w:p w14:paraId="07994C5B" w14:textId="0FC5D03C" w:rsidR="00E475C3" w:rsidRPr="003F6457" w:rsidRDefault="00E475C3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Factibilidad Operacional</w:t>
            </w:r>
          </w:p>
          <w:p w14:paraId="1F12F65C" w14:textId="77777777" w:rsidR="00E475C3" w:rsidRPr="003F6457" w:rsidRDefault="00E475C3" w:rsidP="00C42DB7">
            <w:pPr>
              <w:jc w:val="center"/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  <w:shd w:val="clear" w:color="auto" w:fill="F2F2F2" w:themeFill="background1" w:themeFillShade="F2"/>
          </w:tcPr>
          <w:p w14:paraId="5E0C575D" w14:textId="4BE0F840" w:rsidR="00E475C3" w:rsidRPr="003F6457" w:rsidRDefault="00E475C3" w:rsidP="00C42DB7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Análisis:</w:t>
            </w:r>
            <w:r w:rsidR="004F4805">
              <w:rPr>
                <w:rFonts w:cstheme="minorHAnsi"/>
                <w:sz w:val="20"/>
                <w:lang w:val="es-419"/>
              </w:rPr>
              <w:t xml:space="preserve"> </w:t>
            </w:r>
            <w:r w:rsidR="004F4805" w:rsidRPr="004F4805">
              <w:rPr>
                <w:rFonts w:cstheme="minorHAnsi"/>
                <w:sz w:val="20"/>
              </w:rPr>
              <w:t>El sistema web y la app son fáciles de operar</w:t>
            </w:r>
            <w:r w:rsidR="004F4805">
              <w:rPr>
                <w:rFonts w:cstheme="minorHAnsi"/>
                <w:sz w:val="20"/>
              </w:rPr>
              <w:t>, ya que, se utilizarán tecnologías estándar y un diseño adaptado para el usuario.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72DB0F4" w14:textId="6944FDD4" w:rsidR="00E475C3" w:rsidRPr="003F6457" w:rsidRDefault="00E475C3" w:rsidP="00C42DB7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PTS</w:t>
            </w:r>
          </w:p>
        </w:tc>
      </w:tr>
      <w:tr w:rsidR="00E475C3" w:rsidRPr="003F6457" w14:paraId="1741C22F" w14:textId="2EEA748E" w:rsidTr="00E475C3">
        <w:tc>
          <w:tcPr>
            <w:tcW w:w="1518" w:type="dxa"/>
          </w:tcPr>
          <w:p w14:paraId="2D66618D" w14:textId="39AAB23C" w:rsidR="00E475C3" w:rsidRPr="003F6457" w:rsidRDefault="00E475C3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Valoración</w:t>
            </w:r>
          </w:p>
        </w:tc>
        <w:tc>
          <w:tcPr>
            <w:tcW w:w="6982" w:type="dxa"/>
          </w:tcPr>
          <w:p w14:paraId="4BB91AB0" w14:textId="3C626B7B" w:rsidR="00E475C3" w:rsidRPr="003F6457" w:rsidRDefault="00E475C3" w:rsidP="00A848A1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7386456C" w14:textId="5E603FBC" w:rsidR="00E475C3" w:rsidRPr="003F6457" w:rsidRDefault="00042990" w:rsidP="00A848A1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</w:tr>
      <w:tr w:rsidR="00E475C3" w:rsidRPr="003F6457" w14:paraId="1E0240BF" w14:textId="01223846" w:rsidTr="00E475C3">
        <w:trPr>
          <w:trHeight w:val="846"/>
        </w:trPr>
        <w:tc>
          <w:tcPr>
            <w:tcW w:w="1518" w:type="dxa"/>
            <w:shd w:val="clear" w:color="auto" w:fill="F2F2F2" w:themeFill="background1" w:themeFillShade="F2"/>
          </w:tcPr>
          <w:p w14:paraId="12320BB0" w14:textId="7777777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Factibilidad Técnica</w:t>
            </w:r>
          </w:p>
          <w:p w14:paraId="35E7E660" w14:textId="7777777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  <w:shd w:val="clear" w:color="auto" w:fill="F2F2F2" w:themeFill="background1" w:themeFillShade="F2"/>
          </w:tcPr>
          <w:p w14:paraId="1C7DB7D6" w14:textId="2AEFB671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Análisis:</w:t>
            </w:r>
            <w:r w:rsidR="004F4805" w:rsidRPr="004F4805">
              <w:t xml:space="preserve"> </w:t>
            </w:r>
            <w:r w:rsidR="004F4805" w:rsidRPr="004F4805">
              <w:rPr>
                <w:rFonts w:cstheme="minorHAnsi"/>
                <w:sz w:val="20"/>
              </w:rPr>
              <w:t xml:space="preserve">Las herramientas y </w:t>
            </w:r>
            <w:proofErr w:type="spellStart"/>
            <w:r w:rsidR="004F4805" w:rsidRPr="004F4805">
              <w:rPr>
                <w:rFonts w:cstheme="minorHAnsi"/>
                <w:sz w:val="20"/>
              </w:rPr>
              <w:t>frameworks</w:t>
            </w:r>
            <w:proofErr w:type="spellEnd"/>
            <w:r w:rsidR="004F4805" w:rsidRPr="004F4805">
              <w:rPr>
                <w:rFonts w:cstheme="minorHAnsi"/>
                <w:sz w:val="20"/>
              </w:rPr>
              <w:t xml:space="preserve"> necesarios están disponibles</w:t>
            </w:r>
            <w:r w:rsidR="004F4805">
              <w:rPr>
                <w:rFonts w:cstheme="minorHAnsi"/>
                <w:sz w:val="20"/>
              </w:rPr>
              <w:t>, aparte nuestro equipo cuenta con conocimientos para el desarrollo.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8D5889C" w14:textId="5E59C634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PTS</w:t>
            </w:r>
          </w:p>
        </w:tc>
      </w:tr>
      <w:tr w:rsidR="00E475C3" w:rsidRPr="003F6457" w14:paraId="26ABCFD0" w14:textId="52E67E79" w:rsidTr="00E475C3">
        <w:trPr>
          <w:trHeight w:val="245"/>
        </w:trPr>
        <w:tc>
          <w:tcPr>
            <w:tcW w:w="1518" w:type="dxa"/>
            <w:shd w:val="clear" w:color="auto" w:fill="FFFFFF" w:themeFill="background1"/>
          </w:tcPr>
          <w:p w14:paraId="735478AB" w14:textId="1C44CF96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Valoración</w:t>
            </w:r>
          </w:p>
        </w:tc>
        <w:tc>
          <w:tcPr>
            <w:tcW w:w="6982" w:type="dxa"/>
            <w:shd w:val="clear" w:color="auto" w:fill="FFFFFF" w:themeFill="background1"/>
          </w:tcPr>
          <w:p w14:paraId="0AA63E2C" w14:textId="4D5ABBBC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</w:rPr>
              <w:t>1 = Muy baja |2=Baja   | 3=Media | 4 = Alta |5 = Muy alta</w:t>
            </w:r>
          </w:p>
        </w:tc>
        <w:tc>
          <w:tcPr>
            <w:tcW w:w="850" w:type="dxa"/>
            <w:shd w:val="clear" w:color="auto" w:fill="FFFFFF" w:themeFill="background1"/>
          </w:tcPr>
          <w:p w14:paraId="6F8EB6F7" w14:textId="334553DD" w:rsidR="00E475C3" w:rsidRPr="003F6457" w:rsidRDefault="005601A8" w:rsidP="009F20B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</w:tr>
      <w:tr w:rsidR="00E475C3" w:rsidRPr="003F6457" w14:paraId="073CEAD8" w14:textId="510E2381" w:rsidTr="00E475C3">
        <w:trPr>
          <w:trHeight w:val="846"/>
        </w:trPr>
        <w:tc>
          <w:tcPr>
            <w:tcW w:w="1518" w:type="dxa"/>
            <w:shd w:val="clear" w:color="auto" w:fill="F2F2F2" w:themeFill="background1" w:themeFillShade="F2"/>
          </w:tcPr>
          <w:p w14:paraId="10F90DA6" w14:textId="702FE018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Factibilidad del Tiempo</w:t>
            </w:r>
          </w:p>
          <w:p w14:paraId="68F5CCB8" w14:textId="7777777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  <w:shd w:val="clear" w:color="auto" w:fill="F2F2F2" w:themeFill="background1" w:themeFillShade="F2"/>
          </w:tcPr>
          <w:p w14:paraId="6F756F54" w14:textId="0B8BE5B2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Análisis:</w:t>
            </w:r>
            <w:r w:rsidR="004F4805">
              <w:rPr>
                <w:rFonts w:cstheme="minorHAnsi"/>
                <w:sz w:val="20"/>
                <w:lang w:val="es-419"/>
              </w:rPr>
              <w:t xml:space="preserve"> </w:t>
            </w:r>
            <w:r w:rsidR="004F4805" w:rsidRPr="004F4805">
              <w:rPr>
                <w:rFonts w:cstheme="minorHAnsi"/>
                <w:sz w:val="20"/>
              </w:rPr>
              <w:t>El cronograma previsto es de</w:t>
            </w:r>
            <w:r w:rsidR="004F4805">
              <w:rPr>
                <w:rFonts w:cstheme="minorHAnsi"/>
                <w:sz w:val="20"/>
              </w:rPr>
              <w:t xml:space="preserve"> 18 semanas</w:t>
            </w:r>
            <w:r w:rsidR="004F4805" w:rsidRPr="004F4805">
              <w:rPr>
                <w:rFonts w:cstheme="minorHAnsi"/>
                <w:sz w:val="20"/>
              </w:rPr>
              <w:t xml:space="preserve">. El mayor riesgo son las aprobaciones y revisiones, </w:t>
            </w:r>
            <w:r w:rsidR="004F4805">
              <w:rPr>
                <w:rFonts w:cstheme="minorHAnsi"/>
                <w:sz w:val="20"/>
              </w:rPr>
              <w:t xml:space="preserve">por lo </w:t>
            </w:r>
            <w:r w:rsidR="004F4805" w:rsidRPr="004F4805">
              <w:rPr>
                <w:rFonts w:cstheme="minorHAnsi"/>
                <w:sz w:val="20"/>
              </w:rPr>
              <w:t>que</w:t>
            </w:r>
            <w:r w:rsidR="004F4805">
              <w:rPr>
                <w:rFonts w:cstheme="minorHAnsi"/>
                <w:sz w:val="20"/>
              </w:rPr>
              <w:t xml:space="preserve"> se</w:t>
            </w:r>
            <w:r w:rsidR="004F4805" w:rsidRPr="004F4805">
              <w:rPr>
                <w:rFonts w:cstheme="minorHAnsi"/>
                <w:sz w:val="20"/>
              </w:rPr>
              <w:t xml:space="preserve"> pueden extender</w:t>
            </w:r>
            <w:r w:rsidR="004F4805">
              <w:rPr>
                <w:rFonts w:cstheme="minorHAnsi"/>
                <w:sz w:val="20"/>
              </w:rPr>
              <w:t xml:space="preserve"> los</w:t>
            </w:r>
            <w:r w:rsidR="004F4805" w:rsidRPr="004F4805">
              <w:rPr>
                <w:rFonts w:cstheme="minorHAnsi"/>
                <w:sz w:val="20"/>
              </w:rPr>
              <w:t xml:space="preserve"> plazos.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2674FCC8" w14:textId="0F78B26C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PTS</w:t>
            </w:r>
          </w:p>
        </w:tc>
      </w:tr>
      <w:tr w:rsidR="00E475C3" w:rsidRPr="003F6457" w14:paraId="74671A58" w14:textId="7112543A" w:rsidTr="00E475C3">
        <w:tc>
          <w:tcPr>
            <w:tcW w:w="1518" w:type="dxa"/>
          </w:tcPr>
          <w:p w14:paraId="6E5F6107" w14:textId="524755D1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Valoración </w:t>
            </w:r>
          </w:p>
        </w:tc>
        <w:tc>
          <w:tcPr>
            <w:tcW w:w="6982" w:type="dxa"/>
          </w:tcPr>
          <w:p w14:paraId="5C1A34C4" w14:textId="1270FAFD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67363186" w14:textId="299D9EE8" w:rsidR="00E475C3" w:rsidRPr="003F6457" w:rsidRDefault="00042990" w:rsidP="009F20B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3</w:t>
            </w:r>
          </w:p>
        </w:tc>
      </w:tr>
      <w:tr w:rsidR="00E475C3" w:rsidRPr="003F6457" w14:paraId="717013DB" w14:textId="2516D6A5" w:rsidTr="00E475C3">
        <w:tc>
          <w:tcPr>
            <w:tcW w:w="1518" w:type="dxa"/>
            <w:shd w:val="clear" w:color="auto" w:fill="F2F2F2" w:themeFill="background1" w:themeFillShade="F2"/>
          </w:tcPr>
          <w:p w14:paraId="470A27BA" w14:textId="05656BAB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Factibilidad </w:t>
            </w:r>
            <w:r>
              <w:rPr>
                <w:rFonts w:cstheme="minorHAnsi"/>
                <w:sz w:val="20"/>
                <w:lang w:val="es-419"/>
              </w:rPr>
              <w:t xml:space="preserve">Costos o </w:t>
            </w:r>
            <w:r w:rsidRPr="003F6457">
              <w:rPr>
                <w:rFonts w:cstheme="minorHAnsi"/>
                <w:sz w:val="20"/>
                <w:lang w:val="es-419"/>
              </w:rPr>
              <w:t>económica</w:t>
            </w:r>
          </w:p>
          <w:p w14:paraId="6BA2DA71" w14:textId="7777777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  <w:shd w:val="clear" w:color="auto" w:fill="F2F2F2" w:themeFill="background1" w:themeFillShade="F2"/>
          </w:tcPr>
          <w:p w14:paraId="22D42EB1" w14:textId="77777777" w:rsidR="00E475C3" w:rsidRDefault="00E475C3" w:rsidP="009F20B9">
            <w:pPr>
              <w:rPr>
                <w:rFonts w:cstheme="minorHAnsi"/>
                <w:sz w:val="20"/>
              </w:rPr>
            </w:pPr>
            <w:r w:rsidRPr="003F6457">
              <w:rPr>
                <w:rFonts w:cstheme="minorHAnsi"/>
                <w:sz w:val="20"/>
                <w:lang w:val="es-419"/>
              </w:rPr>
              <w:t>Análisis:</w:t>
            </w:r>
            <w:r w:rsidR="00042990" w:rsidRPr="00042990">
              <w:t xml:space="preserve"> </w:t>
            </w:r>
            <w:r w:rsidR="00042990" w:rsidRPr="00042990">
              <w:rPr>
                <w:rFonts w:cstheme="minorHAnsi"/>
                <w:sz w:val="20"/>
              </w:rPr>
              <w:t>Se estima un rango entre CLP $</w:t>
            </w:r>
            <w:r w:rsidR="00042990">
              <w:rPr>
                <w:rFonts w:cstheme="minorHAnsi"/>
                <w:sz w:val="20"/>
              </w:rPr>
              <w:t>1</w:t>
            </w:r>
            <w:r w:rsidR="00042990" w:rsidRPr="00042990">
              <w:rPr>
                <w:rFonts w:cstheme="minorHAnsi"/>
                <w:sz w:val="20"/>
              </w:rPr>
              <w:t>.</w:t>
            </w:r>
            <w:r w:rsidR="00042990">
              <w:rPr>
                <w:rFonts w:cstheme="minorHAnsi"/>
                <w:sz w:val="20"/>
              </w:rPr>
              <w:t>485</w:t>
            </w:r>
            <w:r w:rsidR="00042990" w:rsidRPr="00042990">
              <w:rPr>
                <w:rFonts w:cstheme="minorHAnsi"/>
                <w:sz w:val="20"/>
              </w:rPr>
              <w:t>.000 dependiendo del alcance final.</w:t>
            </w:r>
          </w:p>
          <w:p w14:paraId="208D8D3D" w14:textId="04CBCBFF" w:rsidR="00042990" w:rsidRPr="003F6457" w:rsidRDefault="00042990" w:rsidP="009F20B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</w:rPr>
              <w:t xml:space="preserve">Versión </w:t>
            </w:r>
            <w:proofErr w:type="gramStart"/>
            <w:r>
              <w:rPr>
                <w:rFonts w:cstheme="minorHAnsi"/>
                <w:sz w:val="20"/>
              </w:rPr>
              <w:t>DUOC(</w:t>
            </w:r>
            <w:proofErr w:type="gramEnd"/>
            <w:r>
              <w:rPr>
                <w:rFonts w:cstheme="minorHAnsi"/>
                <w:sz w:val="20"/>
              </w:rPr>
              <w:t>sin sueldos ni nada): 150.000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835402B" w14:textId="25BCB155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PTS</w:t>
            </w:r>
          </w:p>
        </w:tc>
      </w:tr>
      <w:tr w:rsidR="00E475C3" w:rsidRPr="003F6457" w14:paraId="4947FC6C" w14:textId="2DEBB5B9" w:rsidTr="00E475C3">
        <w:tc>
          <w:tcPr>
            <w:tcW w:w="1518" w:type="dxa"/>
            <w:shd w:val="clear" w:color="auto" w:fill="FFFFFF" w:themeFill="background1"/>
          </w:tcPr>
          <w:p w14:paraId="08AA0F82" w14:textId="480155C8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 xml:space="preserve">Valoración </w:t>
            </w:r>
          </w:p>
        </w:tc>
        <w:tc>
          <w:tcPr>
            <w:tcW w:w="6982" w:type="dxa"/>
            <w:shd w:val="clear" w:color="auto" w:fill="FFFFFF" w:themeFill="background1"/>
          </w:tcPr>
          <w:p w14:paraId="7F21A871" w14:textId="30DF85DE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</w:rPr>
              <w:t>1 = Muy baja |2=Baja   | 3=Media | 4 = Alta |5 = Muy alta</w:t>
            </w:r>
          </w:p>
        </w:tc>
        <w:tc>
          <w:tcPr>
            <w:tcW w:w="850" w:type="dxa"/>
            <w:shd w:val="clear" w:color="auto" w:fill="FFFFFF" w:themeFill="background1"/>
          </w:tcPr>
          <w:p w14:paraId="46A736AD" w14:textId="58963E28" w:rsidR="00E475C3" w:rsidRPr="003F6457" w:rsidRDefault="005601A8" w:rsidP="009F20B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4</w:t>
            </w:r>
          </w:p>
        </w:tc>
      </w:tr>
      <w:tr w:rsidR="00E475C3" w:rsidRPr="003F6457" w14:paraId="17DF1A1C" w14:textId="17E954BB" w:rsidTr="00E475C3">
        <w:trPr>
          <w:trHeight w:val="736"/>
        </w:trPr>
        <w:tc>
          <w:tcPr>
            <w:tcW w:w="1518" w:type="dxa"/>
            <w:shd w:val="clear" w:color="auto" w:fill="F2F2F2" w:themeFill="background1" w:themeFillShade="F2"/>
          </w:tcPr>
          <w:p w14:paraId="418ABD3A" w14:textId="73889843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Factibilidad Legal</w:t>
            </w:r>
          </w:p>
        </w:tc>
        <w:tc>
          <w:tcPr>
            <w:tcW w:w="6982" w:type="dxa"/>
            <w:shd w:val="clear" w:color="auto" w:fill="F2F2F2" w:themeFill="background1" w:themeFillShade="F2"/>
          </w:tcPr>
          <w:p w14:paraId="0C619D60" w14:textId="02C9F765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Análisis:</w:t>
            </w:r>
            <w:r w:rsidR="00042990" w:rsidRPr="00042990">
              <w:t xml:space="preserve"> </w:t>
            </w:r>
            <w:r w:rsidR="00042990" w:rsidRPr="00042990">
              <w:rPr>
                <w:rFonts w:cstheme="minorHAnsi"/>
                <w:sz w:val="20"/>
              </w:rPr>
              <w:t>No hay restricciones legales importantes, siempre que se cumplan las normativas de protección de datos (Ley 19.628 en Chile).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D644127" w14:textId="1E89350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>
              <w:rPr>
                <w:rFonts w:cstheme="minorHAnsi"/>
                <w:sz w:val="20"/>
                <w:lang w:val="es-419"/>
              </w:rPr>
              <w:t>PTS</w:t>
            </w:r>
          </w:p>
        </w:tc>
      </w:tr>
      <w:tr w:rsidR="00E475C3" w:rsidRPr="003F6457" w14:paraId="06395498" w14:textId="3A24705A" w:rsidTr="00E475C3">
        <w:trPr>
          <w:trHeight w:val="372"/>
        </w:trPr>
        <w:tc>
          <w:tcPr>
            <w:tcW w:w="1518" w:type="dxa"/>
          </w:tcPr>
          <w:p w14:paraId="3D9F9E61" w14:textId="77777777" w:rsidR="00E475C3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  <w:lang w:val="es-419"/>
              </w:rPr>
              <w:t>Valoración</w:t>
            </w:r>
          </w:p>
          <w:p w14:paraId="14718531" w14:textId="475BA1A4" w:rsidR="00E475C3" w:rsidRPr="003F6457" w:rsidRDefault="00E475C3" w:rsidP="003F6457">
            <w:pPr>
              <w:jc w:val="center"/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</w:tcPr>
          <w:p w14:paraId="620F7646" w14:textId="371FCAFA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  <w:r w:rsidRPr="003F6457">
              <w:rPr>
                <w:rFonts w:cstheme="minorHAnsi"/>
                <w:sz w:val="20"/>
              </w:rPr>
              <w:t>1 = Muy baja |2=Baja   | 3=Media | 4 = Alta |5 = Muy alta</w:t>
            </w:r>
          </w:p>
        </w:tc>
        <w:tc>
          <w:tcPr>
            <w:tcW w:w="850" w:type="dxa"/>
          </w:tcPr>
          <w:p w14:paraId="22F6F7DA" w14:textId="16DB753A" w:rsidR="00E475C3" w:rsidRPr="003F6457" w:rsidRDefault="005601A8" w:rsidP="009F20B9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5</w:t>
            </w:r>
          </w:p>
        </w:tc>
      </w:tr>
      <w:tr w:rsidR="00E475C3" w:rsidRPr="003F6457" w14:paraId="05D11E60" w14:textId="77777777" w:rsidTr="00E475C3">
        <w:trPr>
          <w:trHeight w:val="372"/>
        </w:trPr>
        <w:tc>
          <w:tcPr>
            <w:tcW w:w="1518" w:type="dxa"/>
          </w:tcPr>
          <w:p w14:paraId="1712B34D" w14:textId="77777777" w:rsidR="00E475C3" w:rsidRPr="003F6457" w:rsidRDefault="00E475C3" w:rsidP="009F20B9">
            <w:pPr>
              <w:rPr>
                <w:rFonts w:cstheme="minorHAnsi"/>
                <w:sz w:val="20"/>
                <w:lang w:val="es-419"/>
              </w:rPr>
            </w:pPr>
          </w:p>
        </w:tc>
        <w:tc>
          <w:tcPr>
            <w:tcW w:w="6982" w:type="dxa"/>
          </w:tcPr>
          <w:p w14:paraId="4375486B" w14:textId="416D14C4" w:rsidR="00E475C3" w:rsidRPr="00E475C3" w:rsidRDefault="00E475C3" w:rsidP="00E475C3">
            <w:pPr>
              <w:jc w:val="right"/>
              <w:rPr>
                <w:rFonts w:cstheme="minorHAnsi"/>
                <w:b/>
                <w:bCs/>
                <w:sz w:val="24"/>
                <w:szCs w:val="28"/>
              </w:rPr>
            </w:pPr>
            <w:r w:rsidRPr="00E475C3">
              <w:rPr>
                <w:rFonts w:cstheme="minorHAnsi"/>
                <w:b/>
                <w:bCs/>
                <w:sz w:val="24"/>
                <w:szCs w:val="28"/>
              </w:rPr>
              <w:t>TOTAL</w:t>
            </w:r>
          </w:p>
        </w:tc>
        <w:tc>
          <w:tcPr>
            <w:tcW w:w="850" w:type="dxa"/>
          </w:tcPr>
          <w:p w14:paraId="05681A99" w14:textId="5A931F6A" w:rsidR="00E475C3" w:rsidRPr="00E475C3" w:rsidRDefault="00042990" w:rsidP="009F20B9">
            <w:pPr>
              <w:rPr>
                <w:rFonts w:cstheme="minorHAnsi"/>
                <w:b/>
                <w:bCs/>
                <w:sz w:val="24"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8"/>
              </w:rPr>
              <w:t>4,2</w:t>
            </w:r>
          </w:p>
        </w:tc>
      </w:tr>
    </w:tbl>
    <w:p w14:paraId="40EE0285" w14:textId="77777777" w:rsidR="00031DE7" w:rsidRDefault="00031DE7" w:rsidP="003F6457">
      <w:pPr>
        <w:rPr>
          <w:rFonts w:cstheme="minorHAnsi"/>
          <w:lang w:val="es-419"/>
        </w:rPr>
      </w:pPr>
    </w:p>
    <w:p w14:paraId="0DE09BAC" w14:textId="77777777" w:rsidR="00E475C3" w:rsidRPr="00E475C3" w:rsidRDefault="00E475C3" w:rsidP="00E475C3">
      <w:pPr>
        <w:rPr>
          <w:rFonts w:cstheme="minorHAnsi"/>
          <w:b/>
          <w:bCs/>
          <w:lang w:val="es-CL"/>
        </w:rPr>
      </w:pPr>
      <w:r w:rsidRPr="00E475C3">
        <w:rPr>
          <w:rFonts w:cstheme="minorHAnsi"/>
          <w:b/>
          <w:bCs/>
          <w:lang w:val="es-CL"/>
        </w:rPr>
        <w:t>Ejemplo simple de cálculo</w:t>
      </w:r>
    </w:p>
    <w:p w14:paraId="7CC0CC7A" w14:textId="77777777" w:rsidR="00E475C3" w:rsidRPr="00E475C3" w:rsidRDefault="00E475C3" w:rsidP="00E475C3">
      <w:pPr>
        <w:rPr>
          <w:rFonts w:cstheme="minorHAnsi"/>
          <w:b/>
          <w:bCs/>
          <w:lang w:val="es-CL"/>
        </w:rPr>
      </w:pPr>
      <w:r w:rsidRPr="00E475C3">
        <w:rPr>
          <w:rFonts w:cstheme="minorHAnsi"/>
          <w:b/>
          <w:bCs/>
          <w:lang w:val="es-CL"/>
        </w:rPr>
        <w:t>Caso: Lanzamiento de una nueva aplicación móvil de educación.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0"/>
        <w:gridCol w:w="1576"/>
        <w:gridCol w:w="3624"/>
      </w:tblGrid>
      <w:tr w:rsidR="00E475C3" w:rsidRPr="00E475C3" w14:paraId="5A214DC4" w14:textId="77777777" w:rsidTr="00E475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7170F7" w14:textId="77777777" w:rsidR="00E475C3" w:rsidRPr="00E475C3" w:rsidRDefault="00E475C3" w:rsidP="00E475C3">
            <w:pPr>
              <w:rPr>
                <w:rFonts w:cstheme="minorHAnsi"/>
                <w:b/>
                <w:bCs/>
                <w:lang w:val="es-CL"/>
              </w:rPr>
            </w:pPr>
            <w:r w:rsidRPr="00E475C3">
              <w:rPr>
                <w:rFonts w:cstheme="minorHAnsi"/>
                <w:b/>
                <w:bCs/>
                <w:lang w:val="es-CL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1A0764F6" w14:textId="77777777" w:rsidR="00E475C3" w:rsidRPr="00E475C3" w:rsidRDefault="00E475C3" w:rsidP="00E475C3">
            <w:pPr>
              <w:rPr>
                <w:rFonts w:cstheme="minorHAnsi"/>
                <w:b/>
                <w:bCs/>
                <w:lang w:val="es-CL"/>
              </w:rPr>
            </w:pPr>
            <w:r w:rsidRPr="00E475C3">
              <w:rPr>
                <w:rFonts w:cstheme="minorHAnsi"/>
                <w:b/>
                <w:bCs/>
                <w:lang w:val="es-CL"/>
              </w:rPr>
              <w:t>Puntuación (1-5)</w:t>
            </w:r>
          </w:p>
        </w:tc>
        <w:tc>
          <w:tcPr>
            <w:tcW w:w="0" w:type="auto"/>
            <w:vAlign w:val="center"/>
            <w:hideMark/>
          </w:tcPr>
          <w:p w14:paraId="28B8F1CF" w14:textId="77777777" w:rsidR="00E475C3" w:rsidRPr="00E475C3" w:rsidRDefault="00E475C3" w:rsidP="00E475C3">
            <w:pPr>
              <w:rPr>
                <w:rFonts w:cstheme="minorHAnsi"/>
                <w:b/>
                <w:bCs/>
                <w:lang w:val="es-CL"/>
              </w:rPr>
            </w:pPr>
            <w:r w:rsidRPr="00E475C3">
              <w:rPr>
                <w:rFonts w:cstheme="minorHAnsi"/>
                <w:b/>
                <w:bCs/>
                <w:lang w:val="es-CL"/>
              </w:rPr>
              <w:t>Justificación breve</w:t>
            </w:r>
          </w:p>
        </w:tc>
      </w:tr>
      <w:tr w:rsidR="00E475C3" w:rsidRPr="00E475C3" w14:paraId="2881A7CA" w14:textId="77777777" w:rsidTr="00E47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1418D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Demanda del mercado</w:t>
            </w:r>
          </w:p>
        </w:tc>
        <w:tc>
          <w:tcPr>
            <w:tcW w:w="0" w:type="auto"/>
            <w:vAlign w:val="center"/>
            <w:hideMark/>
          </w:tcPr>
          <w:p w14:paraId="0D2CA6E7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0B95E2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Hay alto interés en apps educativas</w:t>
            </w:r>
          </w:p>
        </w:tc>
      </w:tr>
      <w:tr w:rsidR="00E475C3" w:rsidRPr="00E475C3" w14:paraId="23178065" w14:textId="77777777" w:rsidTr="00E47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EBC10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Competencia</w:t>
            </w:r>
          </w:p>
        </w:tc>
        <w:tc>
          <w:tcPr>
            <w:tcW w:w="0" w:type="auto"/>
            <w:vAlign w:val="center"/>
            <w:hideMark/>
          </w:tcPr>
          <w:p w14:paraId="7D5176D1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9483B4B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Existen competidores, pero con espacio</w:t>
            </w:r>
          </w:p>
        </w:tc>
      </w:tr>
      <w:tr w:rsidR="00E475C3" w:rsidRPr="00E475C3" w14:paraId="237BB09E" w14:textId="77777777" w:rsidTr="00E47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5557E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Entorno regulatorio</w:t>
            </w:r>
          </w:p>
        </w:tc>
        <w:tc>
          <w:tcPr>
            <w:tcW w:w="0" w:type="auto"/>
            <w:vAlign w:val="center"/>
            <w:hideMark/>
          </w:tcPr>
          <w:p w14:paraId="7CCDA274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7DE3A9E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Regulación favorable y sin barreras</w:t>
            </w:r>
          </w:p>
        </w:tc>
      </w:tr>
      <w:tr w:rsidR="00E475C3" w:rsidRPr="00E475C3" w14:paraId="6856BFD3" w14:textId="77777777" w:rsidTr="00E47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3628E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Proyecciones financieras</w:t>
            </w:r>
          </w:p>
        </w:tc>
        <w:tc>
          <w:tcPr>
            <w:tcW w:w="0" w:type="auto"/>
            <w:vAlign w:val="center"/>
            <w:hideMark/>
          </w:tcPr>
          <w:p w14:paraId="5D58D486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3DE0AF2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Rentabilidad prevista en 12 meses</w:t>
            </w:r>
          </w:p>
        </w:tc>
      </w:tr>
      <w:tr w:rsidR="00E475C3" w:rsidRPr="00E475C3" w14:paraId="2D8E59A2" w14:textId="77777777" w:rsidTr="00E475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A00A7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Capacidad técnica</w:t>
            </w:r>
          </w:p>
        </w:tc>
        <w:tc>
          <w:tcPr>
            <w:tcW w:w="0" w:type="auto"/>
            <w:vAlign w:val="center"/>
            <w:hideMark/>
          </w:tcPr>
          <w:p w14:paraId="11C8024E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10D1293" w14:textId="77777777" w:rsidR="00E475C3" w:rsidRPr="00E475C3" w:rsidRDefault="00E475C3" w:rsidP="00E475C3">
            <w:pPr>
              <w:rPr>
                <w:rFonts w:cstheme="minorHAnsi"/>
                <w:lang w:val="es-CL"/>
              </w:rPr>
            </w:pPr>
            <w:r w:rsidRPr="00E475C3">
              <w:rPr>
                <w:rFonts w:cstheme="minorHAnsi"/>
                <w:lang w:val="es-CL"/>
              </w:rPr>
              <w:t>Equipo tiene experiencia comprobada</w:t>
            </w:r>
          </w:p>
        </w:tc>
      </w:tr>
    </w:tbl>
    <w:p w14:paraId="49117996" w14:textId="77777777" w:rsidR="00E475C3" w:rsidRPr="00E475C3" w:rsidRDefault="00E475C3" w:rsidP="00E475C3">
      <w:pPr>
        <w:rPr>
          <w:rFonts w:cstheme="minorHAnsi"/>
          <w:lang w:val="es-CL"/>
        </w:rPr>
      </w:pPr>
      <w:r w:rsidRPr="00E475C3">
        <w:rPr>
          <w:rFonts w:cstheme="minorHAnsi"/>
          <w:b/>
          <w:bCs/>
          <w:lang w:val="es-CL"/>
        </w:rPr>
        <w:t>Suma total:</w:t>
      </w:r>
      <w:r w:rsidRPr="00E475C3">
        <w:rPr>
          <w:rFonts w:cstheme="minorHAnsi"/>
          <w:lang w:val="es-CL"/>
        </w:rPr>
        <w:t xml:space="preserve"> 4 + 3 + 5 + 4 + 5 = 21</w:t>
      </w:r>
      <w:r w:rsidRPr="00E475C3">
        <w:rPr>
          <w:rFonts w:cstheme="minorHAnsi"/>
          <w:lang w:val="es-CL"/>
        </w:rPr>
        <w:br/>
      </w:r>
      <w:r w:rsidRPr="00E475C3">
        <w:rPr>
          <w:rFonts w:cstheme="minorHAnsi"/>
          <w:b/>
          <w:bCs/>
          <w:lang w:val="es-CL"/>
        </w:rPr>
        <w:t>Índice de viabilidad promedio:</w:t>
      </w:r>
      <w:r w:rsidRPr="00E475C3">
        <w:rPr>
          <w:rFonts w:cstheme="minorHAnsi"/>
          <w:lang w:val="es-CL"/>
        </w:rPr>
        <w:t xml:space="preserve"> 21 / 5 = </w:t>
      </w:r>
      <w:r w:rsidRPr="00E475C3">
        <w:rPr>
          <w:rFonts w:cstheme="minorHAnsi"/>
          <w:b/>
          <w:bCs/>
          <w:lang w:val="es-CL"/>
        </w:rPr>
        <w:t>4,2</w:t>
      </w:r>
      <w:r w:rsidRPr="00E475C3">
        <w:rPr>
          <w:rFonts w:cstheme="minorHAnsi"/>
          <w:lang w:val="es-CL"/>
        </w:rPr>
        <w:t xml:space="preserve"> (sobre 5)</w:t>
      </w:r>
    </w:p>
    <w:p w14:paraId="666501B0" w14:textId="77777777" w:rsidR="00E475C3" w:rsidRPr="003F6457" w:rsidRDefault="00E475C3" w:rsidP="003F6457">
      <w:pPr>
        <w:rPr>
          <w:rFonts w:cstheme="minorHAnsi"/>
          <w:lang w:val="es-419"/>
        </w:rPr>
      </w:pPr>
    </w:p>
    <w:sectPr w:rsidR="00E475C3" w:rsidRPr="003F64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54B0E" w14:textId="77777777" w:rsidR="008E75EE" w:rsidRPr="00D5024B" w:rsidRDefault="008E75EE" w:rsidP="00395514">
      <w:pPr>
        <w:spacing w:after="0" w:line="240" w:lineRule="auto"/>
      </w:pPr>
      <w:r w:rsidRPr="00D5024B">
        <w:separator/>
      </w:r>
    </w:p>
  </w:endnote>
  <w:endnote w:type="continuationSeparator" w:id="0">
    <w:p w14:paraId="3D9ECFD5" w14:textId="77777777" w:rsidR="008E75EE" w:rsidRPr="00D5024B" w:rsidRDefault="008E75EE" w:rsidP="00395514">
      <w:pPr>
        <w:spacing w:after="0" w:line="240" w:lineRule="auto"/>
      </w:pPr>
      <w:r w:rsidRPr="00D5024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AB2CD" w14:textId="77777777" w:rsidR="008E75EE" w:rsidRPr="00D5024B" w:rsidRDefault="008E75EE" w:rsidP="00395514">
      <w:pPr>
        <w:spacing w:after="0" w:line="240" w:lineRule="auto"/>
      </w:pPr>
      <w:r w:rsidRPr="00D5024B">
        <w:separator/>
      </w:r>
    </w:p>
  </w:footnote>
  <w:footnote w:type="continuationSeparator" w:id="0">
    <w:p w14:paraId="0EB822AF" w14:textId="77777777" w:rsidR="008E75EE" w:rsidRPr="00D5024B" w:rsidRDefault="008E75EE" w:rsidP="00395514">
      <w:pPr>
        <w:spacing w:after="0" w:line="240" w:lineRule="auto"/>
      </w:pPr>
      <w:r w:rsidRPr="00D5024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4234" w14:textId="06EC0EC5" w:rsidR="00395514" w:rsidRPr="00D5024B" w:rsidRDefault="00395514" w:rsidP="00395514">
    <w:pPr>
      <w:pStyle w:val="Encabezado"/>
      <w:jc w:val="both"/>
    </w:pPr>
    <w:r w:rsidRPr="00D5024B">
      <w:t xml:space="preserve">     </w:t>
    </w:r>
    <w:r w:rsidR="00BC782A" w:rsidRPr="00D5024B">
      <w:rPr>
        <w:noProof/>
        <w:lang w:val="es-CL" w:eastAsia="es-CL"/>
      </w:rPr>
      <w:drawing>
        <wp:inline distT="0" distB="0" distL="0" distR="0" wp14:anchorId="3FF5978E" wp14:editId="6088913C">
          <wp:extent cx="1978219" cy="561975"/>
          <wp:effectExtent l="0" t="0" r="3175" b="0"/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22-PM-Logo-0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622" cy="579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024B">
      <w:t xml:space="preserve">       </w:t>
    </w:r>
    <w:r w:rsidR="00BC782A" w:rsidRPr="00D5024B">
      <w:tab/>
    </w:r>
    <w:r w:rsidRPr="00D5024B">
      <w:rPr>
        <w:b/>
        <w:bCs/>
        <w:sz w:val="28"/>
        <w:szCs w:val="28"/>
      </w:rPr>
      <w:t xml:space="preserve">Project </w:t>
    </w:r>
    <w:proofErr w:type="spellStart"/>
    <w:r w:rsidRPr="00D5024B">
      <w:rPr>
        <w:b/>
        <w:bCs/>
        <w:sz w:val="28"/>
        <w:szCs w:val="28"/>
      </w:rPr>
      <w:t>Scope</w:t>
    </w:r>
    <w:proofErr w:type="spellEnd"/>
    <w:r w:rsidRPr="00D5024B">
      <w:tab/>
    </w:r>
    <w:r w:rsidRPr="00D5024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CE2"/>
    <w:multiLevelType w:val="hybridMultilevel"/>
    <w:tmpl w:val="D3608BF0"/>
    <w:lvl w:ilvl="0" w:tplc="682C00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0F3E05"/>
    <w:multiLevelType w:val="hybridMultilevel"/>
    <w:tmpl w:val="501CD670"/>
    <w:lvl w:ilvl="0" w:tplc="36B0683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937759">
    <w:abstractNumId w:val="0"/>
  </w:num>
  <w:num w:numId="2" w16cid:durableId="1183321676">
    <w:abstractNumId w:val="2"/>
  </w:num>
  <w:num w:numId="3" w16cid:durableId="174175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09"/>
    <w:rsid w:val="000015DF"/>
    <w:rsid w:val="00031DE7"/>
    <w:rsid w:val="00042990"/>
    <w:rsid w:val="00096B94"/>
    <w:rsid w:val="00101E3E"/>
    <w:rsid w:val="0012313E"/>
    <w:rsid w:val="001649B3"/>
    <w:rsid w:val="00190C6C"/>
    <w:rsid w:val="001D50C2"/>
    <w:rsid w:val="001E5BFB"/>
    <w:rsid w:val="00236789"/>
    <w:rsid w:val="002A295B"/>
    <w:rsid w:val="002B67E4"/>
    <w:rsid w:val="002E2F4D"/>
    <w:rsid w:val="0035170C"/>
    <w:rsid w:val="00390400"/>
    <w:rsid w:val="00395514"/>
    <w:rsid w:val="003D23F2"/>
    <w:rsid w:val="003F6457"/>
    <w:rsid w:val="00423E99"/>
    <w:rsid w:val="004A00A7"/>
    <w:rsid w:val="004C1F5B"/>
    <w:rsid w:val="004E3518"/>
    <w:rsid w:val="004F4805"/>
    <w:rsid w:val="005321DA"/>
    <w:rsid w:val="00533FC1"/>
    <w:rsid w:val="00534337"/>
    <w:rsid w:val="00547809"/>
    <w:rsid w:val="005601A8"/>
    <w:rsid w:val="005769D1"/>
    <w:rsid w:val="005D63E4"/>
    <w:rsid w:val="005E0CE4"/>
    <w:rsid w:val="005F7829"/>
    <w:rsid w:val="00663F21"/>
    <w:rsid w:val="006B5BE7"/>
    <w:rsid w:val="006C1503"/>
    <w:rsid w:val="006D0B57"/>
    <w:rsid w:val="0070207C"/>
    <w:rsid w:val="0076213D"/>
    <w:rsid w:val="00787837"/>
    <w:rsid w:val="007F728D"/>
    <w:rsid w:val="008B65D8"/>
    <w:rsid w:val="008E75EE"/>
    <w:rsid w:val="00900444"/>
    <w:rsid w:val="0091437E"/>
    <w:rsid w:val="009228A5"/>
    <w:rsid w:val="00990373"/>
    <w:rsid w:val="009F20B9"/>
    <w:rsid w:val="00A848A1"/>
    <w:rsid w:val="00B274C2"/>
    <w:rsid w:val="00BC782A"/>
    <w:rsid w:val="00C34AC1"/>
    <w:rsid w:val="00C7305E"/>
    <w:rsid w:val="00CC0707"/>
    <w:rsid w:val="00CC0D2E"/>
    <w:rsid w:val="00D25707"/>
    <w:rsid w:val="00D5024B"/>
    <w:rsid w:val="00DC05A2"/>
    <w:rsid w:val="00E4383A"/>
    <w:rsid w:val="00E475C3"/>
    <w:rsid w:val="00EB71F1"/>
    <w:rsid w:val="00EC78C8"/>
    <w:rsid w:val="00F3173C"/>
    <w:rsid w:val="00F34370"/>
    <w:rsid w:val="00F8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514"/>
  </w:style>
  <w:style w:type="paragraph" w:styleId="Piedepgina">
    <w:name w:val="footer"/>
    <w:basedOn w:val="Normal"/>
    <w:link w:val="PiedepginaC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514"/>
  </w:style>
  <w:style w:type="table" w:styleId="Tablaconcuadrcula">
    <w:name w:val="Table Grid"/>
    <w:basedOn w:val="Tabla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Sinespaciado">
    <w:name w:val="No Spacing"/>
    <w:uiPriority w:val="1"/>
    <w:qFormat/>
    <w:rsid w:val="005321D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321DA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321DA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rsid w:val="00D5024B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TextoindependienteCar">
    <w:name w:val="Texto independiente Car"/>
    <w:basedOn w:val="Fuentedeprrafopredeter"/>
    <w:link w:val="Textoindependiente"/>
    <w:rsid w:val="00D5024B"/>
    <w:rPr>
      <w:rFonts w:ascii="Arial" w:eastAsia="Times New Roman" w:hAnsi="Arial" w:cs="Times New Roman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B95DE-2267-4F8A-894D-6EDF03F10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1215</Words>
  <Characters>6683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Matías Marchant</cp:lastModifiedBy>
  <cp:revision>14</cp:revision>
  <dcterms:created xsi:type="dcterms:W3CDTF">2025-05-16T19:50:00Z</dcterms:created>
  <dcterms:modified xsi:type="dcterms:W3CDTF">2025-09-02T20:31:00Z</dcterms:modified>
</cp:coreProperties>
</file>