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A2082" w14:textId="38D91A0C" w:rsidR="00833D1E" w:rsidRDefault="00DF5654" w:rsidP="00DF565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Log4j</w:t>
      </w:r>
    </w:p>
    <w:p w14:paraId="7BC91101" w14:textId="517707A8" w:rsidR="00DF5654" w:rsidRPr="00DF5654" w:rsidRDefault="00DF5654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Framework by Apache for logging java.</w:t>
      </w:r>
    </w:p>
    <w:p w14:paraId="5E6DA68D" w14:textId="15A36880" w:rsidR="00DF5654" w:rsidRPr="00DF5654" w:rsidRDefault="005A0641" w:rsidP="00DF565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Logging offers quick debugging, easy maintenance and structured storage of application run time information.</w:t>
      </w:r>
    </w:p>
    <w:p w14:paraId="2C04F3D9" w14:textId="3FE8999F" w:rsidR="00DF5654" w:rsidRDefault="00545FBF" w:rsidP="00545FBF">
      <w:pPr>
        <w:pStyle w:val="ListParagraph"/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6E3CA79" wp14:editId="5F50A732">
            <wp:extent cx="5037257" cy="1821338"/>
            <wp:effectExtent l="0" t="0" r="0" b="762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C2C8" w14:textId="32972487" w:rsidR="00545FBF" w:rsidRDefault="00545FBF" w:rsidP="00545FBF">
      <w:pPr>
        <w:rPr>
          <w:b/>
          <w:sz w:val="28"/>
          <w:szCs w:val="28"/>
        </w:rPr>
      </w:pPr>
    </w:p>
    <w:p w14:paraId="6B611AB8" w14:textId="4F951132" w:rsidR="00545FBF" w:rsidRPr="00562864" w:rsidRDefault="00545FBF" w:rsidP="00545FB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we </w:t>
      </w:r>
      <w:r w:rsidR="00562864">
        <w:rPr>
          <w:sz w:val="28"/>
          <w:szCs w:val="28"/>
        </w:rPr>
        <w:t>must</w:t>
      </w:r>
      <w:r>
        <w:rPr>
          <w:sz w:val="28"/>
          <w:szCs w:val="28"/>
        </w:rPr>
        <w:t xml:space="preserve"> initialize one logger object for each java class, Log4j provides factory method to generate logger objects. By using logger </w:t>
      </w:r>
      <w:r w:rsidR="00562864">
        <w:rPr>
          <w:sz w:val="28"/>
          <w:szCs w:val="28"/>
        </w:rPr>
        <w:t>methods,</w:t>
      </w:r>
      <w:r>
        <w:rPr>
          <w:sz w:val="28"/>
          <w:szCs w:val="28"/>
        </w:rPr>
        <w:t xml:space="preserve"> we generate log statements.</w:t>
      </w:r>
    </w:p>
    <w:p w14:paraId="24C186CE" w14:textId="47E9E9A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>
        <w:rPr>
          <w:b/>
          <w:noProof/>
          <w:sz w:val="28"/>
          <w:szCs w:val="28"/>
        </w:rPr>
        <w:drawing>
          <wp:inline distT="0" distB="0" distL="0" distR="0" wp14:anchorId="7909AD25" wp14:editId="6F3DDD7C">
            <wp:extent cx="5433531" cy="693480"/>
            <wp:effectExtent l="0" t="0" r="0" b="0"/>
            <wp:docPr id="2" name="Picture 2" descr="A close up of som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9491" w14:textId="23BE785C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Log Levels:</w:t>
      </w:r>
    </w:p>
    <w:p w14:paraId="5D1C1C9D" w14:textId="6CF892F7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>
        <w:rPr>
          <w:b/>
          <w:noProof/>
          <w:sz w:val="28"/>
          <w:szCs w:val="28"/>
        </w:rPr>
        <w:drawing>
          <wp:inline distT="0" distB="0" distL="0" distR="0" wp14:anchorId="6D5398FA" wp14:editId="204ACE66">
            <wp:extent cx="4633362" cy="3101609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04F2" w14:textId="625D33BE" w:rsidR="00562864" w:rsidRDefault="00562864" w:rsidP="00562864">
      <w:pPr>
        <w:ind w:left="427"/>
        <w:rPr>
          <w:b/>
          <w:sz w:val="28"/>
          <w:szCs w:val="28"/>
        </w:rPr>
      </w:pPr>
    </w:p>
    <w:p w14:paraId="2C96D9DD" w14:textId="3230C4F5" w:rsidR="00562864" w:rsidRDefault="00562864" w:rsidP="00562864">
      <w:pPr>
        <w:ind w:left="427"/>
        <w:rPr>
          <w:b/>
          <w:sz w:val="28"/>
          <w:szCs w:val="28"/>
        </w:rPr>
      </w:pPr>
    </w:p>
    <w:p w14:paraId="1400C465" w14:textId="79D4DF9D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Log Level Order:</w:t>
      </w:r>
    </w:p>
    <w:p w14:paraId="1BC8ED14" w14:textId="22BE2D7A" w:rsidR="00562864" w:rsidRDefault="00562864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D7AA69" wp14:editId="4B9D4F50">
            <wp:extent cx="6515665" cy="2918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055" w14:textId="41C3DD46" w:rsidR="00C97635" w:rsidRDefault="00E9214B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Appender:</w:t>
      </w:r>
    </w:p>
    <w:p w14:paraId="26997E25" w14:textId="732A0CC3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3531AE3" wp14:editId="62E8371E">
            <wp:extent cx="6714067" cy="240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77" cy="24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C2B" w14:textId="0A898B5D" w:rsidR="00BA7CCF" w:rsidRPr="00BA7CCF" w:rsidRDefault="00BA7CCF" w:rsidP="00562864">
      <w:pPr>
        <w:ind w:left="427"/>
        <w:rPr>
          <w:sz w:val="28"/>
          <w:szCs w:val="28"/>
        </w:rPr>
      </w:pPr>
      <w:r>
        <w:rPr>
          <w:sz w:val="28"/>
          <w:szCs w:val="28"/>
        </w:rPr>
        <w:t>Rolling size Appender helps to roll to new file</w:t>
      </w:r>
      <w:r w:rsidR="004758C4">
        <w:rPr>
          <w:sz w:val="28"/>
          <w:szCs w:val="28"/>
        </w:rPr>
        <w:t>, based on size or no of lines.</w:t>
      </w:r>
      <w:bookmarkStart w:id="0" w:name="_GoBack"/>
      <w:bookmarkEnd w:id="0"/>
    </w:p>
    <w:p w14:paraId="0C839A5E" w14:textId="77777777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Layout:</w:t>
      </w:r>
    </w:p>
    <w:p w14:paraId="120CA212" w14:textId="1BD0DC24" w:rsidR="00E9214B" w:rsidRDefault="00E9214B" w:rsidP="00562864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4F971E0" wp14:editId="7F9BEC9A">
            <wp:extent cx="6508044" cy="2004234"/>
            <wp:effectExtent l="0" t="0" r="7620" b="0"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ab/>
      </w:r>
    </w:p>
    <w:p w14:paraId="3699FEDC" w14:textId="4CD31716" w:rsidR="00E9214B" w:rsidRDefault="00E9214B" w:rsidP="00562864">
      <w:pPr>
        <w:ind w:left="427"/>
        <w:rPr>
          <w:b/>
          <w:sz w:val="28"/>
          <w:szCs w:val="28"/>
        </w:rPr>
      </w:pPr>
    </w:p>
    <w:p w14:paraId="592986AD" w14:textId="698A5ECC" w:rsidR="00E9214B" w:rsidRDefault="0072202D" w:rsidP="00562864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Configuration can be done in 4 ways:</w:t>
      </w:r>
    </w:p>
    <w:p w14:paraId="7C63AAF9" w14:textId="598BD24B" w:rsidR="0072202D" w:rsidRPr="00FA0B76" w:rsidRDefault="0072202D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Basic, using properties file, Xml file or from programmatic.</w:t>
      </w:r>
    </w:p>
    <w:p w14:paraId="640F7BE8" w14:textId="08F241BB" w:rsidR="00FA0B76" w:rsidRPr="004B7E78" w:rsidRDefault="00FA0B76" w:rsidP="0072202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Properties file configuration is the widely used in the industry</w:t>
      </w:r>
      <w:r w:rsidR="008807DF">
        <w:rPr>
          <w:sz w:val="28"/>
          <w:szCs w:val="28"/>
        </w:rPr>
        <w:t xml:space="preserve">. We load the type of </w:t>
      </w:r>
      <w:proofErr w:type="gramStart"/>
      <w:r w:rsidR="008807DF">
        <w:rPr>
          <w:sz w:val="28"/>
          <w:szCs w:val="28"/>
        </w:rPr>
        <w:t>appenders</w:t>
      </w:r>
      <w:proofErr w:type="gramEnd"/>
      <w:r w:rsidR="008807DF">
        <w:rPr>
          <w:sz w:val="28"/>
          <w:szCs w:val="28"/>
        </w:rPr>
        <w:t xml:space="preserve"> and layout need to be used in this file.</w:t>
      </w:r>
    </w:p>
    <w:p w14:paraId="50D04852" w14:textId="2BAEAD7A" w:rsidR="004B7E78" w:rsidRPr="004B7E78" w:rsidRDefault="004B7E78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41F277" wp14:editId="56E5D3E1">
            <wp:extent cx="6858000" cy="30949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3684" w14:textId="78E056C2" w:rsidR="00545FBF" w:rsidRDefault="004B7E78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>
        <w:rPr>
          <w:b/>
          <w:noProof/>
          <w:sz w:val="28"/>
          <w:szCs w:val="28"/>
        </w:rPr>
        <w:drawing>
          <wp:inline distT="0" distB="0" distL="0" distR="0" wp14:anchorId="403BCD55" wp14:editId="042EE4F2">
            <wp:extent cx="6828112" cy="3093988"/>
            <wp:effectExtent l="0" t="0" r="0" b="0"/>
            <wp:docPr id="8" name="Picture 8" descr="A picture containing tenn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3C73" w14:textId="35D9B4DF" w:rsidR="004B7E78" w:rsidRDefault="004B7E78" w:rsidP="004B7E78">
      <w:pPr>
        <w:ind w:left="427"/>
        <w:rPr>
          <w:b/>
          <w:sz w:val="28"/>
          <w:szCs w:val="28"/>
        </w:rPr>
      </w:pPr>
    </w:p>
    <w:p w14:paraId="7BFCA22E" w14:textId="25E6B061" w:rsidR="008A5871" w:rsidRDefault="008A5871" w:rsidP="004B7E78">
      <w:pPr>
        <w:ind w:left="427"/>
        <w:rPr>
          <w:b/>
          <w:sz w:val="28"/>
          <w:szCs w:val="28"/>
        </w:rPr>
      </w:pPr>
    </w:p>
    <w:p w14:paraId="1E0941D9" w14:textId="642FD5AE" w:rsidR="008A5871" w:rsidRDefault="008A5871" w:rsidP="004B7E78">
      <w:pPr>
        <w:ind w:left="427"/>
        <w:rPr>
          <w:b/>
          <w:sz w:val="28"/>
          <w:szCs w:val="28"/>
        </w:rPr>
      </w:pPr>
    </w:p>
    <w:p w14:paraId="1A2568BA" w14:textId="54950E6A" w:rsidR="008A5871" w:rsidRDefault="008A5871" w:rsidP="004B7E78">
      <w:pPr>
        <w:ind w:left="427"/>
        <w:rPr>
          <w:b/>
          <w:sz w:val="28"/>
          <w:szCs w:val="28"/>
        </w:rPr>
      </w:pPr>
    </w:p>
    <w:p w14:paraId="7556ED2B" w14:textId="53C7DA4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Properties file:</w:t>
      </w:r>
    </w:p>
    <w:p w14:paraId="3E5CAF28" w14:textId="4E45041B" w:rsidR="008A5871" w:rsidRDefault="008A5871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F41CDBB" wp14:editId="2872BBA2">
            <wp:extent cx="5616427" cy="1844200"/>
            <wp:effectExtent l="0" t="0" r="3810" b="381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4BD" w14:textId="398D6FB0" w:rsidR="00CC3751" w:rsidRPr="00CC3751" w:rsidRDefault="00CC3751" w:rsidP="004B7E78">
      <w:pPr>
        <w:ind w:left="427"/>
        <w:rPr>
          <w:sz w:val="28"/>
          <w:szCs w:val="28"/>
        </w:rPr>
      </w:pPr>
      <w:r>
        <w:rPr>
          <w:sz w:val="28"/>
          <w:szCs w:val="28"/>
        </w:rPr>
        <w:t xml:space="preserve">Here log level is DEBUG, means from the DEBUG all higher levels </w:t>
      </w:r>
      <w:r w:rsidR="00C5324A">
        <w:rPr>
          <w:sz w:val="28"/>
          <w:szCs w:val="28"/>
        </w:rPr>
        <w:t>can be</w:t>
      </w:r>
      <w:r>
        <w:rPr>
          <w:sz w:val="28"/>
          <w:szCs w:val="28"/>
        </w:rPr>
        <w:t xml:space="preserve"> printed.</w:t>
      </w:r>
    </w:p>
    <w:p w14:paraId="6F983D0B" w14:textId="24F18A60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Class:</w:t>
      </w:r>
    </w:p>
    <w:p w14:paraId="61564204" w14:textId="04386908" w:rsidR="00963FDD" w:rsidRDefault="00963FDD" w:rsidP="004B7E78">
      <w:pPr>
        <w:ind w:left="42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43EF41" wp14:editId="567763E9">
            <wp:extent cx="6370320" cy="2794000"/>
            <wp:effectExtent l="0" t="0" r="0" b="63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15" cy="279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1846" w14:textId="0092409B" w:rsidR="007F7D31" w:rsidRDefault="007F7D31" w:rsidP="004B7E78">
      <w:pPr>
        <w:ind w:left="427"/>
        <w:rPr>
          <w:b/>
          <w:sz w:val="28"/>
          <w:szCs w:val="28"/>
        </w:rPr>
      </w:pPr>
      <w:r>
        <w:rPr>
          <w:b/>
          <w:sz w:val="28"/>
          <w:szCs w:val="28"/>
        </w:rPr>
        <w:t>It is als</w:t>
      </w:r>
      <w:r w:rsidR="00612550">
        <w:rPr>
          <w:b/>
          <w:sz w:val="28"/>
          <w:szCs w:val="28"/>
        </w:rPr>
        <w:t xml:space="preserve">o </w:t>
      </w:r>
      <w:r>
        <w:rPr>
          <w:b/>
          <w:sz w:val="28"/>
          <w:szCs w:val="28"/>
        </w:rPr>
        <w:t xml:space="preserve">possible to use both Console and </w:t>
      </w:r>
      <w:r w:rsidR="00612550">
        <w:rPr>
          <w:b/>
          <w:sz w:val="28"/>
          <w:szCs w:val="28"/>
        </w:rPr>
        <w:t>file appenders at same time</w:t>
      </w:r>
    </w:p>
    <w:p w14:paraId="05C5180F" w14:textId="21922A2A" w:rsidR="00BD001D" w:rsidRDefault="00BD001D" w:rsidP="00E63528">
      <w:pPr>
        <w:ind w:left="1147" w:firstLine="293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CDF931D" wp14:editId="270262B9">
            <wp:extent cx="4449392" cy="2870200"/>
            <wp:effectExtent l="0" t="0" r="889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92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4C02" w14:textId="7EED63C3" w:rsidR="00DC189C" w:rsidRDefault="00DC189C" w:rsidP="00DC189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Log monitoring tools:</w:t>
      </w:r>
      <w:r w:rsidR="00932792">
        <w:rPr>
          <w:b/>
          <w:sz w:val="28"/>
          <w:szCs w:val="28"/>
        </w:rPr>
        <w:t xml:space="preserve"> (</w:t>
      </w:r>
      <w:hyperlink r:id="rId18" w:history="1">
        <w:r w:rsidR="00932792" w:rsidRPr="00932792">
          <w:rPr>
            <w:rStyle w:val="Hyperlink"/>
            <w:b/>
            <w:sz w:val="28"/>
            <w:szCs w:val="28"/>
          </w:rPr>
          <w:t>Click here for demo</w:t>
        </w:r>
      </w:hyperlink>
      <w:r w:rsidR="00932792">
        <w:rPr>
          <w:b/>
          <w:sz w:val="28"/>
          <w:szCs w:val="28"/>
        </w:rPr>
        <w:t>)</w:t>
      </w:r>
    </w:p>
    <w:p w14:paraId="3F979BB6" w14:textId="41D9CA9C" w:rsidR="00DC189C" w:rsidRPr="0016015B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Win </w:t>
      </w:r>
      <w:proofErr w:type="spellStart"/>
      <w:r>
        <w:rPr>
          <w:b/>
          <w:sz w:val="28"/>
          <w:szCs w:val="28"/>
        </w:rPr>
        <w:t>Scp</w:t>
      </w:r>
      <w:proofErr w:type="spellEnd"/>
      <w:r w:rsidR="00932792">
        <w:rPr>
          <w:b/>
          <w:sz w:val="28"/>
          <w:szCs w:val="28"/>
        </w:rPr>
        <w:t xml:space="preserve">: </w:t>
      </w:r>
      <w:r w:rsidR="00932792">
        <w:rPr>
          <w:sz w:val="28"/>
          <w:szCs w:val="28"/>
        </w:rPr>
        <w:t xml:space="preserve">To connect to remote system </w:t>
      </w:r>
      <w:r w:rsidR="007857E4">
        <w:rPr>
          <w:sz w:val="28"/>
          <w:szCs w:val="28"/>
        </w:rPr>
        <w:t>and check logs.</w:t>
      </w:r>
    </w:p>
    <w:p w14:paraId="5B3EAD25" w14:textId="6E8AFB91" w:rsidR="0016015B" w:rsidRDefault="0016015B" w:rsidP="0016015B">
      <w:pPr>
        <w:pStyle w:val="ListParagraph"/>
        <w:numPr>
          <w:ilvl w:val="1"/>
          <w:numId w:val="5"/>
        </w:numPr>
        <w:jc w:val="both"/>
        <w:rPr>
          <w:b/>
          <w:sz w:val="28"/>
          <w:szCs w:val="28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WinSCP</w:t>
      </w:r>
      <w:r>
        <w:rPr>
          <w:rFonts w:ascii="Arial" w:hAnsi="Arial" w:cs="Arial"/>
          <w:color w:val="222222"/>
          <w:shd w:val="clear" w:color="auto" w:fill="FFFFFF"/>
        </w:rPr>
        <w:t> (Windows Secure Copy) is a free and open-source SFTP, FTP, WebDAV, Amazon S3 and SCP client for Microsoft Windows. Its main function is secure file transfer between a local and a remote computer.</w:t>
      </w:r>
    </w:p>
    <w:p w14:paraId="1108899B" w14:textId="64E1DFFC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Putty</w:t>
      </w:r>
      <w:r w:rsidR="0016015B">
        <w:rPr>
          <w:b/>
          <w:sz w:val="28"/>
          <w:szCs w:val="28"/>
        </w:rPr>
        <w:t>:</w:t>
      </w:r>
    </w:p>
    <w:p w14:paraId="40B8C5D8" w14:textId="0CE2EDA2" w:rsidR="00DC189C" w:rsidRDefault="00DC189C" w:rsidP="00DC189C">
      <w:pPr>
        <w:pStyle w:val="ListParagraph"/>
        <w:numPr>
          <w:ilvl w:val="0"/>
          <w:numId w:val="5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Splunk</w:t>
      </w:r>
      <w:r w:rsidR="00C2586F">
        <w:rPr>
          <w:b/>
          <w:sz w:val="28"/>
          <w:szCs w:val="28"/>
        </w:rPr>
        <w:t xml:space="preserve"> (</w:t>
      </w:r>
      <w:r w:rsidR="00932792">
        <w:rPr>
          <w:b/>
          <w:sz w:val="28"/>
          <w:szCs w:val="28"/>
        </w:rPr>
        <w:t>R</w:t>
      </w:r>
      <w:r w:rsidR="00C2586F">
        <w:rPr>
          <w:b/>
          <w:sz w:val="28"/>
          <w:szCs w:val="28"/>
        </w:rPr>
        <w:t>ecommended)</w:t>
      </w:r>
      <w:r w:rsidR="0016015B">
        <w:rPr>
          <w:b/>
          <w:sz w:val="28"/>
          <w:szCs w:val="28"/>
        </w:rPr>
        <w:t xml:space="preserve">: </w:t>
      </w:r>
      <w:r w:rsidR="0016015B">
        <w:rPr>
          <w:sz w:val="28"/>
          <w:szCs w:val="28"/>
        </w:rPr>
        <w:t>To monitor and analyze the logs</w:t>
      </w:r>
    </w:p>
    <w:p w14:paraId="48E0D300" w14:textId="063343CA" w:rsidR="00932792" w:rsidRDefault="000A6965" w:rsidP="00932792">
      <w:pPr>
        <w:jc w:val="both"/>
        <w:rPr>
          <w:b/>
          <w:sz w:val="28"/>
          <w:szCs w:val="28"/>
        </w:rPr>
      </w:pPr>
      <w:r w:rsidRPr="000C1BB8">
        <w:rPr>
          <w:b/>
          <w:sz w:val="28"/>
          <w:szCs w:val="28"/>
        </w:rPr>
        <w:t>Log4j configuration in java web application:</w:t>
      </w:r>
    </w:p>
    <w:p w14:paraId="77BC55C6" w14:textId="5060AC5D" w:rsidR="000C1BB8" w:rsidRDefault="00476A13" w:rsidP="00932792">
      <w:pPr>
        <w:jc w:val="both"/>
        <w:rPr>
          <w:b/>
          <w:sz w:val="28"/>
          <w:szCs w:val="28"/>
        </w:rPr>
      </w:pPr>
      <w:hyperlink r:id="rId19" w:history="1">
        <w:r w:rsidR="009B7FB9" w:rsidRPr="00016781">
          <w:rPr>
            <w:rStyle w:val="Hyperlink"/>
            <w:b/>
            <w:sz w:val="28"/>
            <w:szCs w:val="28"/>
          </w:rPr>
          <w:t>https://www.youtube.com/watch?v=d9wMvcdUrF4&amp;index=4&amp;list=PLpLBSl8eY8jTp72vb1znIbX8egxLuW1yh</w:t>
        </w:r>
      </w:hyperlink>
    </w:p>
    <w:p w14:paraId="096857EA" w14:textId="77777777" w:rsidR="009B7FB9" w:rsidRPr="000C1BB8" w:rsidRDefault="009B7FB9" w:rsidP="00932792">
      <w:pPr>
        <w:jc w:val="both"/>
        <w:rPr>
          <w:b/>
          <w:sz w:val="28"/>
          <w:szCs w:val="28"/>
        </w:rPr>
      </w:pPr>
    </w:p>
    <w:sectPr w:rsidR="009B7FB9" w:rsidRPr="000C1BB8" w:rsidSect="00DF56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F5B11" w14:textId="77777777" w:rsidR="00476A13" w:rsidRDefault="00476A13" w:rsidP="00BA7CCF">
      <w:pPr>
        <w:spacing w:after="0" w:line="240" w:lineRule="auto"/>
      </w:pPr>
      <w:r>
        <w:separator/>
      </w:r>
    </w:p>
  </w:endnote>
  <w:endnote w:type="continuationSeparator" w:id="0">
    <w:p w14:paraId="42EE6338" w14:textId="77777777" w:rsidR="00476A13" w:rsidRDefault="00476A13" w:rsidP="00BA7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70C47" w14:textId="77777777" w:rsidR="00476A13" w:rsidRDefault="00476A13" w:rsidP="00BA7CCF">
      <w:pPr>
        <w:spacing w:after="0" w:line="240" w:lineRule="auto"/>
      </w:pPr>
      <w:r>
        <w:separator/>
      </w:r>
    </w:p>
  </w:footnote>
  <w:footnote w:type="continuationSeparator" w:id="0">
    <w:p w14:paraId="4B27E0FF" w14:textId="77777777" w:rsidR="00476A13" w:rsidRDefault="00476A13" w:rsidP="00BA7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05BBC"/>
    <w:multiLevelType w:val="hybridMultilevel"/>
    <w:tmpl w:val="2E804AB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41B02EAA"/>
    <w:multiLevelType w:val="hybridMultilevel"/>
    <w:tmpl w:val="2C4CE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82C05"/>
    <w:multiLevelType w:val="hybridMultilevel"/>
    <w:tmpl w:val="145E9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2605B"/>
    <w:multiLevelType w:val="hybridMultilevel"/>
    <w:tmpl w:val="B0F88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D15923"/>
    <w:multiLevelType w:val="hybridMultilevel"/>
    <w:tmpl w:val="BFF6BB3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9A"/>
    <w:rsid w:val="000A6965"/>
    <w:rsid w:val="000C1BB8"/>
    <w:rsid w:val="0016015B"/>
    <w:rsid w:val="00175BB9"/>
    <w:rsid w:val="004758C4"/>
    <w:rsid w:val="00476A13"/>
    <w:rsid w:val="004B7E78"/>
    <w:rsid w:val="00545FBF"/>
    <w:rsid w:val="00562864"/>
    <w:rsid w:val="005A0641"/>
    <w:rsid w:val="00612550"/>
    <w:rsid w:val="00680D2A"/>
    <w:rsid w:val="0072202D"/>
    <w:rsid w:val="007857E4"/>
    <w:rsid w:val="007F7D31"/>
    <w:rsid w:val="008807DF"/>
    <w:rsid w:val="008A5871"/>
    <w:rsid w:val="008D779A"/>
    <w:rsid w:val="00932792"/>
    <w:rsid w:val="00963FDD"/>
    <w:rsid w:val="009B7FB9"/>
    <w:rsid w:val="00B74752"/>
    <w:rsid w:val="00B83F98"/>
    <w:rsid w:val="00BA7CCF"/>
    <w:rsid w:val="00BD001D"/>
    <w:rsid w:val="00C2586F"/>
    <w:rsid w:val="00C5324A"/>
    <w:rsid w:val="00C97635"/>
    <w:rsid w:val="00CC3751"/>
    <w:rsid w:val="00DC189C"/>
    <w:rsid w:val="00DF5654"/>
    <w:rsid w:val="00E63528"/>
    <w:rsid w:val="00E9214B"/>
    <w:rsid w:val="00FA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8A011"/>
  <w15:chartTrackingRefBased/>
  <w15:docId w15:val="{E5009131-386A-4E79-A6D3-F0E5325C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7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7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CCF"/>
  </w:style>
  <w:style w:type="paragraph" w:styleId="Footer">
    <w:name w:val="footer"/>
    <w:basedOn w:val="Normal"/>
    <w:link w:val="FooterChar"/>
    <w:uiPriority w:val="99"/>
    <w:unhideWhenUsed/>
    <w:rsid w:val="00BA7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3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BUfOuWLgnMU&amp;list=PLpLBSl8eY8jTp72vb1znIbX8egxLuW1yh&amp;index=3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d9wMvcdUrF4&amp;index=4&amp;list=PLpLBSl8eY8jTp72vb1znIbX8egxLuW1y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24</cp:revision>
  <dcterms:created xsi:type="dcterms:W3CDTF">2019-01-11T22:23:00Z</dcterms:created>
  <dcterms:modified xsi:type="dcterms:W3CDTF">2019-01-21T20:01:00Z</dcterms:modified>
</cp:coreProperties>
</file>