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4FF8" w14:textId="77777777" w:rsidR="00C86770" w:rsidRPr="00C86770" w:rsidRDefault="00C86770" w:rsidP="00C86770">
      <w:pPr>
        <w:rPr>
          <w:sz w:val="32"/>
          <w:szCs w:val="32"/>
        </w:rPr>
      </w:pPr>
      <w:r w:rsidRPr="00C86770">
        <w:rPr>
          <w:sz w:val="32"/>
          <w:szCs w:val="32"/>
        </w:rPr>
        <w:t>LaTeX is a document preparation system that is widely used for scientific and technical writing. It allows you to create high-quality documents with sophisticated formatting, mathematical equations, and complex structures.</w:t>
      </w:r>
    </w:p>
    <w:p w14:paraId="53A4BBF4" w14:textId="77777777" w:rsidR="00C86770" w:rsidRPr="00C86770" w:rsidRDefault="00C86770" w:rsidP="00C86770">
      <w:pPr>
        <w:rPr>
          <w:sz w:val="32"/>
          <w:szCs w:val="32"/>
        </w:rPr>
      </w:pPr>
    </w:p>
    <w:p w14:paraId="71CB57D4" w14:textId="77777777" w:rsidR="00C86770" w:rsidRPr="00C86770" w:rsidRDefault="00C86770" w:rsidP="00C86770">
      <w:pPr>
        <w:pStyle w:val="ListParagraph"/>
        <w:numPr>
          <w:ilvl w:val="0"/>
          <w:numId w:val="1"/>
        </w:numPr>
        <w:rPr>
          <w:sz w:val="32"/>
          <w:szCs w:val="32"/>
        </w:rPr>
      </w:pPr>
      <w:r w:rsidRPr="00C86770">
        <w:rPr>
          <w:sz w:val="32"/>
          <w:szCs w:val="32"/>
        </w:rPr>
        <w:t>Overleaf is an online platform that provides a collaborative environment for creating LaTeX documents. With Overleaf, you can create, edit, and compile your LaTeX documents in a web browser, without the need for local LaTeX installation.</w:t>
      </w:r>
    </w:p>
    <w:p w14:paraId="7F4583DA" w14:textId="77777777" w:rsidR="00C86770" w:rsidRPr="00C86770" w:rsidRDefault="00C86770" w:rsidP="00C86770">
      <w:pPr>
        <w:pStyle w:val="ListParagraph"/>
        <w:numPr>
          <w:ilvl w:val="0"/>
          <w:numId w:val="1"/>
        </w:numPr>
        <w:rPr>
          <w:sz w:val="32"/>
          <w:szCs w:val="32"/>
        </w:rPr>
      </w:pPr>
      <w:r w:rsidRPr="00C86770">
        <w:rPr>
          <w:sz w:val="32"/>
          <w:szCs w:val="32"/>
        </w:rPr>
        <w:t>Overleaf offers many features that make it easy to work with LaTeX documents, such as real-time collaboration, version control, auto-completion, spell-checking, and many templates and examples to get you started.</w:t>
      </w:r>
    </w:p>
    <w:p w14:paraId="4EFC012A" w14:textId="77777777" w:rsidR="00C86770" w:rsidRPr="00C86770" w:rsidRDefault="00C86770" w:rsidP="00C86770">
      <w:pPr>
        <w:pStyle w:val="ListParagraph"/>
        <w:numPr>
          <w:ilvl w:val="0"/>
          <w:numId w:val="1"/>
        </w:numPr>
        <w:rPr>
          <w:sz w:val="32"/>
          <w:szCs w:val="32"/>
        </w:rPr>
      </w:pPr>
      <w:r w:rsidRPr="00C86770">
        <w:rPr>
          <w:sz w:val="32"/>
          <w:szCs w:val="32"/>
        </w:rPr>
        <w:t xml:space="preserve">To get started with Overleaf, you simply need to create an account, select a </w:t>
      </w:r>
      <w:proofErr w:type="gramStart"/>
      <w:r w:rsidRPr="00C86770">
        <w:rPr>
          <w:sz w:val="32"/>
          <w:szCs w:val="32"/>
        </w:rPr>
        <w:t>template</w:t>
      </w:r>
      <w:proofErr w:type="gramEnd"/>
      <w:r w:rsidRPr="00C86770">
        <w:rPr>
          <w:sz w:val="32"/>
          <w:szCs w:val="32"/>
        </w:rPr>
        <w:t xml:space="preserve"> or start a new project, and begin editing your LaTeX code. Overleaf will automatically compile your document in the background, so you can see the results of your changes immediately.</w:t>
      </w:r>
    </w:p>
    <w:p w14:paraId="646D8854" w14:textId="0876C1F8" w:rsidR="00C8376B" w:rsidRPr="00C86770" w:rsidRDefault="00C86770" w:rsidP="00C86770">
      <w:pPr>
        <w:pStyle w:val="ListParagraph"/>
        <w:numPr>
          <w:ilvl w:val="0"/>
          <w:numId w:val="1"/>
        </w:numPr>
        <w:rPr>
          <w:sz w:val="32"/>
          <w:szCs w:val="32"/>
        </w:rPr>
      </w:pPr>
      <w:r w:rsidRPr="00C86770">
        <w:rPr>
          <w:sz w:val="32"/>
          <w:szCs w:val="32"/>
        </w:rPr>
        <w:t>Overleaf also offers integration with many other tools and services, such as GitHub, Google Drive, Dropbox, and more. This makes it easy to collaborate with others and share your LaTeX documents with the world.</w:t>
      </w:r>
    </w:p>
    <w:sectPr w:rsidR="00C8376B" w:rsidRPr="00C86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87300"/>
    <w:multiLevelType w:val="hybridMultilevel"/>
    <w:tmpl w:val="1EA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49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70"/>
    <w:rsid w:val="00C8376B"/>
    <w:rsid w:val="00C8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6E56"/>
  <w15:chartTrackingRefBased/>
  <w15:docId w15:val="{B8051334-C659-4523-B1A7-3713AD8D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2023-04-12T19:25:00Z</dcterms:created>
  <dcterms:modified xsi:type="dcterms:W3CDTF">2023-04-12T19:29:00Z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61481021-f207-4d37-9496-88f953604574</vt:lpwstr>
  </property>
</Properties>
</file>