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6F838" w14:textId="77777777" w:rsidR="002561C7" w:rsidRDefault="002561C7" w:rsidP="002561C7">
      <w:r>
        <w:t>The working of the algorithm can be better understood by the below example:</w:t>
      </w:r>
    </w:p>
    <w:p w14:paraId="021D38AA" w14:textId="77777777" w:rsidR="002561C7" w:rsidRDefault="002561C7" w:rsidP="002561C7"/>
    <w:p w14:paraId="36138DB4" w14:textId="77777777" w:rsidR="002561C7" w:rsidRDefault="002561C7" w:rsidP="002561C7">
      <w:r w:rsidRPr="002561C7">
        <w:rPr>
          <w:b/>
          <w:bCs/>
        </w:rPr>
        <w:t>Example</w:t>
      </w:r>
      <w:r>
        <w:t xml:space="preserve">: Suppose there is a dataset that contains multiple fruit images. So, this dataset is given to the </w:t>
      </w:r>
      <w:proofErr w:type="gramStart"/>
      <w:r>
        <w:t>Random forest</w:t>
      </w:r>
      <w:proofErr w:type="gramEnd"/>
      <w:r>
        <w:t xml:space="preserve"> classifier. The dataset is divided into subsets and given to each decision tree. During the training phase, each decision tree produces a prediction result, and when a new data point occurs, then based on </w:t>
      </w:r>
      <w:proofErr w:type="gramStart"/>
      <w:r>
        <w:t>the majority of</w:t>
      </w:r>
      <w:proofErr w:type="gramEnd"/>
      <w:r>
        <w:t xml:space="preserve"> results, the Random Forest classifier predicts the final decision. Consider the below image:</w:t>
      </w:r>
    </w:p>
    <w:p w14:paraId="694C0095" w14:textId="3D3B94FB" w:rsidR="009A1679" w:rsidRPr="002561C7" w:rsidRDefault="002561C7" w:rsidP="002561C7">
      <w:pPr>
        <w:rPr>
          <w:b/>
          <w:bCs/>
        </w:rPr>
      </w:pPr>
      <w:r w:rsidRPr="002561C7">
        <w:rPr>
          <w:b/>
          <w:bCs/>
        </w:rPr>
        <w:t>Random Forest Algorithm</w:t>
      </w:r>
      <w:r>
        <w:rPr>
          <w:b/>
          <w:bCs/>
          <w:noProof/>
        </w:rPr>
        <w:drawing>
          <wp:inline distT="0" distB="0" distL="0" distR="0" wp14:anchorId="31CF45D0" wp14:editId="1A1B1247">
            <wp:extent cx="5943600" cy="473392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679" w:rsidRPr="00256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C7"/>
    <w:rsid w:val="002561C7"/>
    <w:rsid w:val="009A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F9A9"/>
  <w15:chartTrackingRefBased/>
  <w15:docId w15:val="{3C9941D2-E017-4272-ABB1-BDDDCE6F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Yarapathineni,Bhavishya</dc:creator>
  <cp:keywords/>
  <dc:description/>
  <cp:lastModifiedBy>Yarapathineni,Bhavishya</cp:lastModifiedBy>
  <cp:revision>1</cp:revision>
  <dcterms:created xsi:type="dcterms:W3CDTF">2023-03-24T19:07:00Z</dcterms:created>
  <dcterms:modified xsi:type="dcterms:W3CDTF">2023-03-24T19:11:00Z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20c3d4a3-0efe-459b-9732-f2e404bfa39e</vt:lpwstr>
  </property>
</Properties>
</file>