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6D469" w14:textId="408C18E5" w:rsidR="00596221" w:rsidRDefault="004A178D">
      <w:r>
        <w:rPr>
          <w:rFonts w:ascii="Segoe UI" w:hAnsi="Segoe UI" w:cs="Segoe UI"/>
          <w:color w:val="212529"/>
          <w:shd w:val="clear" w:color="auto" w:fill="FFFFFF"/>
        </w:rPr>
        <w:t>scikit-learn implements two different neighbors regressors: </w:t>
      </w:r>
      <w:proofErr w:type="spellStart"/>
      <w:r>
        <w:fldChar w:fldCharType="begin"/>
      </w:r>
      <w:r>
        <w:instrText xml:space="preserve"> HYPERLINK "https://scikit-learn.org/stable/modules/generated/sklearn.neighbors.KNeighborsRegressor.html" \l "sklearn.neighbors.KNeighborsRegressor" \o "sklearn.neighbors.KNeighborsRegressor" </w:instrText>
      </w:r>
      <w:r>
        <w:fldChar w:fldCharType="separate"/>
      </w:r>
      <w:r>
        <w:rPr>
          <w:rStyle w:val="pre"/>
          <w:rFonts w:ascii="Consolas" w:hAnsi="Consolas" w:cs="Courier New"/>
          <w:b/>
          <w:bCs/>
          <w:color w:val="2878A2"/>
          <w:sz w:val="21"/>
          <w:szCs w:val="21"/>
        </w:rPr>
        <w:t>KNeighborsRegressor</w:t>
      </w:r>
      <w:proofErr w:type="spellEnd"/>
      <w:r>
        <w:fldChar w:fldCharType="end"/>
      </w:r>
      <w:r>
        <w:rPr>
          <w:rFonts w:ascii="Segoe UI" w:hAnsi="Segoe UI" w:cs="Segoe UI"/>
          <w:color w:val="212529"/>
          <w:shd w:val="clear" w:color="auto" w:fill="FFFFFF"/>
        </w:rPr>
        <w:t> implements learning based on the </w:t>
      </w:r>
      <w:r>
        <w:rPr>
          <w:rStyle w:val="math"/>
          <w:rFonts w:ascii="Segoe UI" w:hAnsi="Segoe UI" w:cs="Segoe UI"/>
          <w:color w:val="212529"/>
          <w:shd w:val="clear" w:color="auto" w:fill="FFFFFF"/>
        </w:rPr>
        <w:t>k</w:t>
      </w:r>
      <w:r>
        <w:rPr>
          <w:rFonts w:ascii="Segoe UI" w:hAnsi="Segoe UI" w:cs="Segoe UI"/>
          <w:color w:val="212529"/>
          <w:shd w:val="clear" w:color="auto" w:fill="FFFFFF"/>
        </w:rPr>
        <w:t> nearest neighbors of each query point, where </w:t>
      </w:r>
      <w:r>
        <w:rPr>
          <w:rStyle w:val="math"/>
          <w:rFonts w:ascii="Segoe UI" w:hAnsi="Segoe UI" w:cs="Segoe UI"/>
          <w:color w:val="212529"/>
          <w:shd w:val="clear" w:color="auto" w:fill="FFFFFF"/>
        </w:rPr>
        <w:t>k</w:t>
      </w:r>
      <w:r>
        <w:rPr>
          <w:rFonts w:ascii="Segoe UI" w:hAnsi="Segoe UI" w:cs="Segoe UI"/>
          <w:color w:val="212529"/>
          <w:shd w:val="clear" w:color="auto" w:fill="FFFFFF"/>
        </w:rPr>
        <w:t> is an integer value specified by the user. </w:t>
      </w:r>
      <w:proofErr w:type="spellStart"/>
      <w:r>
        <w:fldChar w:fldCharType="begin"/>
      </w:r>
      <w:r>
        <w:instrText xml:space="preserve"> HYPERLINK "https://scikit-learn.org/stable/modules/generated/sklearn.neighbors.RadiusNeighborsRegressor.html" \l "sklearn.neighbors.RadiusNeighborsRegressor" \o "sklearn.neighbors.RadiusNeighborsRegressor" </w:instrText>
      </w:r>
      <w:r>
        <w:fldChar w:fldCharType="separate"/>
      </w:r>
      <w:r>
        <w:rPr>
          <w:rStyle w:val="pre"/>
          <w:rFonts w:ascii="Consolas" w:hAnsi="Consolas" w:cs="Courier New"/>
          <w:b/>
          <w:bCs/>
          <w:color w:val="2878A2"/>
          <w:sz w:val="21"/>
          <w:szCs w:val="21"/>
        </w:rPr>
        <w:t>RadiusNeighborsRegressor</w:t>
      </w:r>
      <w:proofErr w:type="spellEnd"/>
      <w:r>
        <w:fldChar w:fldCharType="end"/>
      </w:r>
      <w:r>
        <w:rPr>
          <w:rFonts w:ascii="Segoe UI" w:hAnsi="Segoe UI" w:cs="Segoe UI"/>
          <w:color w:val="212529"/>
          <w:shd w:val="clear" w:color="auto" w:fill="FFFFFF"/>
        </w:rPr>
        <w:t> implements learning based on the neighbors within a fixed radius </w:t>
      </w:r>
      <w:r>
        <w:rPr>
          <w:rStyle w:val="math"/>
          <w:rFonts w:ascii="Segoe UI" w:hAnsi="Segoe UI" w:cs="Segoe UI"/>
          <w:color w:val="212529"/>
          <w:shd w:val="clear" w:color="auto" w:fill="FFFFFF"/>
        </w:rPr>
        <w:t>r</w:t>
      </w:r>
      <w:r>
        <w:rPr>
          <w:rFonts w:ascii="Segoe UI" w:hAnsi="Segoe UI" w:cs="Segoe UI"/>
          <w:color w:val="212529"/>
          <w:shd w:val="clear" w:color="auto" w:fill="FFFFFF"/>
        </w:rPr>
        <w:t> of the query point, where </w:t>
      </w:r>
      <w:r>
        <w:rPr>
          <w:rStyle w:val="math"/>
          <w:rFonts w:ascii="Segoe UI" w:hAnsi="Segoe UI" w:cs="Segoe UI"/>
          <w:color w:val="212529"/>
          <w:shd w:val="clear" w:color="auto" w:fill="FFFFFF"/>
        </w:rPr>
        <w:t>r</w:t>
      </w:r>
      <w:r>
        <w:rPr>
          <w:rFonts w:ascii="Segoe UI" w:hAnsi="Segoe UI" w:cs="Segoe UI"/>
          <w:color w:val="212529"/>
          <w:shd w:val="clear" w:color="auto" w:fill="FFFFFF"/>
        </w:rPr>
        <w:t> is a floating-point value specified by the user.</w:t>
      </w:r>
    </w:p>
    <w:sectPr w:rsidR="00596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8D"/>
    <w:rsid w:val="004A178D"/>
    <w:rsid w:val="0059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5685B"/>
  <w15:chartTrackingRefBased/>
  <w15:docId w15:val="{23B92CF5-3B42-476A-AA12-2EF8F6684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4A178D"/>
  </w:style>
  <w:style w:type="character" w:customStyle="1" w:styleId="math">
    <w:name w:val="math"/>
    <w:basedOn w:val="DefaultParagraphFont"/>
    <w:rsid w:val="004A1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Yarapathineni,Bhavishya</dc:creator>
  <cp:keywords/>
  <dc:description/>
  <cp:lastModifiedBy>Yarapathineni,Bhavishya</cp:lastModifiedBy>
  <cp:revision>1</cp:revision>
  <dcterms:created xsi:type="dcterms:W3CDTF">2023-02-10T19:13:00Z</dcterms:created>
  <dcterms:modified xsi:type="dcterms:W3CDTF">2023-02-10T19:15:00Z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2c208411-8b11-40a9-90d5-2c5b8dbba38b</vt:lpwstr>
  </property>
</Properties>
</file>