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737E" w14:textId="77777777" w:rsidR="002C3971" w:rsidRPr="002C3971" w:rsidRDefault="002C3971" w:rsidP="002C3971">
      <w:pPr>
        <w:shd w:val="clear" w:color="auto" w:fill="FFFFFF"/>
        <w:spacing w:before="100" w:beforeAutospacing="1" w:after="100" w:afterAutospacing="1" w:line="435" w:lineRule="atLeast"/>
        <w:outlineLvl w:val="3"/>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Applying decision trees in random forest</w:t>
      </w:r>
    </w:p>
    <w:p w14:paraId="39518BFB"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The main difference between the decision tree algorithm and the random forest algorithm is that establishing root nodes and segregating nodes is done randomly in the latter. The random forest employs the bagging method to generate the required prediction.</w:t>
      </w:r>
    </w:p>
    <w:p w14:paraId="0873E28C"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14:paraId="60C6B779"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Our first example can still be used to explain how random forests work. Instead of having a single decision tree, the random forest will have many decision trees. Let’s assume we have only four decision trees. In this case, the training data comprising the phone’s observations and features will be divided into four root nodes.</w:t>
      </w:r>
    </w:p>
    <w:p w14:paraId="42799A03"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The root nodes could represent four features that could influence the customer’s choice (price, internal storage, camera, and RAM). The random forest will split the nodes by selecting features randomly. The final prediction will be selected based on the outcome of the four trees.</w:t>
      </w:r>
    </w:p>
    <w:p w14:paraId="4E1644FF"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The outcome chosen by most decision trees will be the final choice. If three trees predict </w:t>
      </w:r>
      <w:r w:rsidRPr="002C3971">
        <w:rPr>
          <w:rFonts w:ascii="Times New Roman" w:eastAsia="Times New Roman" w:hAnsi="Times New Roman" w:cs="Times New Roman"/>
          <w:i/>
          <w:iCs/>
          <w:sz w:val="24"/>
          <w:szCs w:val="24"/>
        </w:rPr>
        <w:t>buying</w:t>
      </w:r>
      <w:r w:rsidRPr="002C3971">
        <w:rPr>
          <w:rFonts w:ascii="Times New Roman" w:eastAsia="Times New Roman" w:hAnsi="Times New Roman" w:cs="Times New Roman"/>
          <w:sz w:val="24"/>
          <w:szCs w:val="24"/>
        </w:rPr>
        <w:t>, and one tree predicts </w:t>
      </w:r>
      <w:r w:rsidRPr="002C3971">
        <w:rPr>
          <w:rFonts w:ascii="Times New Roman" w:eastAsia="Times New Roman" w:hAnsi="Times New Roman" w:cs="Times New Roman"/>
          <w:i/>
          <w:iCs/>
          <w:sz w:val="24"/>
          <w:szCs w:val="24"/>
        </w:rPr>
        <w:t>not buying</w:t>
      </w:r>
      <w:r w:rsidRPr="002C3971">
        <w:rPr>
          <w:rFonts w:ascii="Times New Roman" w:eastAsia="Times New Roman" w:hAnsi="Times New Roman" w:cs="Times New Roman"/>
          <w:sz w:val="24"/>
          <w:szCs w:val="24"/>
        </w:rPr>
        <w:t>, then the final prediction will be </w:t>
      </w:r>
      <w:r w:rsidRPr="002C3971">
        <w:rPr>
          <w:rFonts w:ascii="Times New Roman" w:eastAsia="Times New Roman" w:hAnsi="Times New Roman" w:cs="Times New Roman"/>
          <w:i/>
          <w:iCs/>
          <w:sz w:val="24"/>
          <w:szCs w:val="24"/>
        </w:rPr>
        <w:t>buying</w:t>
      </w:r>
      <w:r w:rsidRPr="002C3971">
        <w:rPr>
          <w:rFonts w:ascii="Times New Roman" w:eastAsia="Times New Roman" w:hAnsi="Times New Roman" w:cs="Times New Roman"/>
          <w:sz w:val="24"/>
          <w:szCs w:val="24"/>
        </w:rPr>
        <w:t>. In this case, it’s predicted that the customer will buy the phone.</w:t>
      </w:r>
    </w:p>
    <w:p w14:paraId="4761D7A8" w14:textId="77777777" w:rsidR="002C3971" w:rsidRPr="002C3971" w:rsidRDefault="002C3971" w:rsidP="002C3971">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Classification in random forests</w:t>
      </w:r>
    </w:p>
    <w:p w14:paraId="0F9B2CE3"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Classification in random forests employs an ensemble methodology to attain the outcome. The training data is fed to train various decision trees. This dataset consists of observations and features that will be selected randomly during the splitting of nodes.</w:t>
      </w:r>
    </w:p>
    <w:p w14:paraId="4F15C6AC" w14:textId="77777777"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sz w:val="24"/>
          <w:szCs w:val="24"/>
        </w:rPr>
        <w:t xml:space="preserve">A rain forest system relies on various decision trees. Every decision tree consists of decision nodes, leaf nodes, and a root node. The leaf node of each tree is the final output produced by that </w:t>
      </w:r>
      <w:r w:rsidRPr="002C3971">
        <w:rPr>
          <w:rFonts w:ascii="Times New Roman" w:eastAsia="Times New Roman" w:hAnsi="Times New Roman" w:cs="Times New Roman"/>
          <w:sz w:val="24"/>
          <w:szCs w:val="24"/>
        </w:rPr>
        <w:lastRenderedPageBreak/>
        <w:t xml:space="preserve">specific decision tree. The selection of the final output follows the majority-voting system. In this case, the output chosen by </w:t>
      </w:r>
      <w:proofErr w:type="gramStart"/>
      <w:r w:rsidRPr="002C3971">
        <w:rPr>
          <w:rFonts w:ascii="Times New Roman" w:eastAsia="Times New Roman" w:hAnsi="Times New Roman" w:cs="Times New Roman"/>
          <w:sz w:val="24"/>
          <w:szCs w:val="24"/>
        </w:rPr>
        <w:t>the majority of</w:t>
      </w:r>
      <w:proofErr w:type="gramEnd"/>
      <w:r w:rsidRPr="002C3971">
        <w:rPr>
          <w:rFonts w:ascii="Times New Roman" w:eastAsia="Times New Roman" w:hAnsi="Times New Roman" w:cs="Times New Roman"/>
          <w:sz w:val="24"/>
          <w:szCs w:val="24"/>
        </w:rPr>
        <w:t xml:space="preserve"> the decision trees becomes the final output of the rain forest system. The diagram below shows a simple random forest classifier.</w:t>
      </w:r>
    </w:p>
    <w:p w14:paraId="117395E5" w14:textId="419E1165" w:rsidR="002C3971" w:rsidRPr="002C3971" w:rsidRDefault="002C3971" w:rsidP="002C3971">
      <w:p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2C3971">
        <w:rPr>
          <w:rFonts w:ascii="Times New Roman" w:eastAsia="Times New Roman" w:hAnsi="Times New Roman" w:cs="Times New Roman"/>
          <w:noProof/>
          <w:sz w:val="24"/>
          <w:szCs w:val="24"/>
        </w:rPr>
        <w:drawing>
          <wp:inline distT="0" distB="0" distL="0" distR="0" wp14:anchorId="262A7244" wp14:editId="3743DDBB">
            <wp:extent cx="5943600" cy="3322955"/>
            <wp:effectExtent l="0" t="0" r="0" b="0"/>
            <wp:docPr id="1" name="Picture 1"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Classifi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inline>
        </w:drawing>
      </w:r>
    </w:p>
    <w:p w14:paraId="7F0B9495" w14:textId="77777777" w:rsidR="002C3971" w:rsidRPr="002C3971" w:rsidRDefault="002C3971">
      <w:pPr>
        <w:rPr>
          <w:rFonts w:ascii="Times New Roman" w:hAnsi="Times New Roman" w:cs="Times New Roman"/>
          <w:sz w:val="24"/>
          <w:szCs w:val="24"/>
        </w:rPr>
      </w:pPr>
    </w:p>
    <w:sectPr w:rsidR="002C3971" w:rsidRPr="002C3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71"/>
    <w:rsid w:val="002C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9FB6"/>
  <w15:chartTrackingRefBased/>
  <w15:docId w15:val="{2DD9488C-4033-4997-867C-F8404309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3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39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39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39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39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39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2023-03-31T22:01:00Z</dcterms:created>
  <dcterms:modified xsi:type="dcterms:W3CDTF">2023-03-31T22:03:00Z</dcterms:modified>
</cp:coreProperties>
</file>