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A075" w14:textId="585832C4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It </w:t>
      </w:r>
      <w:r w:rsidRPr="002F76AD">
        <w:rPr>
          <w:rFonts w:ascii="Times New Roman" w:hAnsi="Times New Roman" w:cs="Times New Roman"/>
          <w:sz w:val="24"/>
          <w:szCs w:val="24"/>
        </w:rPr>
        <w:t xml:space="preserve">implements unsupervised nearest neighbors learning. It acts as a uniform interface to three different nearest neighbors algorithms: BallTree, KDTree, and a brute-force algorithm based on routines in </w:t>
      </w:r>
      <w:r w:rsidRPr="002F76AD">
        <w:rPr>
          <w:rFonts w:ascii="Times New Roman" w:hAnsi="Times New Roman" w:cs="Times New Roman"/>
          <w:sz w:val="24"/>
          <w:szCs w:val="24"/>
        </w:rPr>
        <w:t>sklearn. metrics. pairwise</w:t>
      </w:r>
      <w:r w:rsidRPr="002F76AD">
        <w:rPr>
          <w:rFonts w:ascii="Times New Roman" w:hAnsi="Times New Roman" w:cs="Times New Roman"/>
          <w:sz w:val="24"/>
          <w:szCs w:val="24"/>
        </w:rPr>
        <w:t xml:space="preserve">. The choice of </w:t>
      </w:r>
      <w:r w:rsidRPr="002F76AD">
        <w:rPr>
          <w:rFonts w:ascii="Times New Roman" w:hAnsi="Times New Roman" w:cs="Times New Roman"/>
          <w:sz w:val="24"/>
          <w:szCs w:val="24"/>
        </w:rPr>
        <w:t>neighbors’</w:t>
      </w:r>
      <w:r w:rsidRPr="002F76AD">
        <w:rPr>
          <w:rFonts w:ascii="Times New Roman" w:hAnsi="Times New Roman" w:cs="Times New Roman"/>
          <w:sz w:val="24"/>
          <w:szCs w:val="24"/>
        </w:rPr>
        <w:t xml:space="preserve"> search algorithm is controlled through the keyword 'algorithm', which must be one of ['auto', 'ball_tree', 'kd_tree', 'brute']. When the default value 'auto' is passed, the algorithm attempts to determine the best approach from the training data. For a discussion of the strengths and weaknesses of each option, see Nearest Neighbor Algorithms.</w:t>
      </w:r>
    </w:p>
    <w:p w14:paraId="67344E6A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</w:p>
    <w:p w14:paraId="5CB13543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Warning Regarding the Nearest Neighbors algorithms, if two neighbors </w:t>
      </w:r>
    </w:p>
    <w:p w14:paraId="155535BE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00FB6ACE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have identical distances but different labels, the result will depend on the ordering of the training data.</w:t>
      </w:r>
    </w:p>
    <w:p w14:paraId="483D1DD4" w14:textId="688C8BB6" w:rsidR="002F76AD" w:rsidRPr="002F76AD" w:rsidRDefault="002F76AD" w:rsidP="002F7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6AD">
        <w:rPr>
          <w:rFonts w:ascii="Times New Roman" w:hAnsi="Times New Roman" w:cs="Times New Roman"/>
          <w:b/>
          <w:bCs/>
          <w:sz w:val="24"/>
          <w:szCs w:val="24"/>
        </w:rPr>
        <w:t>Finding the Nearest Neighbors</w:t>
      </w:r>
    </w:p>
    <w:p w14:paraId="6BAE224F" w14:textId="61B20D7F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For the simple task of finding the nearest neighbors between two sets of data, the unsupervised algorithms within </w:t>
      </w:r>
      <w:r w:rsidRPr="002F76AD">
        <w:rPr>
          <w:rFonts w:ascii="Times New Roman" w:hAnsi="Times New Roman" w:cs="Times New Roman"/>
          <w:sz w:val="24"/>
          <w:szCs w:val="24"/>
        </w:rPr>
        <w:t>sklearn. neighbors</w:t>
      </w:r>
      <w:r w:rsidRPr="002F76AD">
        <w:rPr>
          <w:rFonts w:ascii="Times New Roman" w:hAnsi="Times New Roman" w:cs="Times New Roman"/>
          <w:sz w:val="24"/>
          <w:szCs w:val="24"/>
        </w:rPr>
        <w:t xml:space="preserve"> can be used:</w:t>
      </w:r>
    </w:p>
    <w:p w14:paraId="12672345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</w:p>
    <w:p w14:paraId="19C0B734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&gt;&gt;&gt;</w:t>
      </w:r>
    </w:p>
    <w:p w14:paraId="11411505" w14:textId="2A0D3ACA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&gt;&gt;&gt; from </w:t>
      </w:r>
      <w:r w:rsidRPr="002F76AD">
        <w:rPr>
          <w:rFonts w:ascii="Times New Roman" w:hAnsi="Times New Roman" w:cs="Times New Roman"/>
          <w:sz w:val="24"/>
          <w:szCs w:val="24"/>
        </w:rPr>
        <w:t>sklearn. neighbors</w:t>
      </w:r>
      <w:r w:rsidRPr="002F76AD">
        <w:rPr>
          <w:rFonts w:ascii="Times New Roman" w:hAnsi="Times New Roman" w:cs="Times New Roman"/>
          <w:sz w:val="24"/>
          <w:szCs w:val="24"/>
        </w:rPr>
        <w:t xml:space="preserve"> import </w:t>
      </w:r>
      <w:r w:rsidRPr="002F76AD">
        <w:rPr>
          <w:rFonts w:ascii="Times New Roman" w:hAnsi="Times New Roman" w:cs="Times New Roman"/>
          <w:sz w:val="24"/>
          <w:szCs w:val="24"/>
        </w:rPr>
        <w:t>NearestNeighbors.</w:t>
      </w:r>
    </w:p>
    <w:p w14:paraId="08D00D1A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&gt;&gt;&gt; import numpy as np</w:t>
      </w:r>
    </w:p>
    <w:p w14:paraId="30935F56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&gt;&gt;&gt; X = np.array([[-1, -1], [-2, -1], [-3, -2], [1, 1], [2, 1], [3, 2]])</w:t>
      </w:r>
    </w:p>
    <w:p w14:paraId="20BD2542" w14:textId="7B783C5D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&gt;&gt;&gt; nbrs = </w:t>
      </w:r>
      <w:r w:rsidRPr="002F76AD">
        <w:rPr>
          <w:rFonts w:ascii="Times New Roman" w:hAnsi="Times New Roman" w:cs="Times New Roman"/>
          <w:sz w:val="24"/>
          <w:szCs w:val="24"/>
        </w:rPr>
        <w:t>NearestNeighbors (</w:t>
      </w:r>
      <w:r w:rsidRPr="002F76AD">
        <w:rPr>
          <w:rFonts w:ascii="Times New Roman" w:hAnsi="Times New Roman" w:cs="Times New Roman"/>
          <w:sz w:val="24"/>
          <w:szCs w:val="24"/>
        </w:rPr>
        <w:t>n_neighbors=2, algorithm='ball_tree'</w:t>
      </w:r>
      <w:r w:rsidRPr="002F76AD">
        <w:rPr>
          <w:rFonts w:ascii="Times New Roman" w:hAnsi="Times New Roman" w:cs="Times New Roman"/>
          <w:sz w:val="24"/>
          <w:szCs w:val="24"/>
        </w:rPr>
        <w:t>). fit</w:t>
      </w:r>
      <w:r w:rsidRPr="002F76AD">
        <w:rPr>
          <w:rFonts w:ascii="Times New Roman" w:hAnsi="Times New Roman" w:cs="Times New Roman"/>
          <w:sz w:val="24"/>
          <w:szCs w:val="24"/>
        </w:rPr>
        <w:t>(X)</w:t>
      </w:r>
    </w:p>
    <w:p w14:paraId="134B259A" w14:textId="7ED90309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&gt;&gt;&gt; distances, indices = </w:t>
      </w:r>
      <w:r w:rsidRPr="002F76AD">
        <w:rPr>
          <w:rFonts w:ascii="Times New Roman" w:hAnsi="Times New Roman" w:cs="Times New Roman"/>
          <w:sz w:val="24"/>
          <w:szCs w:val="24"/>
        </w:rPr>
        <w:t>nbrs. kneighbors</w:t>
      </w:r>
      <w:r w:rsidRPr="002F76AD">
        <w:rPr>
          <w:rFonts w:ascii="Times New Roman" w:hAnsi="Times New Roman" w:cs="Times New Roman"/>
          <w:sz w:val="24"/>
          <w:szCs w:val="24"/>
        </w:rPr>
        <w:t>(X)</w:t>
      </w:r>
    </w:p>
    <w:p w14:paraId="44EE4981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&gt;&gt;&gt; indices</w:t>
      </w:r>
    </w:p>
    <w:p w14:paraId="0486BB6D" w14:textId="49ECF4D0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array (</w:t>
      </w:r>
      <w:r w:rsidRPr="002F76AD">
        <w:rPr>
          <w:rFonts w:ascii="Times New Roman" w:hAnsi="Times New Roman" w:cs="Times New Roman"/>
          <w:sz w:val="24"/>
          <w:szCs w:val="24"/>
        </w:rPr>
        <w:t>[[0, 1],</w:t>
      </w:r>
    </w:p>
    <w:p w14:paraId="3FD0E4BE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[1, 0],</w:t>
      </w:r>
    </w:p>
    <w:p w14:paraId="4BE423F1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[2, 1],</w:t>
      </w:r>
    </w:p>
    <w:p w14:paraId="0A43A301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[3, 4],</w:t>
      </w:r>
    </w:p>
    <w:p w14:paraId="5FD117A8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[4, 3],</w:t>
      </w:r>
    </w:p>
    <w:p w14:paraId="73856E01" w14:textId="14C85075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[5, </w:t>
      </w:r>
      <w:r w:rsidRPr="002F76AD">
        <w:rPr>
          <w:rFonts w:ascii="Times New Roman" w:hAnsi="Times New Roman" w:cs="Times New Roman"/>
          <w:sz w:val="24"/>
          <w:szCs w:val="24"/>
        </w:rPr>
        <w:t>4] ...</w:t>
      </w:r>
      <w:r w:rsidRPr="002F76AD">
        <w:rPr>
          <w:rFonts w:ascii="Times New Roman" w:hAnsi="Times New Roman" w:cs="Times New Roman"/>
          <w:sz w:val="24"/>
          <w:szCs w:val="24"/>
        </w:rPr>
        <w:t>)</w:t>
      </w:r>
    </w:p>
    <w:p w14:paraId="05E4D018" w14:textId="77777777" w:rsid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</w:p>
    <w:p w14:paraId="1A795096" w14:textId="77777777" w:rsid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</w:p>
    <w:p w14:paraId="60DA24BB" w14:textId="360FE2B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lastRenderedPageBreak/>
        <w:t>&gt;&gt;&gt; distances</w:t>
      </w:r>
    </w:p>
    <w:p w14:paraId="2BC00A41" w14:textId="3A87B6B6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array (</w:t>
      </w:r>
      <w:r w:rsidRPr="002F76AD">
        <w:rPr>
          <w:rFonts w:ascii="Times New Roman" w:hAnsi="Times New Roman" w:cs="Times New Roman"/>
          <w:sz w:val="24"/>
          <w:szCs w:val="24"/>
        </w:rPr>
        <w:t xml:space="preserve">[[0.       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76AD">
        <w:rPr>
          <w:rFonts w:ascii="Times New Roman" w:hAnsi="Times New Roman" w:cs="Times New Roman"/>
          <w:sz w:val="24"/>
          <w:szCs w:val="24"/>
        </w:rPr>
        <w:t xml:space="preserve">1.      </w:t>
      </w:r>
      <w:r w:rsidRPr="002F76AD">
        <w:rPr>
          <w:rFonts w:ascii="Times New Roman" w:hAnsi="Times New Roman" w:cs="Times New Roman"/>
          <w:sz w:val="24"/>
          <w:szCs w:val="24"/>
        </w:rPr>
        <w:t xml:space="preserve"> ]</w:t>
      </w:r>
      <w:r w:rsidRPr="002F76AD">
        <w:rPr>
          <w:rFonts w:ascii="Times New Roman" w:hAnsi="Times New Roman" w:cs="Times New Roman"/>
          <w:sz w:val="24"/>
          <w:szCs w:val="24"/>
        </w:rPr>
        <w:t>,</w:t>
      </w:r>
    </w:p>
    <w:p w14:paraId="01561DCF" w14:textId="037945AE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     </w:t>
      </w:r>
      <w:r w:rsidRPr="002F76AD">
        <w:rPr>
          <w:rFonts w:ascii="Times New Roman" w:hAnsi="Times New Roman" w:cs="Times New Roman"/>
          <w:sz w:val="24"/>
          <w:szCs w:val="24"/>
        </w:rPr>
        <w:t xml:space="preserve"> </w:t>
      </w:r>
      <w:r w:rsidRPr="002F7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76AD">
        <w:rPr>
          <w:rFonts w:ascii="Times New Roman" w:hAnsi="Times New Roman" w:cs="Times New Roman"/>
          <w:sz w:val="24"/>
          <w:szCs w:val="24"/>
        </w:rPr>
        <w:t>1.        ],</w:t>
      </w:r>
    </w:p>
    <w:p w14:paraId="5FC23888" w14:textId="5E72C45B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      </w:t>
      </w:r>
      <w:r w:rsidRPr="002F76AD">
        <w:rPr>
          <w:rFonts w:ascii="Times New Roman" w:hAnsi="Times New Roman" w:cs="Times New Roman"/>
          <w:sz w:val="24"/>
          <w:szCs w:val="24"/>
        </w:rPr>
        <w:t xml:space="preserve"> </w:t>
      </w:r>
      <w:r w:rsidRPr="002F7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76AD">
        <w:rPr>
          <w:rFonts w:ascii="Times New Roman" w:hAnsi="Times New Roman" w:cs="Times New Roman"/>
          <w:sz w:val="24"/>
          <w:szCs w:val="24"/>
        </w:rPr>
        <w:t>1.41421356],</w:t>
      </w:r>
    </w:p>
    <w:p w14:paraId="38FFAB4D" w14:textId="73E3ADF9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       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76AD">
        <w:rPr>
          <w:rFonts w:ascii="Times New Roman" w:hAnsi="Times New Roman" w:cs="Times New Roman"/>
          <w:sz w:val="24"/>
          <w:szCs w:val="24"/>
        </w:rPr>
        <w:t>1.        ],</w:t>
      </w:r>
    </w:p>
    <w:p w14:paraId="435B6B82" w14:textId="00961E46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        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76AD">
        <w:rPr>
          <w:rFonts w:ascii="Times New Roman" w:hAnsi="Times New Roman" w:cs="Times New Roman"/>
          <w:sz w:val="24"/>
          <w:szCs w:val="24"/>
        </w:rPr>
        <w:t>1.        ],</w:t>
      </w:r>
    </w:p>
    <w:p w14:paraId="25383F75" w14:textId="75151E3B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     </w:t>
      </w:r>
      <w:r w:rsidRPr="002F76AD">
        <w:rPr>
          <w:rFonts w:ascii="Times New Roman" w:hAnsi="Times New Roman" w:cs="Times New Roman"/>
          <w:sz w:val="24"/>
          <w:szCs w:val="24"/>
        </w:rPr>
        <w:t xml:space="preserve"> ,</w:t>
      </w:r>
      <w:r w:rsidRPr="002F76AD">
        <w:rPr>
          <w:rFonts w:ascii="Times New Roman" w:hAnsi="Times New Roman" w:cs="Times New Roman"/>
          <w:sz w:val="24"/>
          <w:szCs w:val="24"/>
        </w:rPr>
        <w:t xml:space="preserve"> 1.41421356]])</w:t>
      </w:r>
    </w:p>
    <w:p w14:paraId="79E72E30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Because the query set matches the training set, the nearest neighbor of each point is the point itself, at a distance of zero.</w:t>
      </w:r>
    </w:p>
    <w:p w14:paraId="34E3DA9A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</w:p>
    <w:p w14:paraId="244626D4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It is also possible to efficiently produce a sparse graph showing the connections between neighboring points:</w:t>
      </w:r>
    </w:p>
    <w:p w14:paraId="324C6789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</w:p>
    <w:p w14:paraId="382CC86A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&gt;&gt;&gt;</w:t>
      </w:r>
    </w:p>
    <w:p w14:paraId="29115596" w14:textId="2B44FC14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&gt;&gt;&gt; </w:t>
      </w:r>
      <w:r w:rsidRPr="002F76AD">
        <w:rPr>
          <w:rFonts w:ascii="Times New Roman" w:hAnsi="Times New Roman" w:cs="Times New Roman"/>
          <w:sz w:val="24"/>
          <w:szCs w:val="24"/>
        </w:rPr>
        <w:t>nbrs. kneighbors</w:t>
      </w:r>
      <w:r w:rsidRPr="002F76AD">
        <w:rPr>
          <w:rFonts w:ascii="Times New Roman" w:hAnsi="Times New Roman" w:cs="Times New Roman"/>
          <w:sz w:val="24"/>
          <w:szCs w:val="24"/>
        </w:rPr>
        <w:t>_graph(X</w:t>
      </w:r>
      <w:r w:rsidRPr="002F76AD">
        <w:rPr>
          <w:rFonts w:ascii="Times New Roman" w:hAnsi="Times New Roman" w:cs="Times New Roman"/>
          <w:sz w:val="24"/>
          <w:szCs w:val="24"/>
        </w:rPr>
        <w:t>). toarray (</w:t>
      </w:r>
      <w:r w:rsidRPr="002F76AD">
        <w:rPr>
          <w:rFonts w:ascii="Times New Roman" w:hAnsi="Times New Roman" w:cs="Times New Roman"/>
          <w:sz w:val="24"/>
          <w:szCs w:val="24"/>
        </w:rPr>
        <w:t>)</w:t>
      </w:r>
    </w:p>
    <w:p w14:paraId="190D357C" w14:textId="7054D7AE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array (</w:t>
      </w:r>
      <w:r w:rsidRPr="002F76AD">
        <w:rPr>
          <w:rFonts w:ascii="Times New Roman" w:hAnsi="Times New Roman" w:cs="Times New Roman"/>
          <w:sz w:val="24"/>
          <w:szCs w:val="24"/>
        </w:rPr>
        <w:t>[[1., 1., 0., 0., 0., 0.],</w:t>
      </w:r>
    </w:p>
    <w:p w14:paraId="2AC98F4B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[1., 1., 0., 0., 0., 0.],</w:t>
      </w:r>
    </w:p>
    <w:p w14:paraId="118B0166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[0., 1., 1., 0., 0., 0.],</w:t>
      </w:r>
    </w:p>
    <w:p w14:paraId="1CC14EAB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[0., 0., 0., 1., 1., 0.],</w:t>
      </w:r>
    </w:p>
    <w:p w14:paraId="3EF3BAD5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[0., 0., 0., 1., 1., 0.],</w:t>
      </w:r>
    </w:p>
    <w:p w14:paraId="27534683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 xml:space="preserve">       [0., 0., 0., 0., 1., 1.]])</w:t>
      </w:r>
    </w:p>
    <w:p w14:paraId="40C4CDDB" w14:textId="77777777" w:rsidR="002F76AD" w:rsidRPr="002F76AD" w:rsidRDefault="002F76AD" w:rsidP="002F76AD">
      <w:pPr>
        <w:rPr>
          <w:rFonts w:ascii="Times New Roman" w:hAnsi="Times New Roman" w:cs="Times New Roman"/>
          <w:sz w:val="24"/>
          <w:szCs w:val="24"/>
        </w:rPr>
      </w:pPr>
      <w:r w:rsidRPr="002F76AD">
        <w:rPr>
          <w:rFonts w:ascii="Times New Roman" w:hAnsi="Times New Roman" w:cs="Times New Roman"/>
          <w:sz w:val="24"/>
          <w:szCs w:val="24"/>
        </w:rPr>
        <w:t>The dataset is structured such that points nearby in index order are nearby in parameter space, leading to an approximately block-diagonal matrix of K-nearest neighbors. Such a sparse graph is useful in a variety of circumstances which make use of spatial relationships between points for unsupervised learning: in particular, see Isomap, LocallyLinearEmbedding, and SpectralClustering.</w:t>
      </w:r>
    </w:p>
    <w:p w14:paraId="07AA9A66" w14:textId="77777777" w:rsidR="002F76AD" w:rsidRPr="002F76AD" w:rsidRDefault="002F76AD">
      <w:pPr>
        <w:rPr>
          <w:rFonts w:ascii="Times New Roman" w:hAnsi="Times New Roman" w:cs="Times New Roman"/>
          <w:sz w:val="24"/>
          <w:szCs w:val="24"/>
        </w:rPr>
      </w:pPr>
    </w:p>
    <w:sectPr w:rsidR="002F76AD" w:rsidRPr="002F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AD"/>
    <w:rsid w:val="002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9FC3"/>
  <w15:chartTrackingRefBased/>
  <w15:docId w15:val="{83762B48-C11B-43BC-9EEA-D41D911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6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76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76A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F76AD"/>
  </w:style>
  <w:style w:type="paragraph" w:customStyle="1" w:styleId="admonition-title">
    <w:name w:val="admonition-title"/>
    <w:basedOn w:val="Normal"/>
    <w:rsid w:val="002F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2F76AD"/>
  </w:style>
  <w:style w:type="character" w:customStyle="1" w:styleId="section-number">
    <w:name w:val="section-number"/>
    <w:basedOn w:val="DefaultParagraphFont"/>
    <w:rsid w:val="002F76AD"/>
  </w:style>
  <w:style w:type="character" w:customStyle="1" w:styleId="copybutton">
    <w:name w:val="copybutton"/>
    <w:basedOn w:val="DefaultParagraphFont"/>
    <w:rsid w:val="002F76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AD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F76AD"/>
  </w:style>
  <w:style w:type="character" w:customStyle="1" w:styleId="kn">
    <w:name w:val="kn"/>
    <w:basedOn w:val="DefaultParagraphFont"/>
    <w:rsid w:val="002F76AD"/>
  </w:style>
  <w:style w:type="character" w:customStyle="1" w:styleId="nn">
    <w:name w:val="nn"/>
    <w:basedOn w:val="DefaultParagraphFont"/>
    <w:rsid w:val="002F76AD"/>
  </w:style>
  <w:style w:type="character" w:customStyle="1" w:styleId="n">
    <w:name w:val="n"/>
    <w:basedOn w:val="DefaultParagraphFont"/>
    <w:rsid w:val="002F76AD"/>
  </w:style>
  <w:style w:type="character" w:customStyle="1" w:styleId="k">
    <w:name w:val="k"/>
    <w:basedOn w:val="DefaultParagraphFont"/>
    <w:rsid w:val="002F76AD"/>
  </w:style>
  <w:style w:type="character" w:customStyle="1" w:styleId="o">
    <w:name w:val="o"/>
    <w:basedOn w:val="DefaultParagraphFont"/>
    <w:rsid w:val="002F76AD"/>
  </w:style>
  <w:style w:type="character" w:customStyle="1" w:styleId="p">
    <w:name w:val="p"/>
    <w:basedOn w:val="DefaultParagraphFont"/>
    <w:rsid w:val="002F76AD"/>
  </w:style>
  <w:style w:type="character" w:customStyle="1" w:styleId="mi">
    <w:name w:val="mi"/>
    <w:basedOn w:val="DefaultParagraphFont"/>
    <w:rsid w:val="002F76AD"/>
  </w:style>
  <w:style w:type="character" w:customStyle="1" w:styleId="s1">
    <w:name w:val="s1"/>
    <w:basedOn w:val="DefaultParagraphFont"/>
    <w:rsid w:val="002F76AD"/>
  </w:style>
  <w:style w:type="character" w:customStyle="1" w:styleId="go">
    <w:name w:val="go"/>
    <w:basedOn w:val="DefaultParagraphFont"/>
    <w:rsid w:val="002F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27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4840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3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523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195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2023-02-10T05:35:00Z</dcterms:created>
  <dcterms:modified xsi:type="dcterms:W3CDTF">2023-02-10T05:42:00Z</dcterms:modified>
</cp:coreProperties>
</file>