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37C4" w14:textId="77777777" w:rsidR="00F0613C" w:rsidRDefault="00F0613C">
      <w:r>
        <w:t>CNN Accuracy:</w:t>
      </w:r>
    </w:p>
    <w:p w14:paraId="05EB4D65" w14:textId="77777777" w:rsidR="00F0613C" w:rsidRDefault="00F0613C"/>
    <w:p w14:paraId="40103CFF" w14:textId="6EF63938" w:rsidR="00861BA5" w:rsidRDefault="00F0613C">
      <w:r>
        <w:rPr>
          <w:rFonts w:ascii="Helvetica" w:hAnsi="Helvetica" w:cs="Helvetica"/>
          <w:color w:val="4D5156"/>
          <w:shd w:val="clear" w:color="auto" w:fill="FFFFFF"/>
        </w:rPr>
        <w:t>The experimental results show that the recognition rate of the CNN model on the olivettifaces face database is 97.5%. When the optimal CNN model is used, the average recognition rate is close to 100%, which verifies the validity and accuracy of the algorithm and model. </w:t>
      </w:r>
      <w:r w:rsidR="00D63289">
        <w:rPr>
          <w:rFonts w:ascii="Helvetica" w:hAnsi="Helvetica" w:cs="Helvetica"/>
          <w:color w:val="4D5156"/>
          <w:shd w:val="clear" w:color="auto" w:fill="FFFFFF"/>
        </w:rPr>
        <w:t>/</w:t>
      </w:r>
      <w:r>
        <w:rPr>
          <w:noProof/>
        </w:rPr>
        <mc:AlternateContent>
          <mc:Choice Requires="wps">
            <w:drawing>
              <wp:inline distT="0" distB="0" distL="0" distR="0" wp14:anchorId="7FA1EF2D" wp14:editId="5F6A08CB">
                <wp:extent cx="304800" cy="30480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C87B0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5E9FBB6" wp14:editId="3BC13967">
                <wp:extent cx="304800" cy="304800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A50EED" id="Rectangle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FF37E8C" wp14:editId="0C43A126">
                <wp:extent cx="304800" cy="304800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5E5CA" id="Rectangle 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E157B8D" wp14:editId="54ECA098">
                <wp:extent cx="304800" cy="304800"/>
                <wp:effectExtent l="0" t="0" r="0" b="0"/>
                <wp:docPr id="4" name="Rectangle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81E2B" id="Rectangle 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25B4408" wp14:editId="234DCEDD">
                <wp:extent cx="304800" cy="304800"/>
                <wp:effectExtent l="0" t="0" r="0" b="0"/>
                <wp:docPr id="5" name="Rectangle 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3E869" id="Rectangle 5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0D9789D" wp14:editId="4118B74B">
                <wp:extent cx="304800" cy="304800"/>
                <wp:effectExtent l="0" t="0" r="0" b="0"/>
                <wp:docPr id="6" name="Rectangle 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8BAF17" id="Rectangle 6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3EF556C" wp14:editId="67ED0829">
                <wp:extent cx="304800" cy="304800"/>
                <wp:effectExtent l="0" t="0" r="0" b="0"/>
                <wp:docPr id="7" name="Rectangle 7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8EB17" id="Rectangle 7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86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76"/>
    <w:rsid w:val="00001B76"/>
    <w:rsid w:val="006B579E"/>
    <w:rsid w:val="00861BA5"/>
    <w:rsid w:val="00C038CC"/>
    <w:rsid w:val="00D63289"/>
    <w:rsid w:val="00F0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AE47"/>
  <w15:chartTrackingRefBased/>
  <w15:docId w15:val="{4F0F8D2B-27E5-454F-805E-C6D4559F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4</cp:revision>
  <dcterms:created xsi:type="dcterms:W3CDTF">2023-03-17T23:44:00Z</dcterms:created>
  <dcterms:modified xsi:type="dcterms:W3CDTF">2023-03-17T23:47:00Z</dcterms:modified>
</cp:coreProperties>
</file>