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DB52" w14:textId="77777777" w:rsidR="005444CA" w:rsidRPr="0016633E" w:rsidRDefault="005444CA" w:rsidP="005444CA">
      <w:pPr>
        <w:spacing w:before="360" w:after="240" w:line="240" w:lineRule="auto"/>
        <w:outlineLvl w:val="1"/>
        <w:rPr>
          <w:rFonts w:ascii="Segoe UI" w:eastAsia="Times New Roman" w:hAnsi="Segoe UI" w:cs="Segoe UI"/>
          <w:b/>
          <w:bCs/>
          <w:color w:val="24292F"/>
          <w:sz w:val="36"/>
          <w:szCs w:val="36"/>
        </w:rPr>
      </w:pPr>
      <w:r w:rsidRPr="0016633E">
        <w:rPr>
          <w:rFonts w:ascii="Segoe UI" w:eastAsia="Times New Roman" w:hAnsi="Segoe UI" w:cs="Segoe UI"/>
          <w:b/>
          <w:bCs/>
          <w:color w:val="24292F"/>
          <w:sz w:val="36"/>
          <w:szCs w:val="36"/>
        </w:rPr>
        <w:t>Convolution Layer — The Kernel</w:t>
      </w:r>
    </w:p>
    <w:p w14:paraId="5901A6B7" w14:textId="77777777" w:rsidR="005444CA" w:rsidRPr="0016633E" w:rsidRDefault="005444CA" w:rsidP="005444CA">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noProof/>
          <w:color w:val="24292F"/>
          <w:sz w:val="24"/>
          <w:szCs w:val="24"/>
        </w:rPr>
        <w:drawing>
          <wp:inline distT="0" distB="0" distL="0" distR="0" wp14:anchorId="5F2925B2" wp14:editId="489819E5">
            <wp:extent cx="5943600" cy="362394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r w:rsidRPr="0016633E">
        <w:rPr>
          <w:rFonts w:ascii="Segoe UI" w:eastAsia="Times New Roman" w:hAnsi="Segoe UI" w:cs="Segoe UI"/>
          <w:color w:val="24292F"/>
          <w:sz w:val="24"/>
          <w:szCs w:val="24"/>
        </w:rPr>
        <w:t xml:space="preserve"> Image Dimensions = 5 (Height) x 5 (Breadth) x 1 (Number of channels, </w:t>
      </w:r>
      <w:proofErr w:type="spellStart"/>
      <w:r w:rsidRPr="0016633E">
        <w:rPr>
          <w:rFonts w:ascii="Segoe UI" w:eastAsia="Times New Roman" w:hAnsi="Segoe UI" w:cs="Segoe UI"/>
          <w:color w:val="24292F"/>
          <w:sz w:val="24"/>
          <w:szCs w:val="24"/>
        </w:rPr>
        <w:t>eg.</w:t>
      </w:r>
      <w:proofErr w:type="spellEnd"/>
      <w:r w:rsidRPr="0016633E">
        <w:rPr>
          <w:rFonts w:ascii="Segoe UI" w:eastAsia="Times New Roman" w:hAnsi="Segoe UI" w:cs="Segoe UI"/>
          <w:color w:val="24292F"/>
          <w:sz w:val="24"/>
          <w:szCs w:val="24"/>
        </w:rPr>
        <w:t xml:space="preserve"> RGB)</w:t>
      </w:r>
    </w:p>
    <w:p w14:paraId="2F6590B9" w14:textId="77777777" w:rsidR="005444CA" w:rsidRPr="0016633E" w:rsidRDefault="005444CA" w:rsidP="005444CA">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In the above demonstration, the green section resembles our 5x5x1 input image, I. The element involved in the convolution operation in the first part of a Convolutional Layer is called the Kernel/Filter, K, represented in color yellow. We have selected K as a 3x3x1 matrix. </w:t>
      </w:r>
      <w:r w:rsidRPr="0016633E">
        <w:rPr>
          <w:rFonts w:ascii="Segoe UI" w:eastAsia="Times New Roman" w:hAnsi="Segoe UI" w:cs="Segoe UI"/>
          <w:noProof/>
          <w:color w:val="24292F"/>
          <w:sz w:val="24"/>
          <w:szCs w:val="24"/>
        </w:rPr>
        <w:drawing>
          <wp:inline distT="0" distB="0" distL="0" distR="0" wp14:anchorId="0E26462E" wp14:editId="6D5EF9F9">
            <wp:extent cx="5943600" cy="1068705"/>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8705"/>
                    </a:xfrm>
                    <a:prstGeom prst="rect">
                      <a:avLst/>
                    </a:prstGeom>
                    <a:noFill/>
                    <a:ln>
                      <a:noFill/>
                    </a:ln>
                  </pic:spPr>
                </pic:pic>
              </a:graphicData>
            </a:graphic>
          </wp:inline>
        </w:drawing>
      </w:r>
    </w:p>
    <w:p w14:paraId="666DE5AB" w14:textId="77777777" w:rsidR="005444CA" w:rsidRPr="0016633E" w:rsidRDefault="005444CA" w:rsidP="005444CA">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The Kernel shifts 9 times because of Stride Length = 1 (</w:t>
      </w:r>
      <w:proofErr w:type="gramStart"/>
      <w:r w:rsidRPr="0016633E">
        <w:rPr>
          <w:rFonts w:ascii="Segoe UI" w:eastAsia="Times New Roman" w:hAnsi="Segoe UI" w:cs="Segoe UI"/>
          <w:color w:val="24292F"/>
          <w:sz w:val="24"/>
          <w:szCs w:val="24"/>
        </w:rPr>
        <w:t>Non-</w:t>
      </w:r>
      <w:proofErr w:type="spellStart"/>
      <w:r w:rsidRPr="0016633E">
        <w:rPr>
          <w:rFonts w:ascii="Segoe UI" w:eastAsia="Times New Roman" w:hAnsi="Segoe UI" w:cs="Segoe UI"/>
          <w:color w:val="24292F"/>
          <w:sz w:val="24"/>
          <w:szCs w:val="24"/>
        </w:rPr>
        <w:t>Strided</w:t>
      </w:r>
      <w:proofErr w:type="spellEnd"/>
      <w:proofErr w:type="gramEnd"/>
      <w:r w:rsidRPr="0016633E">
        <w:rPr>
          <w:rFonts w:ascii="Segoe UI" w:eastAsia="Times New Roman" w:hAnsi="Segoe UI" w:cs="Segoe UI"/>
          <w:color w:val="24292F"/>
          <w:sz w:val="24"/>
          <w:szCs w:val="24"/>
        </w:rPr>
        <w:t xml:space="preserve">), every time performing an elementwise multiplication operation between K and the portion P of the </w:t>
      </w:r>
      <w:r w:rsidRPr="0016633E">
        <w:rPr>
          <w:rFonts w:ascii="Segoe UI" w:eastAsia="Times New Roman" w:hAnsi="Segoe UI" w:cs="Segoe UI"/>
          <w:color w:val="24292F"/>
          <w:sz w:val="24"/>
          <w:szCs w:val="24"/>
        </w:rPr>
        <w:lastRenderedPageBreak/>
        <w:t>image over which the kernel is hovering. </w:t>
      </w:r>
      <w:r w:rsidRPr="0016633E">
        <w:rPr>
          <w:rFonts w:ascii="Segoe UI" w:eastAsia="Times New Roman" w:hAnsi="Segoe UI" w:cs="Segoe UI"/>
          <w:noProof/>
          <w:color w:val="24292F"/>
          <w:sz w:val="24"/>
          <w:szCs w:val="24"/>
        </w:rPr>
        <w:drawing>
          <wp:inline distT="0" distB="0" distL="0" distR="0" wp14:anchorId="6FA8A630" wp14:editId="33FC6C76">
            <wp:extent cx="3276600" cy="409575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4095750"/>
                    </a:xfrm>
                    <a:prstGeom prst="rect">
                      <a:avLst/>
                    </a:prstGeom>
                    <a:noFill/>
                    <a:ln>
                      <a:noFill/>
                    </a:ln>
                  </pic:spPr>
                </pic:pic>
              </a:graphicData>
            </a:graphic>
          </wp:inline>
        </w:drawing>
      </w:r>
    </w:p>
    <w:p w14:paraId="2110B082" w14:textId="77777777" w:rsidR="005444CA" w:rsidRPr="0016633E" w:rsidRDefault="005444CA" w:rsidP="005444CA">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 xml:space="preserve">The filter moves to the right with a certain Stride Value till it parses the complete width. Moving on, it hops down to the beginning (left) of the image with the same Stride Value and repeats the process until the entire image is </w:t>
      </w:r>
      <w:r w:rsidRPr="0016633E">
        <w:rPr>
          <w:rFonts w:ascii="Segoe UI" w:eastAsia="Times New Roman" w:hAnsi="Segoe UI" w:cs="Segoe UI"/>
          <w:color w:val="24292F"/>
          <w:sz w:val="24"/>
          <w:szCs w:val="24"/>
        </w:rPr>
        <w:lastRenderedPageBreak/>
        <w:t>traversed. </w:t>
      </w:r>
      <w:r w:rsidRPr="0016633E">
        <w:rPr>
          <w:rFonts w:ascii="Segoe UI" w:eastAsia="Times New Roman" w:hAnsi="Segoe UI" w:cs="Segoe UI"/>
          <w:noProof/>
          <w:color w:val="24292F"/>
          <w:sz w:val="24"/>
          <w:szCs w:val="24"/>
        </w:rPr>
        <w:drawing>
          <wp:inline distT="0" distB="0" distL="0" distR="0" wp14:anchorId="75D9A96E" wp14:editId="3A45D480">
            <wp:extent cx="5943600" cy="337693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18502779" w14:textId="77777777" w:rsidR="005444CA" w:rsidRPr="0016633E" w:rsidRDefault="005444CA" w:rsidP="005444CA">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In the case of images with multiple channels (</w:t>
      </w:r>
      <w:proofErr w:type="gramStart"/>
      <w:r w:rsidRPr="0016633E">
        <w:rPr>
          <w:rFonts w:ascii="Segoe UI" w:eastAsia="Times New Roman" w:hAnsi="Segoe UI" w:cs="Segoe UI"/>
          <w:color w:val="24292F"/>
          <w:sz w:val="24"/>
          <w:szCs w:val="24"/>
        </w:rPr>
        <w:t>e.g.</w:t>
      </w:r>
      <w:proofErr w:type="gramEnd"/>
      <w:r w:rsidRPr="0016633E">
        <w:rPr>
          <w:rFonts w:ascii="Segoe UI" w:eastAsia="Times New Roman" w:hAnsi="Segoe UI" w:cs="Segoe UI"/>
          <w:color w:val="24292F"/>
          <w:sz w:val="24"/>
          <w:szCs w:val="24"/>
        </w:rPr>
        <w:t xml:space="preserve"> RGB), the Kernel has the same depth as that of the input image. Matrix Multiplication is performed between </w:t>
      </w:r>
      <w:proofErr w:type="spellStart"/>
      <w:r w:rsidRPr="0016633E">
        <w:rPr>
          <w:rFonts w:ascii="Segoe UI" w:eastAsia="Times New Roman" w:hAnsi="Segoe UI" w:cs="Segoe UI"/>
          <w:color w:val="24292F"/>
          <w:sz w:val="24"/>
          <w:szCs w:val="24"/>
        </w:rPr>
        <w:t>Kn</w:t>
      </w:r>
      <w:proofErr w:type="spellEnd"/>
      <w:r w:rsidRPr="0016633E">
        <w:rPr>
          <w:rFonts w:ascii="Segoe UI" w:eastAsia="Times New Roman" w:hAnsi="Segoe UI" w:cs="Segoe UI"/>
          <w:color w:val="24292F"/>
          <w:sz w:val="24"/>
          <w:szCs w:val="24"/>
        </w:rPr>
        <w:t xml:space="preserve"> and </w:t>
      </w:r>
      <w:proofErr w:type="gramStart"/>
      <w:r w:rsidRPr="0016633E">
        <w:rPr>
          <w:rFonts w:ascii="Segoe UI" w:eastAsia="Times New Roman" w:hAnsi="Segoe UI" w:cs="Segoe UI"/>
          <w:color w:val="24292F"/>
          <w:sz w:val="24"/>
          <w:szCs w:val="24"/>
        </w:rPr>
        <w:t>In</w:t>
      </w:r>
      <w:proofErr w:type="gramEnd"/>
      <w:r w:rsidRPr="0016633E">
        <w:rPr>
          <w:rFonts w:ascii="Segoe UI" w:eastAsia="Times New Roman" w:hAnsi="Segoe UI" w:cs="Segoe UI"/>
          <w:color w:val="24292F"/>
          <w:sz w:val="24"/>
          <w:szCs w:val="24"/>
        </w:rPr>
        <w:t xml:space="preserve"> stack ([K1, I1]; [K2, I2]; [K3, I3]) and all the results are summed with the bias to give us a squashed one-depth channel Convoluted Feature Output. </w:t>
      </w:r>
      <w:r w:rsidRPr="0016633E">
        <w:rPr>
          <w:rFonts w:ascii="Segoe UI" w:eastAsia="Times New Roman" w:hAnsi="Segoe UI" w:cs="Segoe UI"/>
          <w:noProof/>
          <w:color w:val="24292F"/>
          <w:sz w:val="24"/>
          <w:szCs w:val="24"/>
        </w:rPr>
        <w:lastRenderedPageBreak/>
        <w:drawing>
          <wp:inline distT="0" distB="0" distL="0" distR="0" wp14:anchorId="23F60FF0" wp14:editId="31CE3112">
            <wp:extent cx="5943600" cy="465074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50740"/>
                    </a:xfrm>
                    <a:prstGeom prst="rect">
                      <a:avLst/>
                    </a:prstGeom>
                    <a:noFill/>
                    <a:ln>
                      <a:noFill/>
                    </a:ln>
                  </pic:spPr>
                </pic:pic>
              </a:graphicData>
            </a:graphic>
          </wp:inline>
        </w:drawing>
      </w:r>
      <w:r w:rsidRPr="0016633E">
        <w:rPr>
          <w:rFonts w:ascii="Segoe UI" w:eastAsia="Times New Roman" w:hAnsi="Segoe UI" w:cs="Segoe UI"/>
          <w:color w:val="24292F"/>
          <w:sz w:val="24"/>
          <w:szCs w:val="24"/>
        </w:rPr>
        <w:t xml:space="preserve"> The objective of the Convolution Operation is to extract the high-level features such as edges, from the input image. </w:t>
      </w:r>
      <w:proofErr w:type="spellStart"/>
      <w:r w:rsidRPr="0016633E">
        <w:rPr>
          <w:rFonts w:ascii="Segoe UI" w:eastAsia="Times New Roman" w:hAnsi="Segoe UI" w:cs="Segoe UI"/>
          <w:color w:val="24292F"/>
          <w:sz w:val="24"/>
          <w:szCs w:val="24"/>
        </w:rPr>
        <w:t>ConvNets</w:t>
      </w:r>
      <w:proofErr w:type="spellEnd"/>
      <w:r w:rsidRPr="0016633E">
        <w:rPr>
          <w:rFonts w:ascii="Segoe UI" w:eastAsia="Times New Roman" w:hAnsi="Segoe UI" w:cs="Segoe UI"/>
          <w:color w:val="24292F"/>
          <w:sz w:val="24"/>
          <w:szCs w:val="24"/>
        </w:rPr>
        <w:t xml:space="preserve"> need not be limited to only one Convolutional Layer. Conventionally, the first </w:t>
      </w:r>
      <w:proofErr w:type="spellStart"/>
      <w:r w:rsidRPr="0016633E">
        <w:rPr>
          <w:rFonts w:ascii="Segoe UI" w:eastAsia="Times New Roman" w:hAnsi="Segoe UI" w:cs="Segoe UI"/>
          <w:color w:val="24292F"/>
          <w:sz w:val="24"/>
          <w:szCs w:val="24"/>
        </w:rPr>
        <w:t>ConvLayer</w:t>
      </w:r>
      <w:proofErr w:type="spellEnd"/>
      <w:r w:rsidRPr="0016633E">
        <w:rPr>
          <w:rFonts w:ascii="Segoe UI" w:eastAsia="Times New Roman" w:hAnsi="Segoe UI" w:cs="Segoe UI"/>
          <w:color w:val="24292F"/>
          <w:sz w:val="24"/>
          <w:szCs w:val="24"/>
        </w:rPr>
        <w:t xml:space="preserve"> is responsible for capturing the Low-Level features such as edges, color, gradient orientation, etc. With added layers, the architecture adapts to the High-Level features as well, giving us a network that has a wholesome understanding of images in the dataset, </w:t>
      </w:r>
      <w:proofErr w:type="gramStart"/>
      <w:r w:rsidRPr="0016633E">
        <w:rPr>
          <w:rFonts w:ascii="Segoe UI" w:eastAsia="Times New Roman" w:hAnsi="Segoe UI" w:cs="Segoe UI"/>
          <w:color w:val="24292F"/>
          <w:sz w:val="24"/>
          <w:szCs w:val="24"/>
        </w:rPr>
        <w:t>similar to</w:t>
      </w:r>
      <w:proofErr w:type="gramEnd"/>
      <w:r w:rsidRPr="0016633E">
        <w:rPr>
          <w:rFonts w:ascii="Segoe UI" w:eastAsia="Times New Roman" w:hAnsi="Segoe UI" w:cs="Segoe UI"/>
          <w:color w:val="24292F"/>
          <w:sz w:val="24"/>
          <w:szCs w:val="24"/>
        </w:rPr>
        <w:t xml:space="preserve"> how we would.</w:t>
      </w:r>
    </w:p>
    <w:p w14:paraId="560701EE" w14:textId="77777777" w:rsidR="005444CA" w:rsidRPr="0016633E" w:rsidRDefault="005444CA" w:rsidP="005444CA">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 xml:space="preserve">There are two types of results to the operation — one in which the convolved feature is reduced in dimensionality as compared to the input, and the other in which the dimensionality is either increased or remains the same. This is done by applying Valid Padding in the case of the former, or Same Padding in the case of the </w:t>
      </w:r>
      <w:r w:rsidRPr="0016633E">
        <w:rPr>
          <w:rFonts w:ascii="Segoe UI" w:eastAsia="Times New Roman" w:hAnsi="Segoe UI" w:cs="Segoe UI"/>
          <w:color w:val="24292F"/>
          <w:sz w:val="24"/>
          <w:szCs w:val="24"/>
        </w:rPr>
        <w:lastRenderedPageBreak/>
        <w:t>latter. </w:t>
      </w:r>
      <w:r w:rsidRPr="0016633E">
        <w:rPr>
          <w:rFonts w:ascii="Segoe UI" w:eastAsia="Times New Roman" w:hAnsi="Segoe UI" w:cs="Segoe UI"/>
          <w:noProof/>
          <w:color w:val="24292F"/>
          <w:sz w:val="24"/>
          <w:szCs w:val="24"/>
        </w:rPr>
        <w:drawing>
          <wp:inline distT="0" distB="0" distL="0" distR="0" wp14:anchorId="4E3D52EF" wp14:editId="21A37B09">
            <wp:extent cx="5943600" cy="5619115"/>
            <wp:effectExtent l="0" t="0" r="0" b="63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9115"/>
                    </a:xfrm>
                    <a:prstGeom prst="rect">
                      <a:avLst/>
                    </a:prstGeom>
                    <a:noFill/>
                    <a:ln>
                      <a:noFill/>
                    </a:ln>
                  </pic:spPr>
                </pic:pic>
              </a:graphicData>
            </a:graphic>
          </wp:inline>
        </w:drawing>
      </w:r>
    </w:p>
    <w:p w14:paraId="65E1F168" w14:textId="77777777" w:rsidR="005444CA" w:rsidRPr="0016633E" w:rsidRDefault="005444CA" w:rsidP="005444CA">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When we augment the 5x5x1 image into a 6x6x1 image and then apply the 3x3x1 kernel over it, we find that the convolved matrix turns out to be of dimensions 5x5x1. Hence the name — Same Padding.</w:t>
      </w:r>
    </w:p>
    <w:p w14:paraId="27F71CD7" w14:textId="77777777" w:rsidR="005444CA" w:rsidRPr="0016633E" w:rsidRDefault="005444CA" w:rsidP="005444CA">
      <w:pPr>
        <w:spacing w:after="240" w:line="240" w:lineRule="auto"/>
        <w:rPr>
          <w:rFonts w:ascii="Segoe UI" w:eastAsia="Times New Roman" w:hAnsi="Segoe UI" w:cs="Segoe UI"/>
          <w:color w:val="24292F"/>
          <w:sz w:val="24"/>
          <w:szCs w:val="24"/>
        </w:rPr>
      </w:pPr>
      <w:r w:rsidRPr="0016633E">
        <w:rPr>
          <w:rFonts w:ascii="Segoe UI" w:eastAsia="Times New Roman" w:hAnsi="Segoe UI" w:cs="Segoe UI"/>
          <w:color w:val="24292F"/>
          <w:sz w:val="24"/>
          <w:szCs w:val="24"/>
        </w:rPr>
        <w:t>On the other hand, if we perform the same operation without padding, we are presented with a matrix that has dimensions of the Kernel (3x3x1) itself — Valid Padding.</w:t>
      </w:r>
    </w:p>
    <w:p w14:paraId="4E1A39D3" w14:textId="77777777" w:rsidR="005444CA" w:rsidRDefault="005444CA" w:rsidP="005444CA">
      <w:pPr>
        <w:spacing w:before="360" w:after="240" w:line="240" w:lineRule="auto"/>
        <w:outlineLvl w:val="1"/>
        <w:rPr>
          <w:rFonts w:ascii="Segoe UI" w:eastAsia="Times New Roman" w:hAnsi="Segoe UI" w:cs="Segoe UI"/>
          <w:b/>
          <w:bCs/>
          <w:color w:val="24292F"/>
          <w:sz w:val="36"/>
          <w:szCs w:val="36"/>
        </w:rPr>
      </w:pPr>
    </w:p>
    <w:p w14:paraId="3FBF9F3A" w14:textId="77777777" w:rsidR="005444CA" w:rsidRDefault="005444CA"/>
    <w:sectPr w:rsidR="0054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CA"/>
    <w:rsid w:val="0054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6AB6"/>
  <w15:chartTrackingRefBased/>
  <w15:docId w15:val="{D8197D50-5E63-4117-8527-D01F8C5C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2023-02-17T15:24:00Z</dcterms:created>
  <dcterms:modified xsi:type="dcterms:W3CDTF">2023-02-17T15:25:00Z</dcterms:modified>
</cp:coreProperties>
</file>