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ABB0E" w14:textId="75ABDD61" w:rsidR="00FC1EF0" w:rsidRPr="00FC1EF0" w:rsidRDefault="00FC1EF0" w:rsidP="00FC1EF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C1EF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Unsupervised </w:t>
      </w:r>
      <w:r w:rsidRPr="00FC1EF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Nearest</w:t>
      </w:r>
      <w:r w:rsidRPr="00FC1EF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FC1EF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Neighbors</w:t>
      </w:r>
      <w:r w:rsidRPr="00FC1EF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:</w:t>
      </w:r>
    </w:p>
    <w:p w14:paraId="50160983" w14:textId="7A6F0549" w:rsidR="00FC1EF0" w:rsidRDefault="00FC1EF0" w:rsidP="00FC1EF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1EF0">
        <w:rPr>
          <w:rFonts w:ascii="Times New Roman" w:hAnsi="Times New Roman" w:cs="Times New Roman"/>
          <w:color w:val="000000" w:themeColor="text1"/>
          <w:sz w:val="24"/>
          <w:szCs w:val="24"/>
        </w:rPr>
        <w:t>NearestNeighbors implements unsupervised nearest neighbors learning. It acts as a uniform interface to three different nearest neighbors algorithms: BallTree, KDTree, and a brute-force algorithm based on routines in sklearn.metrics.pairwise. The choice of neighbors search algorithm is controlled through the keyword 'algorithm', which must be one of ['auto', 'ball_tree', 'kd_tree', 'brute']. When the default value 'auto' is passed, the algorithm attempts to determine the best approach from the training data.</w:t>
      </w:r>
    </w:p>
    <w:p w14:paraId="26BEDAE2" w14:textId="77777777" w:rsidR="00FC1EF0" w:rsidRDefault="00FC1EF0" w:rsidP="00FC1EF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8F8C1DC" w14:textId="7877CB4A" w:rsidR="00FC1EF0" w:rsidRPr="00FC1EF0" w:rsidRDefault="00FC1EF0" w:rsidP="00FC1EF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1EF0">
        <w:rPr>
          <w:rFonts w:ascii="Times New Roman" w:hAnsi="Times New Roman" w:cs="Times New Roman"/>
          <w:color w:val="000000" w:themeColor="text1"/>
          <w:sz w:val="24"/>
          <w:szCs w:val="24"/>
        </w:rPr>
        <w:t>Parameters:</w:t>
      </w:r>
    </w:p>
    <w:p w14:paraId="2A31FC53" w14:textId="6CA510E6" w:rsidR="00FC1EF0" w:rsidRPr="00FC1EF0" w:rsidRDefault="00FC1EF0" w:rsidP="00FC1EF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(1)</w:t>
      </w:r>
      <w:r w:rsidRPr="00FC1EF0">
        <w:rPr>
          <w:rFonts w:ascii="Times New Roman" w:hAnsi="Times New Roman" w:cs="Times New Roman"/>
          <w:color w:val="000000" w:themeColor="text1"/>
          <w:sz w:val="24"/>
          <w:szCs w:val="24"/>
        </w:rPr>
        <w:t>n_neighbors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 </w:t>
      </w:r>
      <w:r w:rsidRPr="00FC1EF0">
        <w:rPr>
          <w:rFonts w:ascii="Times New Roman" w:hAnsi="Times New Roman" w:cs="Times New Roman"/>
          <w:color w:val="000000" w:themeColor="text1"/>
          <w:sz w:val="24"/>
          <w:szCs w:val="24"/>
        </w:rPr>
        <w:t>int, default=5</w:t>
      </w:r>
    </w:p>
    <w:p w14:paraId="5AA9C91A" w14:textId="77777777" w:rsidR="00FC1EF0" w:rsidRPr="00FC1EF0" w:rsidRDefault="00FC1EF0" w:rsidP="00FC1EF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1EF0">
        <w:rPr>
          <w:rFonts w:ascii="Times New Roman" w:hAnsi="Times New Roman" w:cs="Times New Roman"/>
          <w:color w:val="000000" w:themeColor="text1"/>
          <w:sz w:val="24"/>
          <w:szCs w:val="24"/>
        </w:rPr>
        <w:t>Number of neighbors to use by default for kneighbors queries.</w:t>
      </w:r>
    </w:p>
    <w:p w14:paraId="14C4819A" w14:textId="77777777" w:rsidR="00FC1EF0" w:rsidRPr="00FC1EF0" w:rsidRDefault="00FC1EF0" w:rsidP="00FC1EF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1ACA53F" w14:textId="0FDFF97E" w:rsidR="00FC1EF0" w:rsidRPr="00FC1EF0" w:rsidRDefault="00FC1EF0" w:rsidP="00FC1EF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(2)</w:t>
      </w:r>
      <w:r w:rsidRPr="00FC1EF0">
        <w:rPr>
          <w:rFonts w:ascii="Times New Roman" w:hAnsi="Times New Roman" w:cs="Times New Roman"/>
          <w:color w:val="000000" w:themeColor="text1"/>
          <w:sz w:val="24"/>
          <w:szCs w:val="24"/>
        </w:rPr>
        <w:t>algorithm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 </w:t>
      </w:r>
      <w:r w:rsidRPr="00FC1EF0">
        <w:rPr>
          <w:rFonts w:ascii="Times New Roman" w:hAnsi="Times New Roman" w:cs="Times New Roman"/>
          <w:color w:val="000000" w:themeColor="text1"/>
          <w:sz w:val="24"/>
          <w:szCs w:val="24"/>
        </w:rPr>
        <w:t>{‘auto’, ‘ball_tree’, ‘kd_tree’, ‘brute’}, default=’auto’</w:t>
      </w:r>
    </w:p>
    <w:p w14:paraId="674C337B" w14:textId="77777777" w:rsidR="00FC1EF0" w:rsidRPr="00FC1EF0" w:rsidRDefault="00FC1EF0" w:rsidP="00FC1EF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1EF0">
        <w:rPr>
          <w:rFonts w:ascii="Times New Roman" w:hAnsi="Times New Roman" w:cs="Times New Roman"/>
          <w:color w:val="000000" w:themeColor="text1"/>
          <w:sz w:val="24"/>
          <w:szCs w:val="24"/>
        </w:rPr>
        <w:t>Algorithm used to compute the nearest neighbors:</w:t>
      </w:r>
    </w:p>
    <w:p w14:paraId="084C43F2" w14:textId="77777777" w:rsidR="00FC1EF0" w:rsidRPr="00FC1EF0" w:rsidRDefault="00FC1EF0" w:rsidP="00FC1EF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1EF0">
        <w:rPr>
          <w:rFonts w:ascii="Times New Roman" w:hAnsi="Times New Roman" w:cs="Times New Roman"/>
          <w:color w:val="000000" w:themeColor="text1"/>
          <w:sz w:val="24"/>
          <w:szCs w:val="24"/>
        </w:rPr>
        <w:t>‘ball_tree’ will use BallTree</w:t>
      </w:r>
    </w:p>
    <w:p w14:paraId="0CBF3CD6" w14:textId="77777777" w:rsidR="00FC1EF0" w:rsidRPr="00FC1EF0" w:rsidRDefault="00FC1EF0" w:rsidP="00FC1EF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1EF0">
        <w:rPr>
          <w:rFonts w:ascii="Times New Roman" w:hAnsi="Times New Roman" w:cs="Times New Roman"/>
          <w:color w:val="000000" w:themeColor="text1"/>
          <w:sz w:val="24"/>
          <w:szCs w:val="24"/>
        </w:rPr>
        <w:t>‘kd_tree’ will use KDTree</w:t>
      </w:r>
    </w:p>
    <w:p w14:paraId="12D57C5E" w14:textId="77777777" w:rsidR="00FC1EF0" w:rsidRPr="00FC1EF0" w:rsidRDefault="00FC1EF0" w:rsidP="00FC1EF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1EF0">
        <w:rPr>
          <w:rFonts w:ascii="Times New Roman" w:hAnsi="Times New Roman" w:cs="Times New Roman"/>
          <w:color w:val="000000" w:themeColor="text1"/>
          <w:sz w:val="24"/>
          <w:szCs w:val="24"/>
        </w:rPr>
        <w:t>‘brute’ will use a brute-force search.</w:t>
      </w:r>
    </w:p>
    <w:p w14:paraId="581F69F3" w14:textId="77777777" w:rsidR="00FC1EF0" w:rsidRPr="00FC1EF0" w:rsidRDefault="00FC1EF0" w:rsidP="00FC1EF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1EF0">
        <w:rPr>
          <w:rFonts w:ascii="Times New Roman" w:hAnsi="Times New Roman" w:cs="Times New Roman"/>
          <w:color w:val="000000" w:themeColor="text1"/>
          <w:sz w:val="24"/>
          <w:szCs w:val="24"/>
        </w:rPr>
        <w:t>‘auto’ will attempt to decide the most appropriate algorithm based on the values passed to fit method.</w:t>
      </w:r>
    </w:p>
    <w:p w14:paraId="0516F985" w14:textId="77777777" w:rsidR="007E6988" w:rsidRPr="00FC1EF0" w:rsidRDefault="007E698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7E6988" w:rsidRPr="00FC1E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F4D2F"/>
    <w:multiLevelType w:val="multilevel"/>
    <w:tmpl w:val="6EB46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0224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859"/>
    <w:rsid w:val="006B579E"/>
    <w:rsid w:val="00731180"/>
    <w:rsid w:val="007E6988"/>
    <w:rsid w:val="00AD1859"/>
    <w:rsid w:val="00C038CC"/>
    <w:rsid w:val="00FC1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B2356"/>
  <w15:chartTrackingRefBased/>
  <w15:docId w15:val="{EAB768F4-CE24-4CAA-9A4E-4F478E96E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E698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E6988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7E6988"/>
  </w:style>
  <w:style w:type="character" w:customStyle="1" w:styleId="colon">
    <w:name w:val="colon"/>
    <w:basedOn w:val="DefaultParagraphFont"/>
    <w:rsid w:val="007E6988"/>
  </w:style>
  <w:style w:type="character" w:styleId="Strong">
    <w:name w:val="Strong"/>
    <w:basedOn w:val="DefaultParagraphFont"/>
    <w:uiPriority w:val="22"/>
    <w:qFormat/>
    <w:rsid w:val="007E6988"/>
    <w:rPr>
      <w:b/>
      <w:bCs/>
    </w:rPr>
  </w:style>
  <w:style w:type="character" w:customStyle="1" w:styleId="classifier">
    <w:name w:val="classifier"/>
    <w:basedOn w:val="DefaultParagraphFont"/>
    <w:rsid w:val="007E6988"/>
  </w:style>
  <w:style w:type="paragraph" w:styleId="NormalWeb">
    <w:name w:val="Normal (Web)"/>
    <w:basedOn w:val="Normal"/>
    <w:uiPriority w:val="99"/>
    <w:semiHidden/>
    <w:unhideWhenUsed/>
    <w:rsid w:val="007E6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49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Varada,Sai Malayaja</dc:creator>
  <cp:keywords/>
  <dc:description/>
  <cp:lastModifiedBy>Varada,Sai Malayaja</cp:lastModifiedBy>
  <cp:revision>2</cp:revision>
  <dcterms:created xsi:type="dcterms:W3CDTF">2023-02-10T03:31:00Z</dcterms:created>
  <dcterms:modified xsi:type="dcterms:W3CDTF">2023-02-10T03:48:00Z</dcterms:modified>
</cp:coreProperties>
</file>