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7EAA" w14:textId="77777777" w:rsidR="00B70E1F" w:rsidRDefault="00B70E1F" w:rsidP="00B70E1F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1712BD">
        <w:rPr>
          <w:b/>
          <w:bCs/>
          <w:sz w:val="24"/>
          <w:szCs w:val="24"/>
          <w:lang w:val="en-US"/>
        </w:rPr>
        <w:t>Benefits of AWS Elastic Beanstalk</w:t>
      </w:r>
    </w:p>
    <w:p w14:paraId="2AEB31F3" w14:textId="77777777" w:rsidR="00B70E1F" w:rsidRPr="00B74563" w:rsidRDefault="00B70E1F" w:rsidP="00B70E1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B74563">
        <w:rPr>
          <w:sz w:val="24"/>
          <w:szCs w:val="24"/>
          <w:lang w:val="en-US"/>
        </w:rPr>
        <w:t>AWS EBS offers a simple and quick way to deploy web applications.</w:t>
      </w:r>
    </w:p>
    <w:p w14:paraId="1BE80A3A" w14:textId="77777777" w:rsidR="00B70E1F" w:rsidRPr="00B74563" w:rsidRDefault="00B70E1F" w:rsidP="00B70E1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B74563">
        <w:rPr>
          <w:sz w:val="24"/>
          <w:szCs w:val="24"/>
          <w:lang w:val="en-US"/>
        </w:rPr>
        <w:t>With EBS, you can focus on your application code rather than provisioning and configuring AWS resources.</w:t>
      </w:r>
    </w:p>
    <w:p w14:paraId="2FDD0978" w14:textId="77777777" w:rsidR="00B70E1F" w:rsidRPr="00B74563" w:rsidRDefault="00B70E1F" w:rsidP="00B70E1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B74563">
        <w:rPr>
          <w:sz w:val="24"/>
          <w:szCs w:val="24"/>
          <w:lang w:val="en-US"/>
        </w:rPr>
        <w:t xml:space="preserve">Auto-scaling settings on EBS </w:t>
      </w:r>
      <w:r>
        <w:rPr>
          <w:sz w:val="24"/>
          <w:szCs w:val="24"/>
          <w:lang w:val="en-US"/>
        </w:rPr>
        <w:t>help</w:t>
      </w:r>
      <w:r w:rsidRPr="00B74563">
        <w:rPr>
          <w:sz w:val="24"/>
          <w:szCs w:val="24"/>
          <w:lang w:val="en-US"/>
        </w:rPr>
        <w:t xml:space="preserve"> automatically scale the application.</w:t>
      </w:r>
    </w:p>
    <w:p w14:paraId="4DC1157D" w14:textId="77777777" w:rsidR="00B70E1F" w:rsidRPr="00B74563" w:rsidRDefault="00B70E1F" w:rsidP="00B70E1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B74563">
        <w:rPr>
          <w:sz w:val="24"/>
          <w:szCs w:val="24"/>
          <w:lang w:val="en-US"/>
        </w:rPr>
        <w:t>One has control over all the AWS resources like EC2 that are powering the app.</w:t>
      </w:r>
    </w:p>
    <w:p w14:paraId="03622E89" w14:textId="77777777" w:rsidR="00B70E1F" w:rsidRPr="00B74563" w:rsidRDefault="00B70E1F" w:rsidP="00B70E1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B74563">
        <w:rPr>
          <w:sz w:val="24"/>
          <w:szCs w:val="24"/>
          <w:lang w:val="en-US"/>
        </w:rPr>
        <w:t xml:space="preserve">AWS EBS provides a cost-effective price in which one </w:t>
      </w:r>
      <w:proofErr w:type="gramStart"/>
      <w:r w:rsidRPr="00B74563">
        <w:rPr>
          <w:sz w:val="24"/>
          <w:szCs w:val="24"/>
          <w:lang w:val="en-US"/>
        </w:rPr>
        <w:t>has to</w:t>
      </w:r>
      <w:proofErr w:type="gramEnd"/>
      <w:r w:rsidRPr="00B74563">
        <w:rPr>
          <w:sz w:val="24"/>
          <w:szCs w:val="24"/>
          <w:lang w:val="en-US"/>
        </w:rPr>
        <w:t xml:space="preserve"> pay for what one uses and there are no hidden costs.</w:t>
      </w:r>
    </w:p>
    <w:p w14:paraId="689FF43E" w14:textId="77777777" w:rsidR="00B70E1F" w:rsidRPr="00B74563" w:rsidRDefault="00B70E1F" w:rsidP="00B70E1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B74563">
        <w:rPr>
          <w:sz w:val="24"/>
          <w:szCs w:val="24"/>
          <w:lang w:val="en-US"/>
        </w:rPr>
        <w:t>AWS EBS supports Java, .NET, PHP, Node.js, Python, Ruby, Go, and Docker web applications.</w:t>
      </w:r>
    </w:p>
    <w:p w14:paraId="5B69CA62" w14:textId="77777777" w:rsidR="00B70E1F" w:rsidRDefault="00B70E1F" w:rsidP="00B70E1F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B74563">
        <w:rPr>
          <w:sz w:val="24"/>
          <w:szCs w:val="24"/>
          <w:lang w:val="en-US"/>
        </w:rPr>
        <w:t>Access to monitoring metrics like CPU utilization, request count, and latency.</w:t>
      </w:r>
    </w:p>
    <w:p w14:paraId="0236974E" w14:textId="77777777" w:rsidR="00F02609" w:rsidRDefault="00F02609"/>
    <w:sectPr w:rsidR="00F0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D5ECB"/>
    <w:multiLevelType w:val="hybridMultilevel"/>
    <w:tmpl w:val="A8507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1F"/>
    <w:rsid w:val="00B70E1F"/>
    <w:rsid w:val="00F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93D9"/>
  <w15:chartTrackingRefBased/>
  <w15:docId w15:val="{7D674543-F251-4C03-B175-E1CC73BA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1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2022-09-02T19:10:00Z</dcterms:created>
  <dcterms:modified xsi:type="dcterms:W3CDTF">2022-09-02T19:10:00Z</dcterms:modified>
</cp:coreProperties>
</file>