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BB9EA53" w14:paraId="3B92C830" wp14:textId="16F73418">
      <w:pPr>
        <w:rPr>
          <w:b w:val="1"/>
          <w:bCs w:val="1"/>
        </w:rPr>
      </w:pPr>
      <w:r w:rsidRPr="0BB9EA53" w:rsidR="0BB9EA53">
        <w:rPr>
          <w:b w:val="1"/>
          <w:bCs w:val="1"/>
        </w:rPr>
        <w:t xml:space="preserve">백준 1182 </w:t>
      </w:r>
      <w:proofErr w:type="spellStart"/>
      <w:r w:rsidRPr="0BB9EA53" w:rsidR="0BB9EA53">
        <w:rPr>
          <w:b w:val="1"/>
          <w:bCs w:val="1"/>
        </w:rPr>
        <w:t>부분수열의</w:t>
      </w:r>
      <w:proofErr w:type="spellEnd"/>
      <w:r w:rsidRPr="0BB9EA53" w:rsidR="0BB9EA53">
        <w:rPr>
          <w:b w:val="1"/>
          <w:bCs w:val="1"/>
        </w:rPr>
        <w:t xml:space="preserve"> 합</w:t>
      </w:r>
    </w:p>
    <w:p w:rsidR="593FAA98" w:rsidP="593FAA98" w:rsidRDefault="593FAA98" w14:paraId="746F0832" w14:textId="0F6B4944">
      <w:pPr>
        <w:pStyle w:val="Normal"/>
      </w:pPr>
      <w:r>
        <w:drawing>
          <wp:inline wp14:editId="20AB6CC6" wp14:anchorId="75A9D032">
            <wp:extent cx="4572000" cy="2286000"/>
            <wp:effectExtent l="0" t="0" r="0" b="0"/>
            <wp:docPr id="1242186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dfb1be9dce4a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3FAA98" w:rsidP="593FAA98" w:rsidRDefault="593FAA98" w14:paraId="771815AF" w14:textId="05B6B69F">
      <w:pPr>
        <w:pStyle w:val="Normal"/>
      </w:pPr>
      <w:r>
        <w:drawing>
          <wp:inline wp14:editId="2FD2F17F" wp14:anchorId="019C58C4">
            <wp:extent cx="4572000" cy="2390775"/>
            <wp:effectExtent l="0" t="0" r="0" b="0"/>
            <wp:docPr id="1003379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28ea9c03f04f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E05AC0"/>
    <w:rsid w:val="0BB9EA53"/>
    <w:rsid w:val="1AE05AC0"/>
    <w:rsid w:val="593FA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5AC0"/>
  <w15:chartTrackingRefBased/>
  <w15:docId w15:val="{06CE6D1F-966C-4244-8AA0-5D4F05E1FC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fddfb1be9dce4a32" /><Relationship Type="http://schemas.openxmlformats.org/officeDocument/2006/relationships/image" Target="/media/image4.png" Id="R6d28ea9c03f04f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2021-09-11T01:42:27.4520488Z</dcterms:created>
  <dcterms:modified xsi:type="dcterms:W3CDTF">2021-09-11T01:45:06.4561103Z</dcterms:modified>
  <dc:creator>민 인규</dc:creator>
  <lastModifiedBy>민 인규</lastModifiedBy>
</coreProperties>
</file>