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14:ligatures w14:val="standardContextual"/>
        </w:rPr>
        <w:id w:val="-39823047"/>
        <w:docPartObj>
          <w:docPartGallery w:val="Cover Pages"/>
          <w:docPartUnique/>
        </w:docPartObj>
      </w:sdtPr>
      <w:sdtEndPr>
        <w:rPr>
          <w:color w:val="auto"/>
        </w:rPr>
      </w:sdtEndPr>
      <w:sdtContent>
        <w:p w14:paraId="35E2E21A" w14:textId="05F0B809" w:rsidR="0093241E" w:rsidRDefault="0093241E">
          <w:pPr>
            <w:pStyle w:val="NoSpacing"/>
            <w:spacing w:before="1540" w:after="240"/>
            <w:jc w:val="center"/>
            <w:rPr>
              <w:color w:val="156082" w:themeColor="accent1"/>
            </w:rPr>
          </w:pPr>
          <w:r>
            <w:rPr>
              <w:noProof/>
              <w:color w:val="156082" w:themeColor="accent1"/>
            </w:rPr>
            <w:drawing>
              <wp:inline distT="0" distB="0" distL="0" distR="0" wp14:anchorId="13D2420C" wp14:editId="043C887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5F7A9629B4C4D0284110BD5C63449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C08DF34" w14:textId="4A858A6D" w:rsidR="0093241E" w:rsidRDefault="0093241E">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Research Document</w:t>
              </w:r>
            </w:p>
          </w:sdtContent>
        </w:sdt>
        <w:sdt>
          <w:sdtPr>
            <w:rPr>
              <w:color w:val="156082" w:themeColor="accent1"/>
              <w:sz w:val="28"/>
              <w:szCs w:val="28"/>
            </w:rPr>
            <w:alias w:val="Subtitle"/>
            <w:tag w:val=""/>
            <w:id w:val="328029620"/>
            <w:placeholder>
              <w:docPart w:val="DABF278E9527492C94353325801D9A0B"/>
            </w:placeholder>
            <w:showingPlcHdr/>
            <w:dataBinding w:prefixMappings="xmlns:ns0='http://purl.org/dc/elements/1.1/' xmlns:ns1='http://schemas.openxmlformats.org/package/2006/metadata/core-properties' " w:xpath="/ns1:coreProperties[1]/ns0:subject[1]" w:storeItemID="{6C3C8BC8-F283-45AE-878A-BAB7291924A1}"/>
            <w:text/>
          </w:sdtPr>
          <w:sdtContent>
            <w:p w14:paraId="5B67ACF9" w14:textId="584D944A" w:rsidR="0093241E" w:rsidRDefault="0093241E">
              <w:pPr>
                <w:pStyle w:val="NoSpacing"/>
                <w:jc w:val="center"/>
                <w:rPr>
                  <w:color w:val="156082" w:themeColor="accent1"/>
                  <w:sz w:val="28"/>
                  <w:szCs w:val="28"/>
                </w:rPr>
              </w:pPr>
              <w:r>
                <w:rPr>
                  <w:color w:val="156082" w:themeColor="accent1"/>
                  <w:sz w:val="28"/>
                  <w:szCs w:val="28"/>
                </w:rPr>
                <w:t>[Document subtitle]</w:t>
              </w:r>
            </w:p>
          </w:sdtContent>
        </w:sdt>
        <w:p w14:paraId="3363B98E" w14:textId="77777777" w:rsidR="0093241E" w:rsidRDefault="0093241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14B5F33" wp14:editId="638FDC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0345DECB" w14:textId="1F43FD13" w:rsidR="0093241E" w:rsidRDefault="0093241E">
                                    <w:pPr>
                                      <w:pStyle w:val="NoSpacing"/>
                                      <w:spacing w:after="40"/>
                                      <w:jc w:val="center"/>
                                      <w:rPr>
                                        <w:caps/>
                                        <w:color w:val="156082" w:themeColor="accent1"/>
                                        <w:sz w:val="28"/>
                                        <w:szCs w:val="28"/>
                                      </w:rPr>
                                    </w:pPr>
                                    <w:r>
                                      <w:rPr>
                                        <w:caps/>
                                        <w:color w:val="156082" w:themeColor="accent1"/>
                                        <w:sz w:val="28"/>
                                        <w:szCs w:val="28"/>
                                      </w:rPr>
                                      <w:t>October 8, 2024</w:t>
                                    </w:r>
                                  </w:p>
                                </w:sdtContent>
                              </w:sdt>
                              <w:p w14:paraId="2A80B20B" w14:textId="3267A8BB" w:rsidR="0093241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241E">
                                      <w:rPr>
                                        <w:caps/>
                                        <w:color w:val="156082" w:themeColor="accent1"/>
                                      </w:rPr>
                                      <w:t>Tony Jiang</w:t>
                                    </w:r>
                                  </w:sdtContent>
                                </w:sdt>
                              </w:p>
                              <w:p w14:paraId="263B0E7E" w14:textId="4041D0FF" w:rsidR="0093241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3241E">
                                      <w:rPr>
                                        <w:color w:val="156082" w:themeColor="accent1"/>
                                      </w:rPr>
                                      <w:t>RB04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4B5F3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08T00:00:00Z">
                              <w:dateFormat w:val="MMMM d, yyyy"/>
                              <w:lid w:val="en-US"/>
                              <w:storeMappedDataAs w:val="dateTime"/>
                              <w:calendar w:val="gregorian"/>
                            </w:date>
                          </w:sdtPr>
                          <w:sdtContent>
                            <w:p w14:paraId="0345DECB" w14:textId="1F43FD13" w:rsidR="0093241E" w:rsidRDefault="0093241E">
                              <w:pPr>
                                <w:pStyle w:val="NoSpacing"/>
                                <w:spacing w:after="40"/>
                                <w:jc w:val="center"/>
                                <w:rPr>
                                  <w:caps/>
                                  <w:color w:val="156082" w:themeColor="accent1"/>
                                  <w:sz w:val="28"/>
                                  <w:szCs w:val="28"/>
                                </w:rPr>
                              </w:pPr>
                              <w:r>
                                <w:rPr>
                                  <w:caps/>
                                  <w:color w:val="156082" w:themeColor="accent1"/>
                                  <w:sz w:val="28"/>
                                  <w:szCs w:val="28"/>
                                </w:rPr>
                                <w:t>October 8, 2024</w:t>
                              </w:r>
                            </w:p>
                          </w:sdtContent>
                        </w:sdt>
                        <w:p w14:paraId="2A80B20B" w14:textId="3267A8BB" w:rsidR="0093241E"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3241E">
                                <w:rPr>
                                  <w:caps/>
                                  <w:color w:val="156082" w:themeColor="accent1"/>
                                </w:rPr>
                                <w:t>Tony Jiang</w:t>
                              </w:r>
                            </w:sdtContent>
                          </w:sdt>
                        </w:p>
                        <w:p w14:paraId="263B0E7E" w14:textId="4041D0FF" w:rsidR="0093241E"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3241E">
                                <w:rPr>
                                  <w:color w:val="156082" w:themeColor="accent1"/>
                                </w:rPr>
                                <w:t>RB04</w:t>
                              </w:r>
                            </w:sdtContent>
                          </w:sdt>
                        </w:p>
                      </w:txbxContent>
                    </v:textbox>
                    <w10:wrap anchorx="margin" anchory="page"/>
                  </v:shape>
                </w:pict>
              </mc:Fallback>
            </mc:AlternateContent>
          </w:r>
          <w:r>
            <w:rPr>
              <w:noProof/>
              <w:color w:val="156082" w:themeColor="accent1"/>
            </w:rPr>
            <w:drawing>
              <wp:inline distT="0" distB="0" distL="0" distR="0" wp14:anchorId="210DE452" wp14:editId="2CFCED5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4B4B5" w14:textId="4CA5B5F3" w:rsidR="0093241E" w:rsidRDefault="0093241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2"/>
          <w:szCs w:val="22"/>
          <w14:ligatures w14:val="standardContextual"/>
        </w:rPr>
        <w:id w:val="-306628143"/>
        <w:docPartObj>
          <w:docPartGallery w:val="Table of Contents"/>
          <w:docPartUnique/>
        </w:docPartObj>
      </w:sdtPr>
      <w:sdtEndPr>
        <w:rPr>
          <w:b/>
          <w:bCs/>
          <w:noProof/>
        </w:rPr>
      </w:sdtEndPr>
      <w:sdtContent>
        <w:p w14:paraId="3E435B8B" w14:textId="54986EBD" w:rsidR="0093241E" w:rsidRDefault="0093241E">
          <w:pPr>
            <w:pStyle w:val="TOCHeading"/>
          </w:pPr>
          <w:r>
            <w:t>Contents</w:t>
          </w:r>
        </w:p>
        <w:p w14:paraId="6DE42990" w14:textId="3975A3E1" w:rsidR="0045676E" w:rsidRDefault="0093241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541892" w:history="1">
            <w:r w:rsidR="0045676E" w:rsidRPr="0090658F">
              <w:rPr>
                <w:rStyle w:val="Hyperlink"/>
                <w:noProof/>
              </w:rPr>
              <w:t>Introduction</w:t>
            </w:r>
            <w:r w:rsidR="0045676E">
              <w:rPr>
                <w:noProof/>
                <w:webHidden/>
              </w:rPr>
              <w:tab/>
            </w:r>
            <w:r w:rsidR="0045676E">
              <w:rPr>
                <w:noProof/>
                <w:webHidden/>
              </w:rPr>
              <w:fldChar w:fldCharType="begin"/>
            </w:r>
            <w:r w:rsidR="0045676E">
              <w:rPr>
                <w:noProof/>
                <w:webHidden/>
              </w:rPr>
              <w:instrText xml:space="preserve"> PAGEREF _Toc181541892 \h </w:instrText>
            </w:r>
            <w:r w:rsidR="0045676E">
              <w:rPr>
                <w:noProof/>
                <w:webHidden/>
              </w:rPr>
            </w:r>
            <w:r w:rsidR="0045676E">
              <w:rPr>
                <w:noProof/>
                <w:webHidden/>
              </w:rPr>
              <w:fldChar w:fldCharType="separate"/>
            </w:r>
            <w:r w:rsidR="009511C7">
              <w:rPr>
                <w:noProof/>
                <w:webHidden/>
              </w:rPr>
              <w:t>2</w:t>
            </w:r>
            <w:r w:rsidR="0045676E">
              <w:rPr>
                <w:noProof/>
                <w:webHidden/>
              </w:rPr>
              <w:fldChar w:fldCharType="end"/>
            </w:r>
          </w:hyperlink>
        </w:p>
        <w:p w14:paraId="651B741E" w14:textId="288E6729" w:rsidR="0045676E" w:rsidRDefault="0045676E">
          <w:pPr>
            <w:pStyle w:val="TOC1"/>
            <w:tabs>
              <w:tab w:val="right" w:leader="dot" w:pos="9396"/>
            </w:tabs>
            <w:rPr>
              <w:rFonts w:eastAsiaTheme="minorEastAsia"/>
              <w:noProof/>
              <w:sz w:val="24"/>
              <w:szCs w:val="24"/>
            </w:rPr>
          </w:pPr>
          <w:hyperlink w:anchor="_Toc181541893" w:history="1">
            <w:r w:rsidRPr="0090658F">
              <w:rPr>
                <w:rStyle w:val="Hyperlink"/>
                <w:noProof/>
              </w:rPr>
              <w:t>Research questions</w:t>
            </w:r>
            <w:r>
              <w:rPr>
                <w:noProof/>
                <w:webHidden/>
              </w:rPr>
              <w:tab/>
            </w:r>
            <w:r>
              <w:rPr>
                <w:noProof/>
                <w:webHidden/>
              </w:rPr>
              <w:fldChar w:fldCharType="begin"/>
            </w:r>
            <w:r>
              <w:rPr>
                <w:noProof/>
                <w:webHidden/>
              </w:rPr>
              <w:instrText xml:space="preserve"> PAGEREF _Toc181541893 \h </w:instrText>
            </w:r>
            <w:r>
              <w:rPr>
                <w:noProof/>
                <w:webHidden/>
              </w:rPr>
            </w:r>
            <w:r>
              <w:rPr>
                <w:noProof/>
                <w:webHidden/>
              </w:rPr>
              <w:fldChar w:fldCharType="separate"/>
            </w:r>
            <w:r w:rsidR="009511C7">
              <w:rPr>
                <w:noProof/>
                <w:webHidden/>
              </w:rPr>
              <w:t>2</w:t>
            </w:r>
            <w:r>
              <w:rPr>
                <w:noProof/>
                <w:webHidden/>
              </w:rPr>
              <w:fldChar w:fldCharType="end"/>
            </w:r>
          </w:hyperlink>
        </w:p>
        <w:p w14:paraId="69429802" w14:textId="13193FF1" w:rsidR="0045676E" w:rsidRDefault="0045676E">
          <w:pPr>
            <w:pStyle w:val="TOC1"/>
            <w:tabs>
              <w:tab w:val="right" w:leader="dot" w:pos="9396"/>
            </w:tabs>
            <w:rPr>
              <w:rFonts w:eastAsiaTheme="minorEastAsia"/>
              <w:noProof/>
              <w:sz w:val="24"/>
              <w:szCs w:val="24"/>
            </w:rPr>
          </w:pPr>
          <w:hyperlink w:anchor="_Toc181541894" w:history="1">
            <w:r w:rsidRPr="0090658F">
              <w:rPr>
                <w:rStyle w:val="Hyperlink"/>
                <w:noProof/>
              </w:rPr>
              <w:t>Sub-questions</w:t>
            </w:r>
            <w:r>
              <w:rPr>
                <w:noProof/>
                <w:webHidden/>
              </w:rPr>
              <w:tab/>
            </w:r>
            <w:r>
              <w:rPr>
                <w:noProof/>
                <w:webHidden/>
              </w:rPr>
              <w:fldChar w:fldCharType="begin"/>
            </w:r>
            <w:r>
              <w:rPr>
                <w:noProof/>
                <w:webHidden/>
              </w:rPr>
              <w:instrText xml:space="preserve"> PAGEREF _Toc181541894 \h </w:instrText>
            </w:r>
            <w:r>
              <w:rPr>
                <w:noProof/>
                <w:webHidden/>
              </w:rPr>
            </w:r>
            <w:r>
              <w:rPr>
                <w:noProof/>
                <w:webHidden/>
              </w:rPr>
              <w:fldChar w:fldCharType="separate"/>
            </w:r>
            <w:r w:rsidR="009511C7">
              <w:rPr>
                <w:noProof/>
                <w:webHidden/>
              </w:rPr>
              <w:t>3</w:t>
            </w:r>
            <w:r>
              <w:rPr>
                <w:noProof/>
                <w:webHidden/>
              </w:rPr>
              <w:fldChar w:fldCharType="end"/>
            </w:r>
          </w:hyperlink>
        </w:p>
        <w:p w14:paraId="3ACE8142" w14:textId="5E75BE98" w:rsidR="0045676E" w:rsidRDefault="0045676E">
          <w:pPr>
            <w:pStyle w:val="TOC2"/>
            <w:tabs>
              <w:tab w:val="left" w:pos="720"/>
              <w:tab w:val="right" w:leader="dot" w:pos="9396"/>
            </w:tabs>
            <w:rPr>
              <w:rFonts w:eastAsiaTheme="minorEastAsia"/>
              <w:noProof/>
              <w:sz w:val="24"/>
              <w:szCs w:val="24"/>
            </w:rPr>
          </w:pPr>
          <w:hyperlink w:anchor="_Toc181541895" w:history="1">
            <w:r w:rsidRPr="0090658F">
              <w:rPr>
                <w:rStyle w:val="Hyperlink"/>
                <w:noProof/>
              </w:rPr>
              <w:t>1.</w:t>
            </w:r>
            <w:r>
              <w:rPr>
                <w:rFonts w:eastAsiaTheme="minorEastAsia"/>
                <w:noProof/>
                <w:sz w:val="24"/>
                <w:szCs w:val="24"/>
              </w:rPr>
              <w:tab/>
            </w:r>
            <w:r w:rsidRPr="0090658F">
              <w:rPr>
                <w:rStyle w:val="Hyperlink"/>
                <w:noProof/>
              </w:rPr>
              <w:t>How should microservices be structured in Golang for optimal scalability and maintainability as the user demand increase?</w:t>
            </w:r>
            <w:r>
              <w:rPr>
                <w:noProof/>
                <w:webHidden/>
              </w:rPr>
              <w:tab/>
            </w:r>
            <w:r>
              <w:rPr>
                <w:noProof/>
                <w:webHidden/>
              </w:rPr>
              <w:fldChar w:fldCharType="begin"/>
            </w:r>
            <w:r>
              <w:rPr>
                <w:noProof/>
                <w:webHidden/>
              </w:rPr>
              <w:instrText xml:space="preserve"> PAGEREF _Toc181541895 \h </w:instrText>
            </w:r>
            <w:r>
              <w:rPr>
                <w:noProof/>
                <w:webHidden/>
              </w:rPr>
            </w:r>
            <w:r>
              <w:rPr>
                <w:noProof/>
                <w:webHidden/>
              </w:rPr>
              <w:fldChar w:fldCharType="separate"/>
            </w:r>
            <w:r w:rsidR="009511C7">
              <w:rPr>
                <w:noProof/>
                <w:webHidden/>
              </w:rPr>
              <w:t>3</w:t>
            </w:r>
            <w:r>
              <w:rPr>
                <w:noProof/>
                <w:webHidden/>
              </w:rPr>
              <w:fldChar w:fldCharType="end"/>
            </w:r>
          </w:hyperlink>
        </w:p>
        <w:p w14:paraId="1F419679" w14:textId="1A81FD6B" w:rsidR="0045676E" w:rsidRDefault="0045676E">
          <w:pPr>
            <w:pStyle w:val="TOC3"/>
            <w:tabs>
              <w:tab w:val="right" w:leader="dot" w:pos="9396"/>
            </w:tabs>
            <w:rPr>
              <w:noProof/>
            </w:rPr>
          </w:pPr>
          <w:hyperlink w:anchor="_Toc181541896" w:history="1">
            <w:r w:rsidRPr="0090658F">
              <w:rPr>
                <w:rStyle w:val="Hyperlink"/>
                <w:noProof/>
              </w:rPr>
              <w:t>What are microservices?</w:t>
            </w:r>
            <w:r>
              <w:rPr>
                <w:noProof/>
                <w:webHidden/>
              </w:rPr>
              <w:tab/>
            </w:r>
            <w:r>
              <w:rPr>
                <w:noProof/>
                <w:webHidden/>
              </w:rPr>
              <w:fldChar w:fldCharType="begin"/>
            </w:r>
            <w:r>
              <w:rPr>
                <w:noProof/>
                <w:webHidden/>
              </w:rPr>
              <w:instrText xml:space="preserve"> PAGEREF _Toc181541896 \h </w:instrText>
            </w:r>
            <w:r>
              <w:rPr>
                <w:noProof/>
                <w:webHidden/>
              </w:rPr>
            </w:r>
            <w:r>
              <w:rPr>
                <w:noProof/>
                <w:webHidden/>
              </w:rPr>
              <w:fldChar w:fldCharType="separate"/>
            </w:r>
            <w:r w:rsidR="009511C7">
              <w:rPr>
                <w:noProof/>
                <w:webHidden/>
              </w:rPr>
              <w:t>3</w:t>
            </w:r>
            <w:r>
              <w:rPr>
                <w:noProof/>
                <w:webHidden/>
              </w:rPr>
              <w:fldChar w:fldCharType="end"/>
            </w:r>
          </w:hyperlink>
        </w:p>
        <w:p w14:paraId="32365D1A" w14:textId="43A714DE" w:rsidR="0045676E" w:rsidRDefault="0045676E">
          <w:pPr>
            <w:pStyle w:val="TOC3"/>
            <w:tabs>
              <w:tab w:val="right" w:leader="dot" w:pos="9396"/>
            </w:tabs>
            <w:rPr>
              <w:noProof/>
            </w:rPr>
          </w:pPr>
          <w:hyperlink w:anchor="_Toc181541897" w:history="1">
            <w:r w:rsidRPr="0090658F">
              <w:rPr>
                <w:rStyle w:val="Hyperlink"/>
                <w:noProof/>
              </w:rPr>
              <w:t>How to divide your application into microservices?</w:t>
            </w:r>
            <w:r>
              <w:rPr>
                <w:noProof/>
                <w:webHidden/>
              </w:rPr>
              <w:tab/>
            </w:r>
            <w:r>
              <w:rPr>
                <w:noProof/>
                <w:webHidden/>
              </w:rPr>
              <w:fldChar w:fldCharType="begin"/>
            </w:r>
            <w:r>
              <w:rPr>
                <w:noProof/>
                <w:webHidden/>
              </w:rPr>
              <w:instrText xml:space="preserve"> PAGEREF _Toc181541897 \h </w:instrText>
            </w:r>
            <w:r>
              <w:rPr>
                <w:noProof/>
                <w:webHidden/>
              </w:rPr>
            </w:r>
            <w:r>
              <w:rPr>
                <w:noProof/>
                <w:webHidden/>
              </w:rPr>
              <w:fldChar w:fldCharType="separate"/>
            </w:r>
            <w:r w:rsidR="009511C7">
              <w:rPr>
                <w:noProof/>
                <w:webHidden/>
              </w:rPr>
              <w:t>3</w:t>
            </w:r>
            <w:r>
              <w:rPr>
                <w:noProof/>
                <w:webHidden/>
              </w:rPr>
              <w:fldChar w:fldCharType="end"/>
            </w:r>
          </w:hyperlink>
        </w:p>
        <w:p w14:paraId="6A9E6A50" w14:textId="34B204D4" w:rsidR="0045676E" w:rsidRDefault="0045676E">
          <w:pPr>
            <w:pStyle w:val="TOC3"/>
            <w:tabs>
              <w:tab w:val="right" w:leader="dot" w:pos="9396"/>
            </w:tabs>
            <w:rPr>
              <w:noProof/>
            </w:rPr>
          </w:pPr>
          <w:hyperlink w:anchor="_Toc181541898" w:history="1">
            <w:r w:rsidRPr="0090658F">
              <w:rPr>
                <w:rStyle w:val="Hyperlink"/>
                <w:noProof/>
              </w:rPr>
              <w:t>How would the microservice communicate with each other?</w:t>
            </w:r>
            <w:r>
              <w:rPr>
                <w:noProof/>
                <w:webHidden/>
              </w:rPr>
              <w:tab/>
            </w:r>
            <w:r>
              <w:rPr>
                <w:noProof/>
                <w:webHidden/>
              </w:rPr>
              <w:fldChar w:fldCharType="begin"/>
            </w:r>
            <w:r>
              <w:rPr>
                <w:noProof/>
                <w:webHidden/>
              </w:rPr>
              <w:instrText xml:space="preserve"> PAGEREF _Toc181541898 \h </w:instrText>
            </w:r>
            <w:r>
              <w:rPr>
                <w:noProof/>
                <w:webHidden/>
              </w:rPr>
            </w:r>
            <w:r>
              <w:rPr>
                <w:noProof/>
                <w:webHidden/>
              </w:rPr>
              <w:fldChar w:fldCharType="separate"/>
            </w:r>
            <w:r w:rsidR="009511C7">
              <w:rPr>
                <w:noProof/>
                <w:webHidden/>
              </w:rPr>
              <w:t>4</w:t>
            </w:r>
            <w:r>
              <w:rPr>
                <w:noProof/>
                <w:webHidden/>
              </w:rPr>
              <w:fldChar w:fldCharType="end"/>
            </w:r>
          </w:hyperlink>
        </w:p>
        <w:p w14:paraId="5A615DEC" w14:textId="60CFC167" w:rsidR="0045676E" w:rsidRDefault="0045676E">
          <w:pPr>
            <w:pStyle w:val="TOC2"/>
            <w:tabs>
              <w:tab w:val="left" w:pos="720"/>
              <w:tab w:val="right" w:leader="dot" w:pos="9396"/>
            </w:tabs>
            <w:rPr>
              <w:rFonts w:eastAsiaTheme="minorEastAsia"/>
              <w:noProof/>
              <w:sz w:val="24"/>
              <w:szCs w:val="24"/>
            </w:rPr>
          </w:pPr>
          <w:hyperlink w:anchor="_Toc181541899" w:history="1">
            <w:r w:rsidRPr="0090658F">
              <w:rPr>
                <w:rStyle w:val="Hyperlink"/>
                <w:noProof/>
              </w:rPr>
              <w:t>2.</w:t>
            </w:r>
            <w:r>
              <w:rPr>
                <w:rFonts w:eastAsiaTheme="minorEastAsia"/>
                <w:noProof/>
                <w:sz w:val="24"/>
                <w:szCs w:val="24"/>
              </w:rPr>
              <w:tab/>
            </w:r>
            <w:r w:rsidRPr="0090658F">
              <w:rPr>
                <w:rStyle w:val="Hyperlink"/>
                <w:noProof/>
              </w:rPr>
              <w:t>How should the security of the music guessing game be validated?</w:t>
            </w:r>
            <w:r>
              <w:rPr>
                <w:noProof/>
                <w:webHidden/>
              </w:rPr>
              <w:tab/>
            </w:r>
            <w:r>
              <w:rPr>
                <w:noProof/>
                <w:webHidden/>
              </w:rPr>
              <w:fldChar w:fldCharType="begin"/>
            </w:r>
            <w:r>
              <w:rPr>
                <w:noProof/>
                <w:webHidden/>
              </w:rPr>
              <w:instrText xml:space="preserve"> PAGEREF _Toc181541899 \h </w:instrText>
            </w:r>
            <w:r>
              <w:rPr>
                <w:noProof/>
                <w:webHidden/>
              </w:rPr>
            </w:r>
            <w:r>
              <w:rPr>
                <w:noProof/>
                <w:webHidden/>
              </w:rPr>
              <w:fldChar w:fldCharType="separate"/>
            </w:r>
            <w:r w:rsidR="009511C7">
              <w:rPr>
                <w:noProof/>
                <w:webHidden/>
              </w:rPr>
              <w:t>4</w:t>
            </w:r>
            <w:r>
              <w:rPr>
                <w:noProof/>
                <w:webHidden/>
              </w:rPr>
              <w:fldChar w:fldCharType="end"/>
            </w:r>
          </w:hyperlink>
        </w:p>
        <w:p w14:paraId="645CFEEC" w14:textId="0F18D240" w:rsidR="0045676E" w:rsidRDefault="0045676E">
          <w:pPr>
            <w:pStyle w:val="TOC2"/>
            <w:tabs>
              <w:tab w:val="left" w:pos="720"/>
              <w:tab w:val="right" w:leader="dot" w:pos="9396"/>
            </w:tabs>
            <w:rPr>
              <w:rFonts w:eastAsiaTheme="minorEastAsia"/>
              <w:noProof/>
              <w:sz w:val="24"/>
              <w:szCs w:val="24"/>
            </w:rPr>
          </w:pPr>
          <w:hyperlink w:anchor="_Toc181541900" w:history="1">
            <w:r w:rsidRPr="0090658F">
              <w:rPr>
                <w:rStyle w:val="Hyperlink"/>
                <w:noProof/>
              </w:rPr>
              <w:t>3.</w:t>
            </w:r>
            <w:r>
              <w:rPr>
                <w:rFonts w:eastAsiaTheme="minorEastAsia"/>
                <w:noProof/>
                <w:sz w:val="24"/>
                <w:szCs w:val="24"/>
              </w:rPr>
              <w:tab/>
            </w:r>
            <w:r w:rsidRPr="0090658F">
              <w:rPr>
                <w:rStyle w:val="Hyperlink"/>
                <w:noProof/>
              </w:rPr>
              <w:t>How can CI/CD pipelines be set up for deploying a microservice-based game using Golang?</w:t>
            </w:r>
            <w:r>
              <w:rPr>
                <w:noProof/>
                <w:webHidden/>
              </w:rPr>
              <w:tab/>
            </w:r>
            <w:r>
              <w:rPr>
                <w:noProof/>
                <w:webHidden/>
              </w:rPr>
              <w:fldChar w:fldCharType="begin"/>
            </w:r>
            <w:r>
              <w:rPr>
                <w:noProof/>
                <w:webHidden/>
              </w:rPr>
              <w:instrText xml:space="preserve"> PAGEREF _Toc181541900 \h </w:instrText>
            </w:r>
            <w:r>
              <w:rPr>
                <w:noProof/>
                <w:webHidden/>
              </w:rPr>
            </w:r>
            <w:r>
              <w:rPr>
                <w:noProof/>
                <w:webHidden/>
              </w:rPr>
              <w:fldChar w:fldCharType="separate"/>
            </w:r>
            <w:r w:rsidR="009511C7">
              <w:rPr>
                <w:noProof/>
                <w:webHidden/>
              </w:rPr>
              <w:t>5</w:t>
            </w:r>
            <w:r>
              <w:rPr>
                <w:noProof/>
                <w:webHidden/>
              </w:rPr>
              <w:fldChar w:fldCharType="end"/>
            </w:r>
          </w:hyperlink>
        </w:p>
        <w:p w14:paraId="5EAC9BEB" w14:textId="1C7F7859" w:rsidR="0045676E" w:rsidRDefault="0045676E">
          <w:pPr>
            <w:pStyle w:val="TOC2"/>
            <w:tabs>
              <w:tab w:val="left" w:pos="720"/>
              <w:tab w:val="right" w:leader="dot" w:pos="9396"/>
            </w:tabs>
            <w:rPr>
              <w:rFonts w:eastAsiaTheme="minorEastAsia"/>
              <w:noProof/>
              <w:sz w:val="24"/>
              <w:szCs w:val="24"/>
            </w:rPr>
          </w:pPr>
          <w:hyperlink w:anchor="_Toc181541901" w:history="1">
            <w:r w:rsidRPr="0090658F">
              <w:rPr>
                <w:rStyle w:val="Hyperlink"/>
                <w:noProof/>
              </w:rPr>
              <w:t>4.</w:t>
            </w:r>
            <w:r>
              <w:rPr>
                <w:rFonts w:eastAsiaTheme="minorEastAsia"/>
                <w:noProof/>
                <w:sz w:val="24"/>
                <w:szCs w:val="24"/>
              </w:rPr>
              <w:tab/>
            </w:r>
            <w:r w:rsidRPr="0090658F">
              <w:rPr>
                <w:rStyle w:val="Hyperlink"/>
                <w:noProof/>
              </w:rPr>
              <w:t>What are the best practices for deploying Golang microservices using serverless cloud functions?</w:t>
            </w:r>
            <w:r>
              <w:rPr>
                <w:noProof/>
                <w:webHidden/>
              </w:rPr>
              <w:tab/>
            </w:r>
            <w:r>
              <w:rPr>
                <w:noProof/>
                <w:webHidden/>
              </w:rPr>
              <w:fldChar w:fldCharType="begin"/>
            </w:r>
            <w:r>
              <w:rPr>
                <w:noProof/>
                <w:webHidden/>
              </w:rPr>
              <w:instrText xml:space="preserve"> PAGEREF _Toc181541901 \h </w:instrText>
            </w:r>
            <w:r>
              <w:rPr>
                <w:noProof/>
                <w:webHidden/>
              </w:rPr>
            </w:r>
            <w:r>
              <w:rPr>
                <w:noProof/>
                <w:webHidden/>
              </w:rPr>
              <w:fldChar w:fldCharType="separate"/>
            </w:r>
            <w:r w:rsidR="009511C7">
              <w:rPr>
                <w:noProof/>
                <w:webHidden/>
              </w:rPr>
              <w:t>5</w:t>
            </w:r>
            <w:r>
              <w:rPr>
                <w:noProof/>
                <w:webHidden/>
              </w:rPr>
              <w:fldChar w:fldCharType="end"/>
            </w:r>
          </w:hyperlink>
        </w:p>
        <w:p w14:paraId="1EE66DB3" w14:textId="57E5EE5E" w:rsidR="0045676E" w:rsidRDefault="0045676E">
          <w:pPr>
            <w:pStyle w:val="TOC2"/>
            <w:tabs>
              <w:tab w:val="left" w:pos="720"/>
              <w:tab w:val="right" w:leader="dot" w:pos="9396"/>
            </w:tabs>
            <w:rPr>
              <w:rFonts w:eastAsiaTheme="minorEastAsia"/>
              <w:noProof/>
              <w:sz w:val="24"/>
              <w:szCs w:val="24"/>
            </w:rPr>
          </w:pPr>
          <w:hyperlink w:anchor="_Toc181541902" w:history="1">
            <w:r w:rsidRPr="0090658F">
              <w:rPr>
                <w:rStyle w:val="Hyperlink"/>
                <w:noProof/>
              </w:rPr>
              <w:t>5.</w:t>
            </w:r>
            <w:r>
              <w:rPr>
                <w:rFonts w:eastAsiaTheme="minorEastAsia"/>
                <w:noProof/>
                <w:sz w:val="24"/>
                <w:szCs w:val="24"/>
              </w:rPr>
              <w:tab/>
            </w:r>
            <w:r w:rsidRPr="0090658F">
              <w:rPr>
                <w:rStyle w:val="Hyperlink"/>
                <w:noProof/>
              </w:rPr>
              <w:t>What tools can be used to monitor the scalability of microservices?</w:t>
            </w:r>
            <w:r>
              <w:rPr>
                <w:noProof/>
                <w:webHidden/>
              </w:rPr>
              <w:tab/>
            </w:r>
            <w:r>
              <w:rPr>
                <w:noProof/>
                <w:webHidden/>
              </w:rPr>
              <w:fldChar w:fldCharType="begin"/>
            </w:r>
            <w:r>
              <w:rPr>
                <w:noProof/>
                <w:webHidden/>
              </w:rPr>
              <w:instrText xml:space="preserve"> PAGEREF _Toc181541902 \h </w:instrText>
            </w:r>
            <w:r>
              <w:rPr>
                <w:noProof/>
                <w:webHidden/>
              </w:rPr>
            </w:r>
            <w:r>
              <w:rPr>
                <w:noProof/>
                <w:webHidden/>
              </w:rPr>
              <w:fldChar w:fldCharType="separate"/>
            </w:r>
            <w:r w:rsidR="009511C7">
              <w:rPr>
                <w:noProof/>
                <w:webHidden/>
              </w:rPr>
              <w:t>5</w:t>
            </w:r>
            <w:r>
              <w:rPr>
                <w:noProof/>
                <w:webHidden/>
              </w:rPr>
              <w:fldChar w:fldCharType="end"/>
            </w:r>
          </w:hyperlink>
        </w:p>
        <w:p w14:paraId="090B3204" w14:textId="48C1F772" w:rsidR="0045676E" w:rsidRDefault="0045676E">
          <w:pPr>
            <w:pStyle w:val="TOC2"/>
            <w:tabs>
              <w:tab w:val="left" w:pos="720"/>
              <w:tab w:val="right" w:leader="dot" w:pos="9396"/>
            </w:tabs>
            <w:rPr>
              <w:rFonts w:eastAsiaTheme="minorEastAsia"/>
              <w:noProof/>
              <w:sz w:val="24"/>
              <w:szCs w:val="24"/>
            </w:rPr>
          </w:pPr>
          <w:hyperlink w:anchor="_Toc181541903" w:history="1">
            <w:r w:rsidRPr="0090658F">
              <w:rPr>
                <w:rStyle w:val="Hyperlink"/>
                <w:noProof/>
              </w:rPr>
              <w:t>6.</w:t>
            </w:r>
            <w:r>
              <w:rPr>
                <w:rFonts w:eastAsiaTheme="minorEastAsia"/>
                <w:noProof/>
                <w:sz w:val="24"/>
                <w:szCs w:val="24"/>
              </w:rPr>
              <w:tab/>
            </w:r>
            <w:r w:rsidRPr="0090658F">
              <w:rPr>
                <w:rStyle w:val="Hyperlink"/>
                <w:noProof/>
              </w:rPr>
              <w:t>How should data be managed across distributed microservices to ensure consistency, reliability, and scalability?</w:t>
            </w:r>
            <w:r>
              <w:rPr>
                <w:noProof/>
                <w:webHidden/>
              </w:rPr>
              <w:tab/>
            </w:r>
            <w:r>
              <w:rPr>
                <w:noProof/>
                <w:webHidden/>
              </w:rPr>
              <w:fldChar w:fldCharType="begin"/>
            </w:r>
            <w:r>
              <w:rPr>
                <w:noProof/>
                <w:webHidden/>
              </w:rPr>
              <w:instrText xml:space="preserve"> PAGEREF _Toc181541903 \h </w:instrText>
            </w:r>
            <w:r>
              <w:rPr>
                <w:noProof/>
                <w:webHidden/>
              </w:rPr>
            </w:r>
            <w:r>
              <w:rPr>
                <w:noProof/>
                <w:webHidden/>
              </w:rPr>
              <w:fldChar w:fldCharType="separate"/>
            </w:r>
            <w:r w:rsidR="009511C7">
              <w:rPr>
                <w:noProof/>
                <w:webHidden/>
              </w:rPr>
              <w:t>5</w:t>
            </w:r>
            <w:r>
              <w:rPr>
                <w:noProof/>
                <w:webHidden/>
              </w:rPr>
              <w:fldChar w:fldCharType="end"/>
            </w:r>
          </w:hyperlink>
        </w:p>
        <w:p w14:paraId="391BB039" w14:textId="0D8A6998" w:rsidR="0093241E" w:rsidRDefault="0093241E">
          <w:r>
            <w:rPr>
              <w:b/>
              <w:bCs/>
              <w:noProof/>
            </w:rPr>
            <w:fldChar w:fldCharType="end"/>
          </w:r>
        </w:p>
      </w:sdtContent>
    </w:sdt>
    <w:p w14:paraId="0A909FF5" w14:textId="77777777" w:rsidR="00AE0CC2" w:rsidRDefault="00AE0CC2" w:rsidP="0093241E"/>
    <w:p w14:paraId="7564EE8A" w14:textId="77777777" w:rsidR="0093241E" w:rsidRDefault="0093241E" w:rsidP="0093241E"/>
    <w:p w14:paraId="36BA5907" w14:textId="25F627D4" w:rsidR="0093241E" w:rsidRDefault="0093241E">
      <w:r>
        <w:br w:type="page"/>
      </w:r>
    </w:p>
    <w:p w14:paraId="6F62B206" w14:textId="45808B2B" w:rsidR="0093241E" w:rsidRDefault="0093241E" w:rsidP="0093241E">
      <w:pPr>
        <w:pStyle w:val="Heading1"/>
      </w:pPr>
      <w:bookmarkStart w:id="0" w:name="_Toc181541892"/>
      <w:r>
        <w:lastRenderedPageBreak/>
        <w:t>Introduction</w:t>
      </w:r>
      <w:bookmarkEnd w:id="0"/>
    </w:p>
    <w:p w14:paraId="7B47C89D" w14:textId="77777777" w:rsidR="0093241E" w:rsidRDefault="0093241E" w:rsidP="0093241E"/>
    <w:p w14:paraId="65A28652" w14:textId="4205398A" w:rsidR="0093241E" w:rsidRDefault="0093241E" w:rsidP="0093241E">
      <w:pPr>
        <w:pStyle w:val="Heading1"/>
      </w:pPr>
      <w:bookmarkStart w:id="1" w:name="_Toc181541893"/>
      <w:r>
        <w:t>Research questions</w:t>
      </w:r>
      <w:bookmarkEnd w:id="1"/>
    </w:p>
    <w:p w14:paraId="29062937" w14:textId="13E3731A" w:rsidR="0093241E" w:rsidRDefault="0093241E" w:rsidP="0093241E">
      <w:pPr>
        <w:rPr>
          <w:b/>
          <w:bCs/>
          <w:sz w:val="28"/>
          <w:szCs w:val="28"/>
        </w:rPr>
      </w:pPr>
      <w:r>
        <w:rPr>
          <w:b/>
          <w:bCs/>
          <w:sz w:val="28"/>
          <w:szCs w:val="28"/>
        </w:rPr>
        <w:t>Main question:</w:t>
      </w:r>
    </w:p>
    <w:p w14:paraId="3F5A5A5A" w14:textId="1155A80F" w:rsidR="0093241E" w:rsidRDefault="00750BC2" w:rsidP="0093241E">
      <w:pPr>
        <w:rPr>
          <w:b/>
          <w:bCs/>
        </w:rPr>
      </w:pPr>
      <w:r w:rsidRPr="00750BC2">
        <w:rPr>
          <w:b/>
          <w:bCs/>
        </w:rPr>
        <w:t>How can I design a scalable web-based music guessing game using Golang within a microservice architecture?</w:t>
      </w:r>
    </w:p>
    <w:p w14:paraId="66FFC9A0" w14:textId="77777777" w:rsidR="0093241E" w:rsidRDefault="0093241E" w:rsidP="0093241E">
      <w:pPr>
        <w:rPr>
          <w:b/>
          <w:bCs/>
        </w:rPr>
      </w:pPr>
    </w:p>
    <w:p w14:paraId="1E3AB517" w14:textId="1A7B7C21" w:rsidR="0093241E" w:rsidRDefault="0093241E" w:rsidP="0093241E">
      <w:pPr>
        <w:rPr>
          <w:b/>
          <w:bCs/>
          <w:sz w:val="28"/>
          <w:szCs w:val="28"/>
        </w:rPr>
      </w:pPr>
      <w:r>
        <w:rPr>
          <w:b/>
          <w:bCs/>
          <w:sz w:val="28"/>
          <w:szCs w:val="28"/>
        </w:rPr>
        <w:t>Sub-questions:</w:t>
      </w:r>
    </w:p>
    <w:p w14:paraId="01916257" w14:textId="4A64BC8C" w:rsidR="00750BC2" w:rsidRDefault="00750BC2" w:rsidP="00750BC2">
      <w:pPr>
        <w:pStyle w:val="ListParagraph"/>
        <w:numPr>
          <w:ilvl w:val="0"/>
          <w:numId w:val="1"/>
        </w:numPr>
        <w:rPr>
          <w:b/>
          <w:bCs/>
        </w:rPr>
      </w:pPr>
      <w:r w:rsidRPr="00750BC2">
        <w:rPr>
          <w:b/>
          <w:bCs/>
        </w:rPr>
        <w:t>How should microservices be structured in Golang for optimal scalability and maintainability as the user demand increase?</w:t>
      </w:r>
    </w:p>
    <w:p w14:paraId="06E18F4F" w14:textId="539BD515" w:rsidR="00750BC2" w:rsidRDefault="00750BC2" w:rsidP="00750BC2">
      <w:pPr>
        <w:pStyle w:val="ListParagraph"/>
        <w:numPr>
          <w:ilvl w:val="0"/>
          <w:numId w:val="3"/>
        </w:numPr>
        <w:rPr>
          <w:b/>
          <w:bCs/>
        </w:rPr>
      </w:pPr>
      <w:r>
        <w:rPr>
          <w:b/>
          <w:bCs/>
        </w:rPr>
        <w:t>Strategy: Library</w:t>
      </w:r>
    </w:p>
    <w:p w14:paraId="6B35DAD8" w14:textId="3F6EA315" w:rsidR="00750BC2" w:rsidRDefault="00750BC2" w:rsidP="00750BC2">
      <w:pPr>
        <w:pStyle w:val="ListParagraph"/>
        <w:numPr>
          <w:ilvl w:val="0"/>
          <w:numId w:val="3"/>
        </w:numPr>
        <w:rPr>
          <w:b/>
          <w:bCs/>
        </w:rPr>
      </w:pPr>
      <w:r>
        <w:rPr>
          <w:b/>
          <w:bCs/>
        </w:rPr>
        <w:t xml:space="preserve">Methods: </w:t>
      </w:r>
      <w:r w:rsidRPr="00750BC2">
        <w:rPr>
          <w:b/>
          <w:bCs/>
        </w:rPr>
        <w:t>Best good and bad practice – Design pattern research</w:t>
      </w:r>
    </w:p>
    <w:p w14:paraId="68343451" w14:textId="77777777" w:rsidR="00750BC2" w:rsidRPr="00750BC2" w:rsidRDefault="00750BC2" w:rsidP="00750BC2">
      <w:pPr>
        <w:rPr>
          <w:b/>
          <w:bCs/>
        </w:rPr>
      </w:pPr>
    </w:p>
    <w:p w14:paraId="33C543FE" w14:textId="2F708865" w:rsidR="00750BC2" w:rsidRDefault="00750BC2" w:rsidP="00750BC2">
      <w:pPr>
        <w:pStyle w:val="ListParagraph"/>
        <w:numPr>
          <w:ilvl w:val="0"/>
          <w:numId w:val="1"/>
        </w:numPr>
        <w:rPr>
          <w:b/>
          <w:bCs/>
        </w:rPr>
      </w:pPr>
      <w:r w:rsidRPr="00750BC2">
        <w:rPr>
          <w:b/>
          <w:bCs/>
        </w:rPr>
        <w:t>How should the security of the music guessing game be validated?</w:t>
      </w:r>
    </w:p>
    <w:p w14:paraId="684B3D81" w14:textId="799432BB" w:rsidR="00750BC2" w:rsidRDefault="00750BC2" w:rsidP="00750BC2">
      <w:pPr>
        <w:pStyle w:val="ListParagraph"/>
        <w:numPr>
          <w:ilvl w:val="0"/>
          <w:numId w:val="4"/>
        </w:numPr>
        <w:rPr>
          <w:b/>
          <w:bCs/>
        </w:rPr>
      </w:pPr>
      <w:r>
        <w:rPr>
          <w:b/>
          <w:bCs/>
        </w:rPr>
        <w:t>Strategy: Library – Lab</w:t>
      </w:r>
    </w:p>
    <w:p w14:paraId="1E467A51" w14:textId="097E2EF1" w:rsidR="00750BC2" w:rsidRDefault="00004450" w:rsidP="00750BC2">
      <w:pPr>
        <w:pStyle w:val="ListParagraph"/>
        <w:numPr>
          <w:ilvl w:val="0"/>
          <w:numId w:val="4"/>
        </w:numPr>
        <w:rPr>
          <w:b/>
          <w:bCs/>
        </w:rPr>
      </w:pPr>
      <w:r>
        <w:rPr>
          <w:b/>
          <w:bCs/>
        </w:rPr>
        <w:t xml:space="preserve">Methods: </w:t>
      </w:r>
      <w:r w:rsidR="00750BC2" w:rsidRPr="00750BC2">
        <w:rPr>
          <w:b/>
          <w:bCs/>
        </w:rPr>
        <w:t>Literature study - Security test</w:t>
      </w:r>
    </w:p>
    <w:p w14:paraId="6CF5C2A7" w14:textId="77777777" w:rsidR="00750BC2" w:rsidRPr="00750BC2" w:rsidRDefault="00750BC2" w:rsidP="00750BC2">
      <w:pPr>
        <w:rPr>
          <w:b/>
          <w:bCs/>
        </w:rPr>
      </w:pPr>
    </w:p>
    <w:p w14:paraId="7C692929" w14:textId="77777777" w:rsidR="00750BC2" w:rsidRDefault="00750BC2" w:rsidP="00750BC2">
      <w:pPr>
        <w:pStyle w:val="ListParagraph"/>
        <w:numPr>
          <w:ilvl w:val="0"/>
          <w:numId w:val="1"/>
        </w:numPr>
        <w:rPr>
          <w:b/>
          <w:bCs/>
        </w:rPr>
      </w:pPr>
      <w:r w:rsidRPr="00750BC2">
        <w:rPr>
          <w:b/>
          <w:bCs/>
        </w:rPr>
        <w:t>How can CI/CD pipelines be set up for deploying a microservice-based game using Golang?</w:t>
      </w:r>
    </w:p>
    <w:p w14:paraId="7C12582E" w14:textId="69AB44B4" w:rsidR="00750BC2" w:rsidRDefault="00750BC2" w:rsidP="00750BC2">
      <w:pPr>
        <w:pStyle w:val="ListParagraph"/>
        <w:numPr>
          <w:ilvl w:val="0"/>
          <w:numId w:val="5"/>
        </w:numPr>
        <w:rPr>
          <w:b/>
          <w:bCs/>
        </w:rPr>
      </w:pPr>
      <w:r>
        <w:rPr>
          <w:b/>
          <w:bCs/>
        </w:rPr>
        <w:t>Strategy: Library – Workshop</w:t>
      </w:r>
    </w:p>
    <w:p w14:paraId="336D3B87" w14:textId="32E8B2B9" w:rsidR="00750BC2" w:rsidRDefault="00004450" w:rsidP="00750BC2">
      <w:pPr>
        <w:pStyle w:val="ListParagraph"/>
        <w:numPr>
          <w:ilvl w:val="0"/>
          <w:numId w:val="5"/>
        </w:numPr>
        <w:rPr>
          <w:b/>
          <w:bCs/>
        </w:rPr>
      </w:pPr>
      <w:r>
        <w:rPr>
          <w:b/>
          <w:bCs/>
        </w:rPr>
        <w:t xml:space="preserve">Methods: </w:t>
      </w:r>
      <w:r w:rsidR="00750BC2" w:rsidRPr="00750BC2">
        <w:rPr>
          <w:b/>
          <w:bCs/>
        </w:rPr>
        <w:t xml:space="preserve">Literature study - Community research </w:t>
      </w:r>
      <w:r w:rsidR="00750BC2">
        <w:rPr>
          <w:b/>
          <w:bCs/>
        </w:rPr>
        <w:t>–</w:t>
      </w:r>
      <w:r w:rsidR="00750BC2" w:rsidRPr="00750BC2">
        <w:rPr>
          <w:b/>
          <w:bCs/>
        </w:rPr>
        <w:t xml:space="preserve"> Prototyping</w:t>
      </w:r>
    </w:p>
    <w:p w14:paraId="202DC09F" w14:textId="77777777" w:rsidR="00750BC2" w:rsidRPr="00750BC2" w:rsidRDefault="00750BC2" w:rsidP="00750BC2">
      <w:pPr>
        <w:rPr>
          <w:b/>
          <w:bCs/>
        </w:rPr>
      </w:pPr>
    </w:p>
    <w:p w14:paraId="758CEB12" w14:textId="77777777" w:rsidR="00750BC2" w:rsidRDefault="00750BC2" w:rsidP="00750BC2">
      <w:pPr>
        <w:pStyle w:val="ListParagraph"/>
        <w:numPr>
          <w:ilvl w:val="0"/>
          <w:numId w:val="1"/>
        </w:numPr>
        <w:rPr>
          <w:b/>
          <w:bCs/>
        </w:rPr>
      </w:pPr>
      <w:r w:rsidRPr="00750BC2">
        <w:rPr>
          <w:b/>
          <w:bCs/>
        </w:rPr>
        <w:t>What are the best practices for deploying Golang microservices using serverless cloud functions?</w:t>
      </w:r>
    </w:p>
    <w:p w14:paraId="3A7C8A9C" w14:textId="1F86B7A4" w:rsidR="00750BC2" w:rsidRDefault="00750BC2" w:rsidP="00750BC2">
      <w:pPr>
        <w:pStyle w:val="ListParagraph"/>
        <w:numPr>
          <w:ilvl w:val="0"/>
          <w:numId w:val="6"/>
        </w:numPr>
        <w:rPr>
          <w:b/>
          <w:bCs/>
        </w:rPr>
      </w:pPr>
      <w:r>
        <w:rPr>
          <w:b/>
          <w:bCs/>
        </w:rPr>
        <w:t>Strategy: Library – Workshop</w:t>
      </w:r>
    </w:p>
    <w:p w14:paraId="63D33582" w14:textId="35E03890" w:rsidR="00750BC2" w:rsidRDefault="00004450" w:rsidP="00750BC2">
      <w:pPr>
        <w:pStyle w:val="ListParagraph"/>
        <w:numPr>
          <w:ilvl w:val="0"/>
          <w:numId w:val="6"/>
        </w:numPr>
        <w:rPr>
          <w:b/>
          <w:bCs/>
        </w:rPr>
      </w:pPr>
      <w:r>
        <w:rPr>
          <w:b/>
          <w:bCs/>
        </w:rPr>
        <w:t xml:space="preserve">Methods: </w:t>
      </w:r>
      <w:r w:rsidR="00750BC2" w:rsidRPr="00750BC2">
        <w:rPr>
          <w:b/>
          <w:bCs/>
        </w:rPr>
        <w:t>Best good and bad practice – Prototyping</w:t>
      </w:r>
    </w:p>
    <w:p w14:paraId="1C9096A6" w14:textId="77777777" w:rsidR="00750BC2" w:rsidRPr="00750BC2" w:rsidRDefault="00750BC2" w:rsidP="00750BC2">
      <w:pPr>
        <w:rPr>
          <w:b/>
          <w:bCs/>
        </w:rPr>
      </w:pPr>
    </w:p>
    <w:p w14:paraId="799D4BAC" w14:textId="77777777" w:rsidR="00750BC2" w:rsidRDefault="00750BC2" w:rsidP="00750BC2">
      <w:pPr>
        <w:pStyle w:val="ListParagraph"/>
        <w:numPr>
          <w:ilvl w:val="0"/>
          <w:numId w:val="1"/>
        </w:numPr>
        <w:rPr>
          <w:b/>
          <w:bCs/>
        </w:rPr>
      </w:pPr>
      <w:r w:rsidRPr="00750BC2">
        <w:rPr>
          <w:b/>
          <w:bCs/>
        </w:rPr>
        <w:t>What tools can be used to monitor the scalability of microservices?</w:t>
      </w:r>
    </w:p>
    <w:p w14:paraId="3F5596C6" w14:textId="2C970598" w:rsidR="00750BC2" w:rsidRDefault="00750BC2" w:rsidP="00750BC2">
      <w:pPr>
        <w:pStyle w:val="ListParagraph"/>
        <w:numPr>
          <w:ilvl w:val="0"/>
          <w:numId w:val="7"/>
        </w:numPr>
        <w:rPr>
          <w:b/>
          <w:bCs/>
        </w:rPr>
      </w:pPr>
      <w:r>
        <w:rPr>
          <w:b/>
          <w:bCs/>
        </w:rPr>
        <w:t>Strategy: Library – Lab</w:t>
      </w:r>
    </w:p>
    <w:p w14:paraId="57D62028" w14:textId="3DD4F20C" w:rsidR="00750BC2" w:rsidRDefault="00004450" w:rsidP="00750BC2">
      <w:pPr>
        <w:pStyle w:val="ListParagraph"/>
        <w:numPr>
          <w:ilvl w:val="0"/>
          <w:numId w:val="7"/>
        </w:numPr>
        <w:rPr>
          <w:b/>
          <w:bCs/>
        </w:rPr>
      </w:pPr>
      <w:r>
        <w:rPr>
          <w:b/>
          <w:bCs/>
        </w:rPr>
        <w:t xml:space="preserve">Methods: </w:t>
      </w:r>
      <w:r w:rsidR="00750BC2" w:rsidRPr="00750BC2">
        <w:rPr>
          <w:b/>
          <w:bCs/>
        </w:rPr>
        <w:t>Literature study – Community research – Non-functional test</w:t>
      </w:r>
    </w:p>
    <w:p w14:paraId="3C762A05" w14:textId="77777777" w:rsidR="00750BC2" w:rsidRDefault="00750BC2" w:rsidP="00750BC2">
      <w:pPr>
        <w:rPr>
          <w:b/>
          <w:bCs/>
        </w:rPr>
      </w:pPr>
    </w:p>
    <w:p w14:paraId="2A44F8CB" w14:textId="77777777" w:rsidR="00004450" w:rsidRPr="00750BC2" w:rsidRDefault="00004450" w:rsidP="00750BC2">
      <w:pPr>
        <w:rPr>
          <w:b/>
          <w:bCs/>
        </w:rPr>
      </w:pPr>
    </w:p>
    <w:p w14:paraId="0D876ADA" w14:textId="508ECA9A" w:rsidR="00750BC2" w:rsidRDefault="00750BC2" w:rsidP="00750BC2">
      <w:pPr>
        <w:pStyle w:val="ListParagraph"/>
        <w:numPr>
          <w:ilvl w:val="0"/>
          <w:numId w:val="1"/>
        </w:numPr>
        <w:rPr>
          <w:b/>
          <w:bCs/>
        </w:rPr>
      </w:pPr>
      <w:r w:rsidRPr="00750BC2">
        <w:rPr>
          <w:b/>
          <w:bCs/>
        </w:rPr>
        <w:lastRenderedPageBreak/>
        <w:t>How should data be managed across distributed microservices to ensure consistency, reliability, and scalability?</w:t>
      </w:r>
    </w:p>
    <w:p w14:paraId="4E475052" w14:textId="45B92387" w:rsidR="00750BC2" w:rsidRDefault="00004450" w:rsidP="00750BC2">
      <w:pPr>
        <w:pStyle w:val="ListParagraph"/>
        <w:numPr>
          <w:ilvl w:val="0"/>
          <w:numId w:val="8"/>
        </w:numPr>
        <w:rPr>
          <w:b/>
          <w:bCs/>
        </w:rPr>
      </w:pPr>
      <w:r>
        <w:rPr>
          <w:b/>
          <w:bCs/>
        </w:rPr>
        <w:t>Strategy: Library</w:t>
      </w:r>
    </w:p>
    <w:p w14:paraId="6AF0DCAA" w14:textId="38907861" w:rsidR="00004450" w:rsidRPr="00750BC2" w:rsidRDefault="00004450" w:rsidP="00750BC2">
      <w:pPr>
        <w:pStyle w:val="ListParagraph"/>
        <w:numPr>
          <w:ilvl w:val="0"/>
          <w:numId w:val="8"/>
        </w:numPr>
        <w:rPr>
          <w:b/>
          <w:bCs/>
        </w:rPr>
      </w:pPr>
      <w:r>
        <w:rPr>
          <w:b/>
          <w:bCs/>
        </w:rPr>
        <w:t xml:space="preserve">Methods: </w:t>
      </w:r>
      <w:r w:rsidRPr="00004450">
        <w:rPr>
          <w:b/>
          <w:bCs/>
        </w:rPr>
        <w:t>Literature study - Best good and bad practice</w:t>
      </w:r>
    </w:p>
    <w:p w14:paraId="5F71A293" w14:textId="77777777" w:rsidR="0093241E" w:rsidRDefault="0093241E" w:rsidP="0093241E"/>
    <w:p w14:paraId="5A3BA5B1" w14:textId="799CE40F" w:rsidR="0093241E" w:rsidRDefault="00004450" w:rsidP="00004450">
      <w:pPr>
        <w:pStyle w:val="Heading1"/>
      </w:pPr>
      <w:bookmarkStart w:id="2" w:name="_Toc181541894"/>
      <w:r>
        <w:t>Sub-questions</w:t>
      </w:r>
      <w:bookmarkEnd w:id="2"/>
    </w:p>
    <w:p w14:paraId="60572CD0" w14:textId="3CAC666A" w:rsidR="00004450" w:rsidRDefault="00004450" w:rsidP="0007693B">
      <w:pPr>
        <w:pStyle w:val="Heading2"/>
        <w:numPr>
          <w:ilvl w:val="0"/>
          <w:numId w:val="10"/>
        </w:numPr>
      </w:pPr>
      <w:bookmarkStart w:id="3" w:name="_Toc181541895"/>
      <w:r w:rsidRPr="00004450">
        <w:t>How should microservices be structured in Golang for optimal scalability and maintainability as the user demand increase?</w:t>
      </w:r>
      <w:bookmarkEnd w:id="3"/>
    </w:p>
    <w:p w14:paraId="693B50C1" w14:textId="77777777" w:rsidR="00264DD0" w:rsidRDefault="00264DD0" w:rsidP="00264DD0">
      <w:r w:rsidRPr="00264DD0">
        <w:t>To start, it's important to understand what microservices are, whether Golang can be structured in a microservice architecture, and how we can scale and maintain these microservices effectively.</w:t>
      </w:r>
    </w:p>
    <w:p w14:paraId="43749E98" w14:textId="0D149240" w:rsidR="00DF072C" w:rsidRPr="00264DD0" w:rsidRDefault="00DF072C" w:rsidP="00DF072C">
      <w:pPr>
        <w:pStyle w:val="Heading3"/>
        <w:rPr>
          <w:rFonts w:eastAsiaTheme="minorHAnsi" w:cstheme="minorBidi"/>
          <w:color w:val="auto"/>
          <w:sz w:val="22"/>
          <w:szCs w:val="22"/>
        </w:rPr>
      </w:pPr>
      <w:bookmarkStart w:id="4" w:name="_Toc181541896"/>
      <w:r>
        <w:t>What are microservices?</w:t>
      </w:r>
      <w:bookmarkEnd w:id="4"/>
    </w:p>
    <w:p w14:paraId="3150B538" w14:textId="412981C4" w:rsidR="005D04E9" w:rsidRDefault="00264DD0" w:rsidP="00DF072C">
      <w:r w:rsidRPr="00264DD0">
        <w:t>Microservices are small, independent services within an application that each handle specific functions, collectively forming the entire application. Each service can be built, deployed, and scaled independently, making the architecture flexible and easier to manage. This approach is commonly used in growing applications and enterprise environments.</w:t>
      </w:r>
      <w:r w:rsidR="00035CCD">
        <w:t xml:space="preserve"> </w:t>
      </w:r>
    </w:p>
    <w:p w14:paraId="4EE8A84D" w14:textId="76DB7243" w:rsidR="00264DD0" w:rsidRDefault="004304C5" w:rsidP="00DF072C">
      <w:r w:rsidRPr="004304C5">
        <w:t>Golang can be designed in a microservice architecture. There are tools available that support Golang in creating and managing microservices, making the architecture easier to maintain and scale.</w:t>
      </w:r>
    </w:p>
    <w:p w14:paraId="6863F628" w14:textId="78B7BFD3" w:rsidR="00035CCD" w:rsidRDefault="00000000" w:rsidP="00035CCD">
      <w:hyperlink r:id="rId9" w:history="1">
        <w:r w:rsidR="00035CCD" w:rsidRPr="00AB1E2C">
          <w:rPr>
            <w:rStyle w:val="Hyperlink"/>
          </w:rPr>
          <w:t>https://aws.amazon.com/microservices/</w:t>
        </w:r>
      </w:hyperlink>
    </w:p>
    <w:p w14:paraId="5DE73A1D" w14:textId="5A724731" w:rsidR="00035CCD" w:rsidRDefault="00000000" w:rsidP="00035CCD">
      <w:hyperlink r:id="rId10" w:history="1">
        <w:r w:rsidR="00035CCD" w:rsidRPr="00AB1E2C">
          <w:rPr>
            <w:rStyle w:val="Hyperlink"/>
          </w:rPr>
          <w:t>https://www.redhat.com/en/topics/microservices/what-are-microservices</w:t>
        </w:r>
      </w:hyperlink>
    </w:p>
    <w:p w14:paraId="6A2E5083" w14:textId="276B6BDD" w:rsidR="00035CCD" w:rsidRDefault="00000000" w:rsidP="00035CCD">
      <w:hyperlink r:id="rId11" w:history="1">
        <w:r w:rsidR="00035CCD" w:rsidRPr="00AB1E2C">
          <w:rPr>
            <w:rStyle w:val="Hyperlink"/>
          </w:rPr>
          <w:t>https://www.bacancytechnology.com/blog/golang-microservices-architecture</w:t>
        </w:r>
      </w:hyperlink>
    </w:p>
    <w:p w14:paraId="39D7C072" w14:textId="77777777" w:rsidR="00713252" w:rsidRDefault="00713252" w:rsidP="00035CCD"/>
    <w:p w14:paraId="5E5F29DB" w14:textId="7E6991B1" w:rsidR="00E6571F" w:rsidRDefault="00E6571F" w:rsidP="00E6571F">
      <w:pPr>
        <w:pStyle w:val="Heading3"/>
      </w:pPr>
      <w:bookmarkStart w:id="5" w:name="_Toc181541897"/>
      <w:r>
        <w:t xml:space="preserve">How </w:t>
      </w:r>
      <w:r w:rsidR="00035CCD">
        <w:t>to divide your application into microservices?</w:t>
      </w:r>
      <w:bookmarkEnd w:id="5"/>
    </w:p>
    <w:p w14:paraId="05669A2F" w14:textId="51BADAF1" w:rsidR="00713252" w:rsidRDefault="00713252" w:rsidP="00035CCD">
      <w:r w:rsidRPr="00713252">
        <w:t>To do this, you first need to define the functionalities of your application and group these functions by their similarities. Then, assign a service name to each group of functions. A microservice can also consist of just one function. For a scalable application, microservices should be decoupled so that the services don’t depend on each other. However, in some cases, they may be tightly coupled due to specific requirements, which can lead to configuration challenges. Additionally, each microservice should have its own database to avoid depend</w:t>
      </w:r>
      <w:r>
        <w:t xml:space="preserve">ing </w:t>
      </w:r>
      <w:r w:rsidRPr="00713252">
        <w:t>on other services for data retrieval, resulting in lower response times.</w:t>
      </w:r>
    </w:p>
    <w:p w14:paraId="005CC2AD" w14:textId="00C9C135" w:rsidR="0041765A" w:rsidRDefault="0041765A" w:rsidP="0041765A">
      <w:pPr>
        <w:pStyle w:val="Heading4"/>
      </w:pPr>
      <w:r>
        <w:t>Result</w:t>
      </w:r>
    </w:p>
    <w:p w14:paraId="034E674A" w14:textId="6F82123E" w:rsidR="00713252" w:rsidRDefault="0041765A" w:rsidP="00035CCD">
      <w:r w:rsidRPr="0041765A">
        <w:t xml:space="preserve">As a result of </w:t>
      </w:r>
      <w:r>
        <w:t>what I understand</w:t>
      </w:r>
      <w:r w:rsidRPr="0041765A">
        <w:t>, here is the first draft of the microservices architecture design I created for a web-based music guessing game.</w:t>
      </w:r>
    </w:p>
    <w:p w14:paraId="41898597" w14:textId="77777777" w:rsidR="0041765A" w:rsidRDefault="0041765A" w:rsidP="00035CCD">
      <w:pPr>
        <w:rPr>
          <w:noProof/>
        </w:rPr>
      </w:pPr>
    </w:p>
    <w:p w14:paraId="43F831B2" w14:textId="2230B481" w:rsidR="0041765A" w:rsidRDefault="0041765A" w:rsidP="00035CCD">
      <w:r>
        <w:rPr>
          <w:noProof/>
        </w:rPr>
        <w:lastRenderedPageBreak/>
        <w:drawing>
          <wp:inline distT="0" distB="0" distL="0" distR="0" wp14:anchorId="38852615" wp14:editId="15174F61">
            <wp:extent cx="6713220" cy="3400693"/>
            <wp:effectExtent l="0" t="0" r="0" b="9525"/>
            <wp:docPr id="18202943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94380" name="Picture 1" descr="A diagram of a diagram&#10;&#10;Description automatically generated"/>
                    <pic:cNvPicPr/>
                  </pic:nvPicPr>
                  <pic:blipFill rotWithShape="1">
                    <a:blip r:embed="rId12" cstate="print">
                      <a:extLst>
                        <a:ext uri="{28A0092B-C50C-407E-A947-70E740481C1C}">
                          <a14:useLocalDpi xmlns:a14="http://schemas.microsoft.com/office/drawing/2010/main" val="0"/>
                        </a:ext>
                      </a:extLst>
                    </a:blip>
                    <a:srcRect l="18143" t="663" r="19466" b="9902"/>
                    <a:stretch/>
                  </pic:blipFill>
                  <pic:spPr bwMode="auto">
                    <a:xfrm>
                      <a:off x="0" y="0"/>
                      <a:ext cx="6754089" cy="3421396"/>
                    </a:xfrm>
                    <a:prstGeom prst="rect">
                      <a:avLst/>
                    </a:prstGeom>
                    <a:ln>
                      <a:noFill/>
                    </a:ln>
                    <a:extLst>
                      <a:ext uri="{53640926-AAD7-44D8-BBD7-CCE9431645EC}">
                        <a14:shadowObscured xmlns:a14="http://schemas.microsoft.com/office/drawing/2010/main"/>
                      </a:ext>
                    </a:extLst>
                  </pic:spPr>
                </pic:pic>
              </a:graphicData>
            </a:graphic>
          </wp:inline>
        </w:drawing>
      </w:r>
    </w:p>
    <w:p w14:paraId="35A4F9FE" w14:textId="77777777" w:rsidR="0041765A" w:rsidRDefault="0041765A" w:rsidP="00035CCD"/>
    <w:p w14:paraId="203FE9C3" w14:textId="167AC8C8" w:rsidR="00E6571F" w:rsidRDefault="00000000" w:rsidP="00035CCD">
      <w:hyperlink r:id="rId13" w:history="1">
        <w:r w:rsidR="00CF368B" w:rsidRPr="00AB1E2C">
          <w:rPr>
            <w:rStyle w:val="Hyperlink"/>
          </w:rPr>
          <w:t>https://martinfowler.com/articles/break-monolith-into-microservices.html</w:t>
        </w:r>
      </w:hyperlink>
    </w:p>
    <w:p w14:paraId="526B490A" w14:textId="0B1135B2" w:rsidR="00713252" w:rsidRDefault="00000000" w:rsidP="00035CCD">
      <w:hyperlink r:id="rId14" w:history="1">
        <w:r w:rsidR="00713252" w:rsidRPr="00AB1E2C">
          <w:rPr>
            <w:rStyle w:val="Hyperlink"/>
          </w:rPr>
          <w:t>https://learn.microsoft.com/en-us/azure/architecture/microservices/model/domain-analysis</w:t>
        </w:r>
      </w:hyperlink>
    </w:p>
    <w:p w14:paraId="0855CF0D" w14:textId="77777777" w:rsidR="00713252" w:rsidRDefault="00713252" w:rsidP="00035CCD"/>
    <w:p w14:paraId="41D1A5E7" w14:textId="2E0DB808" w:rsidR="004304C5" w:rsidRDefault="004304C5" w:rsidP="004304C5">
      <w:pPr>
        <w:pStyle w:val="Heading3"/>
      </w:pPr>
      <w:bookmarkStart w:id="6" w:name="_Toc181541898"/>
      <w:r>
        <w:t>How would the microservice communicate with each other?</w:t>
      </w:r>
      <w:bookmarkEnd w:id="6"/>
    </w:p>
    <w:p w14:paraId="13A407DA" w14:textId="1705081B" w:rsidR="004304C5" w:rsidRDefault="004304C5" w:rsidP="004304C5">
      <w:r>
        <w:t xml:space="preserve">There </w:t>
      </w:r>
      <w:proofErr w:type="gramStart"/>
      <w:r>
        <w:t>are</w:t>
      </w:r>
      <w:proofErr w:type="gramEnd"/>
      <w:r>
        <w:t xml:space="preserve"> various way of how to microservice communicating with each other. It depends on the systems requirement like performance, consistency or scalability.</w:t>
      </w:r>
    </w:p>
    <w:p w14:paraId="303CB7DB" w14:textId="263424D8" w:rsidR="004304C5" w:rsidRPr="004304C5" w:rsidRDefault="004304C5" w:rsidP="004304C5">
      <w:r>
        <w:t>The communication options are:</w:t>
      </w:r>
    </w:p>
    <w:p w14:paraId="65132CFF" w14:textId="3603B989" w:rsidR="00004450" w:rsidRDefault="00334CAC" w:rsidP="004304C5">
      <w:pPr>
        <w:pStyle w:val="ListParagraph"/>
        <w:numPr>
          <w:ilvl w:val="0"/>
          <w:numId w:val="11"/>
        </w:numPr>
      </w:pPr>
      <w:r w:rsidRPr="00334CAC">
        <w:t>Synchronous Communication (Request-Response)</w:t>
      </w:r>
    </w:p>
    <w:p w14:paraId="1A0EF1A4" w14:textId="6A3BCD99" w:rsidR="00334CAC" w:rsidRDefault="00334CAC" w:rsidP="004304C5">
      <w:pPr>
        <w:pStyle w:val="ListParagraph"/>
        <w:numPr>
          <w:ilvl w:val="0"/>
          <w:numId w:val="11"/>
        </w:numPr>
      </w:pPr>
      <w:r w:rsidRPr="00334CAC">
        <w:t>Asynchronous Communication (Event-Driven or Message-Based)</w:t>
      </w:r>
    </w:p>
    <w:p w14:paraId="4ECFBD66" w14:textId="0EF89934" w:rsidR="00334CAC" w:rsidRDefault="00F52C41" w:rsidP="004304C5">
      <w:pPr>
        <w:pStyle w:val="ListParagraph"/>
        <w:numPr>
          <w:ilvl w:val="0"/>
          <w:numId w:val="11"/>
        </w:numPr>
      </w:pPr>
      <w:r>
        <w:t>Hybrid Communication</w:t>
      </w:r>
    </w:p>
    <w:p w14:paraId="6ABC1101" w14:textId="77777777" w:rsidR="004304C5" w:rsidRDefault="004304C5" w:rsidP="00004450"/>
    <w:p w14:paraId="7C500CCE" w14:textId="77777777" w:rsidR="00334CAC" w:rsidRPr="00004450" w:rsidRDefault="00334CAC" w:rsidP="00004450"/>
    <w:p w14:paraId="375FC16B" w14:textId="1B00AAFC" w:rsidR="00004450" w:rsidRDefault="00004450" w:rsidP="00C32822">
      <w:pPr>
        <w:pStyle w:val="Heading2"/>
        <w:numPr>
          <w:ilvl w:val="0"/>
          <w:numId w:val="10"/>
        </w:numPr>
      </w:pPr>
      <w:bookmarkStart w:id="7" w:name="_Toc181541899"/>
      <w:r w:rsidRPr="00004450">
        <w:t>How should the security of the music guessing game be validated?</w:t>
      </w:r>
      <w:bookmarkEnd w:id="7"/>
    </w:p>
    <w:p w14:paraId="606967BB" w14:textId="77777777" w:rsidR="00004450" w:rsidRPr="00004450" w:rsidRDefault="00004450" w:rsidP="00004450"/>
    <w:p w14:paraId="6CC69F58" w14:textId="7062637B" w:rsidR="00004450" w:rsidRDefault="00004450" w:rsidP="00C32822">
      <w:pPr>
        <w:pStyle w:val="Heading2"/>
        <w:numPr>
          <w:ilvl w:val="0"/>
          <w:numId w:val="10"/>
        </w:numPr>
      </w:pPr>
      <w:bookmarkStart w:id="8" w:name="_Toc181541900"/>
      <w:r w:rsidRPr="00004450">
        <w:lastRenderedPageBreak/>
        <w:t>How can CI/CD pipelines be set up for deploying a microservice-based game using Golang?</w:t>
      </w:r>
      <w:bookmarkEnd w:id="8"/>
    </w:p>
    <w:p w14:paraId="0DA5EF6A" w14:textId="77777777" w:rsidR="00004450" w:rsidRPr="00004450" w:rsidRDefault="00004450" w:rsidP="00004450"/>
    <w:p w14:paraId="4CA19AF2" w14:textId="4ACFE0C7" w:rsidR="00004450" w:rsidRDefault="00004450" w:rsidP="00C32822">
      <w:pPr>
        <w:pStyle w:val="Heading2"/>
        <w:numPr>
          <w:ilvl w:val="0"/>
          <w:numId w:val="10"/>
        </w:numPr>
      </w:pPr>
      <w:bookmarkStart w:id="9" w:name="_Toc181541901"/>
      <w:r w:rsidRPr="00004450">
        <w:t>What are the best practices for deploying Golang microservices using serverless cloud functions?</w:t>
      </w:r>
      <w:bookmarkEnd w:id="9"/>
    </w:p>
    <w:p w14:paraId="26EE0909" w14:textId="77777777" w:rsidR="00004450" w:rsidRPr="00004450" w:rsidRDefault="00004450" w:rsidP="00004450"/>
    <w:p w14:paraId="34201DD2" w14:textId="726AF0CC" w:rsidR="00004450" w:rsidRDefault="00004450" w:rsidP="00C32822">
      <w:pPr>
        <w:pStyle w:val="Heading2"/>
        <w:numPr>
          <w:ilvl w:val="0"/>
          <w:numId w:val="10"/>
        </w:numPr>
      </w:pPr>
      <w:bookmarkStart w:id="10" w:name="_Toc181541902"/>
      <w:r w:rsidRPr="00004450">
        <w:t>What tools can be used to monitor the scalability of microservices?</w:t>
      </w:r>
      <w:bookmarkEnd w:id="10"/>
    </w:p>
    <w:p w14:paraId="241B7538" w14:textId="77777777" w:rsidR="00004450" w:rsidRPr="00004450" w:rsidRDefault="00004450" w:rsidP="00004450"/>
    <w:p w14:paraId="1C45652E" w14:textId="0EB365E5" w:rsidR="00004450" w:rsidRDefault="00004450" w:rsidP="00C32822">
      <w:pPr>
        <w:pStyle w:val="Heading2"/>
        <w:numPr>
          <w:ilvl w:val="0"/>
          <w:numId w:val="10"/>
        </w:numPr>
      </w:pPr>
      <w:bookmarkStart w:id="11" w:name="_Toc181541903"/>
      <w:r w:rsidRPr="00004450">
        <w:t>How should data be managed across distributed microservices to ensure consistency, reliability, and scalability?</w:t>
      </w:r>
      <w:bookmarkEnd w:id="11"/>
    </w:p>
    <w:p w14:paraId="7423FF28" w14:textId="203E6E9B" w:rsidR="00073901" w:rsidRPr="00004450" w:rsidRDefault="00073901" w:rsidP="00004450">
      <w:r>
        <w:t>Firstly,</w:t>
      </w:r>
      <w:r w:rsidR="00EC6DD7">
        <w:t xml:space="preserve"> I need to identify what type of database my system needs, so for that I use the CAP theorem to determine what type of database my system needs. </w:t>
      </w:r>
    </w:p>
    <w:sectPr w:rsidR="00073901" w:rsidRPr="00004450" w:rsidSect="0093241E">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F1175"/>
    <w:multiLevelType w:val="hybridMultilevel"/>
    <w:tmpl w:val="E69EC2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3B564A"/>
    <w:multiLevelType w:val="hybridMultilevel"/>
    <w:tmpl w:val="4AECC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518CE"/>
    <w:multiLevelType w:val="hybridMultilevel"/>
    <w:tmpl w:val="76FAC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B71F86"/>
    <w:multiLevelType w:val="hybridMultilevel"/>
    <w:tmpl w:val="3984CD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FF5475"/>
    <w:multiLevelType w:val="hybridMultilevel"/>
    <w:tmpl w:val="4A78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249A1"/>
    <w:multiLevelType w:val="hybridMultilevel"/>
    <w:tmpl w:val="3932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74246"/>
    <w:multiLevelType w:val="hybridMultilevel"/>
    <w:tmpl w:val="7160F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A62922"/>
    <w:multiLevelType w:val="hybridMultilevel"/>
    <w:tmpl w:val="87EE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B454F"/>
    <w:multiLevelType w:val="hybridMultilevel"/>
    <w:tmpl w:val="4A18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431BF"/>
    <w:multiLevelType w:val="hybridMultilevel"/>
    <w:tmpl w:val="38488C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3D1AD9"/>
    <w:multiLevelType w:val="hybridMultilevel"/>
    <w:tmpl w:val="6630C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9000833">
    <w:abstractNumId w:val="8"/>
  </w:num>
  <w:num w:numId="2" w16cid:durableId="1307012948">
    <w:abstractNumId w:val="7"/>
  </w:num>
  <w:num w:numId="3" w16cid:durableId="63450421">
    <w:abstractNumId w:val="1"/>
  </w:num>
  <w:num w:numId="4" w16cid:durableId="1562793530">
    <w:abstractNumId w:val="6"/>
  </w:num>
  <w:num w:numId="5" w16cid:durableId="505705575">
    <w:abstractNumId w:val="9"/>
  </w:num>
  <w:num w:numId="6" w16cid:durableId="2109696488">
    <w:abstractNumId w:val="3"/>
  </w:num>
  <w:num w:numId="7" w16cid:durableId="644552297">
    <w:abstractNumId w:val="10"/>
  </w:num>
  <w:num w:numId="8" w16cid:durableId="360936659">
    <w:abstractNumId w:val="0"/>
  </w:num>
  <w:num w:numId="9" w16cid:durableId="373383531">
    <w:abstractNumId w:val="5"/>
  </w:num>
  <w:num w:numId="10" w16cid:durableId="2061780416">
    <w:abstractNumId w:val="4"/>
  </w:num>
  <w:num w:numId="11" w16cid:durableId="774666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C2D"/>
    <w:rsid w:val="00004450"/>
    <w:rsid w:val="00033BE9"/>
    <w:rsid w:val="00035CCD"/>
    <w:rsid w:val="000467F0"/>
    <w:rsid w:val="00073901"/>
    <w:rsid w:val="0007693B"/>
    <w:rsid w:val="000C6EFE"/>
    <w:rsid w:val="001C7680"/>
    <w:rsid w:val="00264DD0"/>
    <w:rsid w:val="002D7D4F"/>
    <w:rsid w:val="00304D4F"/>
    <w:rsid w:val="00334CAC"/>
    <w:rsid w:val="0041765A"/>
    <w:rsid w:val="004304C5"/>
    <w:rsid w:val="00430E4D"/>
    <w:rsid w:val="0045676E"/>
    <w:rsid w:val="005D04E9"/>
    <w:rsid w:val="00654C2D"/>
    <w:rsid w:val="00713252"/>
    <w:rsid w:val="00750BC2"/>
    <w:rsid w:val="007C5F6B"/>
    <w:rsid w:val="008C79F2"/>
    <w:rsid w:val="0093241E"/>
    <w:rsid w:val="009511C7"/>
    <w:rsid w:val="00AE0CC2"/>
    <w:rsid w:val="00B449FB"/>
    <w:rsid w:val="00B80C67"/>
    <w:rsid w:val="00BA2AEA"/>
    <w:rsid w:val="00BE6A5E"/>
    <w:rsid w:val="00C32822"/>
    <w:rsid w:val="00CF368B"/>
    <w:rsid w:val="00D24831"/>
    <w:rsid w:val="00DF072C"/>
    <w:rsid w:val="00E6571F"/>
    <w:rsid w:val="00E7736C"/>
    <w:rsid w:val="00EC6DD7"/>
    <w:rsid w:val="00F52C41"/>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7FF0"/>
  <w15:chartTrackingRefBased/>
  <w15:docId w15:val="{06820E6E-F71E-4DAB-AEFF-D3C0DA388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C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C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C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C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C2D"/>
    <w:rPr>
      <w:rFonts w:eastAsiaTheme="majorEastAsia" w:cstheme="majorBidi"/>
      <w:color w:val="272727" w:themeColor="text1" w:themeTint="D8"/>
    </w:rPr>
  </w:style>
  <w:style w:type="paragraph" w:styleId="Title">
    <w:name w:val="Title"/>
    <w:basedOn w:val="Normal"/>
    <w:next w:val="Normal"/>
    <w:link w:val="TitleChar"/>
    <w:uiPriority w:val="10"/>
    <w:qFormat/>
    <w:rsid w:val="00654C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C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C2D"/>
    <w:pPr>
      <w:spacing w:before="160"/>
      <w:jc w:val="center"/>
    </w:pPr>
    <w:rPr>
      <w:i/>
      <w:iCs/>
      <w:color w:val="404040" w:themeColor="text1" w:themeTint="BF"/>
    </w:rPr>
  </w:style>
  <w:style w:type="character" w:customStyle="1" w:styleId="QuoteChar">
    <w:name w:val="Quote Char"/>
    <w:basedOn w:val="DefaultParagraphFont"/>
    <w:link w:val="Quote"/>
    <w:uiPriority w:val="29"/>
    <w:rsid w:val="00654C2D"/>
    <w:rPr>
      <w:i/>
      <w:iCs/>
      <w:color w:val="404040" w:themeColor="text1" w:themeTint="BF"/>
    </w:rPr>
  </w:style>
  <w:style w:type="paragraph" w:styleId="ListParagraph">
    <w:name w:val="List Paragraph"/>
    <w:basedOn w:val="Normal"/>
    <w:uiPriority w:val="34"/>
    <w:qFormat/>
    <w:rsid w:val="00654C2D"/>
    <w:pPr>
      <w:ind w:left="720"/>
      <w:contextualSpacing/>
    </w:pPr>
  </w:style>
  <w:style w:type="character" w:styleId="IntenseEmphasis">
    <w:name w:val="Intense Emphasis"/>
    <w:basedOn w:val="DefaultParagraphFont"/>
    <w:uiPriority w:val="21"/>
    <w:qFormat/>
    <w:rsid w:val="00654C2D"/>
    <w:rPr>
      <w:i/>
      <w:iCs/>
      <w:color w:val="0F4761" w:themeColor="accent1" w:themeShade="BF"/>
    </w:rPr>
  </w:style>
  <w:style w:type="paragraph" w:styleId="IntenseQuote">
    <w:name w:val="Intense Quote"/>
    <w:basedOn w:val="Normal"/>
    <w:next w:val="Normal"/>
    <w:link w:val="IntenseQuoteChar"/>
    <w:uiPriority w:val="30"/>
    <w:qFormat/>
    <w:rsid w:val="00654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C2D"/>
    <w:rPr>
      <w:i/>
      <w:iCs/>
      <w:color w:val="0F4761" w:themeColor="accent1" w:themeShade="BF"/>
    </w:rPr>
  </w:style>
  <w:style w:type="character" w:styleId="IntenseReference">
    <w:name w:val="Intense Reference"/>
    <w:basedOn w:val="DefaultParagraphFont"/>
    <w:uiPriority w:val="32"/>
    <w:qFormat/>
    <w:rsid w:val="00654C2D"/>
    <w:rPr>
      <w:b/>
      <w:bCs/>
      <w:smallCaps/>
      <w:color w:val="0F4761" w:themeColor="accent1" w:themeShade="BF"/>
      <w:spacing w:val="5"/>
    </w:rPr>
  </w:style>
  <w:style w:type="paragraph" w:styleId="NoSpacing">
    <w:name w:val="No Spacing"/>
    <w:link w:val="NoSpacingChar"/>
    <w:uiPriority w:val="1"/>
    <w:qFormat/>
    <w:rsid w:val="00932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3241E"/>
    <w:rPr>
      <w:rFonts w:eastAsiaTheme="minorEastAsia"/>
      <w:kern w:val="0"/>
      <w14:ligatures w14:val="none"/>
    </w:rPr>
  </w:style>
  <w:style w:type="paragraph" w:styleId="TOCHeading">
    <w:name w:val="TOC Heading"/>
    <w:basedOn w:val="Heading1"/>
    <w:next w:val="Normal"/>
    <w:uiPriority w:val="39"/>
    <w:unhideWhenUsed/>
    <w:qFormat/>
    <w:rsid w:val="0093241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C5F6B"/>
    <w:pPr>
      <w:spacing w:after="100"/>
    </w:pPr>
  </w:style>
  <w:style w:type="character" w:styleId="Hyperlink">
    <w:name w:val="Hyperlink"/>
    <w:basedOn w:val="DefaultParagraphFont"/>
    <w:uiPriority w:val="99"/>
    <w:unhideWhenUsed/>
    <w:rsid w:val="007C5F6B"/>
    <w:rPr>
      <w:color w:val="467886" w:themeColor="hyperlink"/>
      <w:u w:val="single"/>
    </w:rPr>
  </w:style>
  <w:style w:type="paragraph" w:styleId="TOC2">
    <w:name w:val="toc 2"/>
    <w:basedOn w:val="Normal"/>
    <w:next w:val="Normal"/>
    <w:autoRedefine/>
    <w:uiPriority w:val="39"/>
    <w:unhideWhenUsed/>
    <w:rsid w:val="0007693B"/>
    <w:pPr>
      <w:spacing w:after="100"/>
      <w:ind w:left="220"/>
    </w:pPr>
  </w:style>
  <w:style w:type="character" w:styleId="UnresolvedMention">
    <w:name w:val="Unresolved Mention"/>
    <w:basedOn w:val="DefaultParagraphFont"/>
    <w:uiPriority w:val="99"/>
    <w:semiHidden/>
    <w:unhideWhenUsed/>
    <w:rsid w:val="00264DD0"/>
    <w:rPr>
      <w:color w:val="605E5C"/>
      <w:shd w:val="clear" w:color="auto" w:fill="E1DFDD"/>
    </w:rPr>
  </w:style>
  <w:style w:type="paragraph" w:styleId="TOC3">
    <w:name w:val="toc 3"/>
    <w:basedOn w:val="Normal"/>
    <w:next w:val="Normal"/>
    <w:autoRedefine/>
    <w:uiPriority w:val="39"/>
    <w:unhideWhenUsed/>
    <w:rsid w:val="004567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infowler.com/articles/break-monolith-into-microservices.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cancytechnology.com/blog/golang-microservices-archite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redhat.com/en/topics/microservices/what-are-microservices" TargetMode="External"/><Relationship Id="rId4" Type="http://schemas.openxmlformats.org/officeDocument/2006/relationships/styles" Target="styles.xml"/><Relationship Id="rId9" Type="http://schemas.openxmlformats.org/officeDocument/2006/relationships/hyperlink" Target="https://aws.amazon.com/microservices/" TargetMode="External"/><Relationship Id="rId14" Type="http://schemas.openxmlformats.org/officeDocument/2006/relationships/hyperlink" Target="https://learn.microsoft.com/en-us/azure/architecture/microservices/model/domain-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F7A9629B4C4D0284110BD5C63449EA"/>
        <w:category>
          <w:name w:val="General"/>
          <w:gallery w:val="placeholder"/>
        </w:category>
        <w:types>
          <w:type w:val="bbPlcHdr"/>
        </w:types>
        <w:behaviors>
          <w:behavior w:val="content"/>
        </w:behaviors>
        <w:guid w:val="{7EDF1006-B20F-42B9-963A-A634336454A7}"/>
      </w:docPartPr>
      <w:docPartBody>
        <w:p w:rsidR="000733C4" w:rsidRDefault="003A249A" w:rsidP="003A249A">
          <w:pPr>
            <w:pStyle w:val="B5F7A9629B4C4D0284110BD5C63449EA"/>
          </w:pPr>
          <w:r>
            <w:rPr>
              <w:rFonts w:asciiTheme="majorHAnsi" w:eastAsiaTheme="majorEastAsia" w:hAnsiTheme="majorHAnsi" w:cstheme="majorBidi"/>
              <w:caps/>
              <w:color w:val="156082" w:themeColor="accent1"/>
              <w:sz w:val="80"/>
              <w:szCs w:val="80"/>
            </w:rPr>
            <w:t>[Document title]</w:t>
          </w:r>
        </w:p>
      </w:docPartBody>
    </w:docPart>
    <w:docPart>
      <w:docPartPr>
        <w:name w:val="DABF278E9527492C94353325801D9A0B"/>
        <w:category>
          <w:name w:val="General"/>
          <w:gallery w:val="placeholder"/>
        </w:category>
        <w:types>
          <w:type w:val="bbPlcHdr"/>
        </w:types>
        <w:behaviors>
          <w:behavior w:val="content"/>
        </w:behaviors>
        <w:guid w:val="{F9F0C3F2-AC0B-41DA-ADC6-E35911FE8159}"/>
      </w:docPartPr>
      <w:docPartBody>
        <w:p w:rsidR="000733C4" w:rsidRDefault="003A249A" w:rsidP="003A249A">
          <w:pPr>
            <w:pStyle w:val="DABF278E9527492C94353325801D9A0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9A"/>
    <w:rsid w:val="00033BE9"/>
    <w:rsid w:val="000467F0"/>
    <w:rsid w:val="000733C4"/>
    <w:rsid w:val="001C7680"/>
    <w:rsid w:val="002D7D4F"/>
    <w:rsid w:val="003A249A"/>
    <w:rsid w:val="003C09F9"/>
    <w:rsid w:val="003D7B86"/>
    <w:rsid w:val="0049738A"/>
    <w:rsid w:val="00540FAA"/>
    <w:rsid w:val="008C79F2"/>
    <w:rsid w:val="00B80C67"/>
    <w:rsid w:val="00C8419A"/>
    <w:rsid w:val="00ED1A9F"/>
    <w:rsid w:val="00F1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F7A9629B4C4D0284110BD5C63449EA">
    <w:name w:val="B5F7A9629B4C4D0284110BD5C63449EA"/>
    <w:rsid w:val="003A249A"/>
  </w:style>
  <w:style w:type="paragraph" w:customStyle="1" w:styleId="DABF278E9527492C94353325801D9A0B">
    <w:name w:val="DABF278E9527492C94353325801D9A0B"/>
    <w:rsid w:val="003A24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2024-10-08T00:00:00</PublishDate>
  <Abstract/>
  <CompanyAddress>RB04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91EC1-10BB-40C9-A377-1224D7B0B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Research Document</vt:lpstr>
    </vt:vector>
  </TitlesOfParts>
  <Company>Tony Jiang</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tony jiang</dc:creator>
  <cp:keywords/>
  <dc:description/>
  <cp:lastModifiedBy>Tony</cp:lastModifiedBy>
  <cp:revision>16</cp:revision>
  <cp:lastPrinted>2024-11-03T14:58:00Z</cp:lastPrinted>
  <dcterms:created xsi:type="dcterms:W3CDTF">2024-10-08T09:24:00Z</dcterms:created>
  <dcterms:modified xsi:type="dcterms:W3CDTF">2024-11-03T14:58:00Z</dcterms:modified>
</cp:coreProperties>
</file>