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4EF8E4DB" w:rsidR="00CF6D76" w:rsidRPr="009D355C" w:rsidRDefault="795C9E97" w:rsidP="7AD8E30F">
      <w:pPr>
        <w:pStyle w:val="Title"/>
        <w:jc w:val="center"/>
      </w:pPr>
      <w:r w:rsidRPr="009D355C">
        <w:t>Functioneel Ontwerp</w:t>
      </w:r>
    </w:p>
    <w:p w14:paraId="0F43EAF2" w14:textId="0348F06F" w:rsidR="00060724" w:rsidRPr="009D355C" w:rsidRDefault="795C9E97" w:rsidP="7AD8E30F">
      <w:pPr>
        <w:pStyle w:val="Subtitle"/>
        <w:jc w:val="center"/>
      </w:pPr>
      <w:r>
        <w:rPr>
          <w:noProof/>
        </w:rPr>
        <w:drawing>
          <wp:inline distT="0" distB="0" distL="0" distR="0" wp14:anchorId="71C77477" wp14:editId="0FCA6583">
            <wp:extent cx="5731510" cy="5731510"/>
            <wp:effectExtent l="0" t="0" r="2540" b="0"/>
            <wp:docPr id="1" name="Afbeelding 1" descr="Functioneel Ontwerp Laten Maken | Maatwerk Applica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724" w:rsidRPr="009D355C">
        <w:t xml:space="preserve"> Fontys Hoge School</w:t>
      </w:r>
    </w:p>
    <w:p w14:paraId="3B98ED07" w14:textId="77777777" w:rsidR="00060724" w:rsidRPr="009D355C" w:rsidRDefault="00060724" w:rsidP="7AD8E30F">
      <w:pPr>
        <w:pStyle w:val="Subtitle"/>
        <w:jc w:val="center"/>
      </w:pPr>
      <w:r w:rsidRPr="009D355C">
        <w:t>RB05-4</w:t>
      </w:r>
    </w:p>
    <w:p w14:paraId="3D707C1A" w14:textId="444E2B66" w:rsidR="00060724" w:rsidRPr="009D355C" w:rsidRDefault="00060724" w:rsidP="7AD8E30F">
      <w:r w:rsidRPr="009D355C">
        <w:br w:type="page"/>
      </w:r>
    </w:p>
    <w:sdt>
      <w:sdtPr>
        <w:id w:val="803781553"/>
        <w:docPartObj>
          <w:docPartGallery w:val="Table of Contents"/>
          <w:docPartUnique/>
        </w:docPartObj>
      </w:sdtPr>
      <w:sdtEndPr/>
      <w:sdtContent>
        <w:p w14:paraId="21A386A4" w14:textId="46771ABC" w:rsidR="00461388" w:rsidRDefault="7AD8E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 w:rsidR="00060724">
            <w:instrText>TOC \o "1-3" \h \z \u</w:instrText>
          </w:r>
          <w:r>
            <w:fldChar w:fldCharType="separate"/>
          </w:r>
          <w:hyperlink w:anchor="_Toc127437898" w:history="1">
            <w:r w:rsidR="00461388" w:rsidRPr="000A36AA">
              <w:rPr>
                <w:rStyle w:val="Hyperlink"/>
                <w:noProof/>
                <w:lang w:val="en-GB"/>
              </w:rPr>
              <w:t>Requirements</w:t>
            </w:r>
            <w:r w:rsidR="00461388">
              <w:rPr>
                <w:noProof/>
                <w:webHidden/>
              </w:rPr>
              <w:tab/>
            </w:r>
            <w:r w:rsidR="00461388">
              <w:rPr>
                <w:noProof/>
                <w:webHidden/>
              </w:rPr>
              <w:fldChar w:fldCharType="begin"/>
            </w:r>
            <w:r w:rsidR="00461388">
              <w:rPr>
                <w:noProof/>
                <w:webHidden/>
              </w:rPr>
              <w:instrText xml:space="preserve"> PAGEREF _Toc127437898 \h </w:instrText>
            </w:r>
            <w:r w:rsidR="00461388">
              <w:rPr>
                <w:noProof/>
                <w:webHidden/>
              </w:rPr>
            </w:r>
            <w:r w:rsidR="00461388">
              <w:rPr>
                <w:noProof/>
                <w:webHidden/>
              </w:rPr>
              <w:fldChar w:fldCharType="separate"/>
            </w:r>
            <w:r w:rsidR="00461388">
              <w:rPr>
                <w:noProof/>
                <w:webHidden/>
              </w:rPr>
              <w:t>3</w:t>
            </w:r>
            <w:r w:rsidR="00461388">
              <w:rPr>
                <w:noProof/>
                <w:webHidden/>
              </w:rPr>
              <w:fldChar w:fldCharType="end"/>
            </w:r>
          </w:hyperlink>
        </w:p>
        <w:p w14:paraId="1970FB47" w14:textId="6EA75217" w:rsidR="00461388" w:rsidRDefault="004613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127437899" w:history="1">
            <w:r w:rsidRPr="000A36AA">
              <w:rPr>
                <w:rStyle w:val="Hyperlink"/>
                <w:noProof/>
                <w:lang w:val="en-GB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8107" w14:textId="7B8BACA3" w:rsidR="00461388" w:rsidRDefault="004613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127437900" w:history="1">
            <w:r w:rsidRPr="000A36AA">
              <w:rPr>
                <w:rStyle w:val="Hyperlink"/>
                <w:noProof/>
                <w:lang w:val="en-GB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9FCB" w14:textId="6D58DAA2" w:rsidR="00461388" w:rsidRDefault="004613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127437901" w:history="1">
            <w:r w:rsidRPr="000A36AA">
              <w:rPr>
                <w:rStyle w:val="Hyperlink"/>
                <w:noProof/>
                <w:lang w:val="en-GB"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F5B4" w14:textId="2709CED9" w:rsidR="00461388" w:rsidRDefault="004613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127437902" w:history="1">
            <w:r w:rsidRPr="000A36AA">
              <w:rPr>
                <w:rStyle w:val="Hyperlink"/>
                <w:noProof/>
                <w:lang w:val="en-GB"/>
              </w:rPr>
              <w:t>UI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D4C0" w14:textId="703C277F" w:rsidR="00461388" w:rsidRDefault="004613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127437903" w:history="1">
            <w:r w:rsidRPr="000A36AA">
              <w:rPr>
                <w:rStyle w:val="Hyperlink"/>
                <w:noProof/>
                <w:lang w:val="en-GB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A559" w14:textId="7590CC32" w:rsidR="7AD8E30F" w:rsidRDefault="7AD8E30F" w:rsidP="7AD8E3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68AEDA5" w14:textId="547DBB3D" w:rsidR="00060724" w:rsidRDefault="00060724" w:rsidP="7AD8E30F">
      <w:pPr>
        <w:rPr>
          <w:lang w:val="en-GB"/>
        </w:rPr>
      </w:pPr>
    </w:p>
    <w:p w14:paraId="05E3D381" w14:textId="0B2088EE" w:rsidR="00060724" w:rsidRDefault="00060724" w:rsidP="7AD8E30F">
      <w:pPr>
        <w:rPr>
          <w:lang w:val="en-GB"/>
        </w:rPr>
      </w:pPr>
      <w:r w:rsidRPr="7AD8E30F">
        <w:rPr>
          <w:lang w:val="en-GB"/>
        </w:rPr>
        <w:br w:type="page"/>
      </w:r>
    </w:p>
    <w:p w14:paraId="7A31C675" w14:textId="66154570" w:rsidR="00642FA8" w:rsidRDefault="00060724" w:rsidP="7AD8E30F">
      <w:pPr>
        <w:pStyle w:val="Heading1"/>
        <w:rPr>
          <w:lang w:val="en-GB"/>
        </w:rPr>
      </w:pPr>
      <w:bookmarkStart w:id="0" w:name="_Toc127437898"/>
      <w:r w:rsidRPr="7AD8E30F">
        <w:rPr>
          <w:lang w:val="en-GB"/>
        </w:rPr>
        <w:lastRenderedPageBreak/>
        <w:t>Requirements</w:t>
      </w:r>
      <w:bookmarkEnd w:id="0"/>
    </w:p>
    <w:p w14:paraId="5915BCF7" w14:textId="74973585" w:rsidR="00060724" w:rsidRDefault="00817E0E" w:rsidP="00140CD4">
      <w:pPr>
        <w:pStyle w:val="Heading2"/>
        <w:rPr>
          <w:lang w:val="en-GB"/>
        </w:rPr>
      </w:pPr>
      <w:bookmarkStart w:id="1" w:name="_Toc127437899"/>
      <w:r>
        <w:rPr>
          <w:lang w:val="en-GB"/>
        </w:rPr>
        <w:t>Functional</w:t>
      </w:r>
      <w:bookmarkEnd w:id="1"/>
    </w:p>
    <w:p w14:paraId="38F86A60" w14:textId="26FD0569" w:rsidR="008A7D63" w:rsidRDefault="21B9A55E" w:rsidP="7AD8E30F">
      <w:pPr>
        <w:pStyle w:val="ListParagraph"/>
        <w:numPr>
          <w:ilvl w:val="0"/>
          <w:numId w:val="1"/>
        </w:numPr>
        <w:rPr>
          <w:lang w:val="en-GB"/>
        </w:rPr>
      </w:pPr>
      <w:r w:rsidRPr="7AD8E30F">
        <w:rPr>
          <w:lang w:val="en-GB"/>
        </w:rPr>
        <w:t>Authentication</w:t>
      </w:r>
      <w:r w:rsidR="452912DD" w:rsidRPr="7AD8E30F">
        <w:rPr>
          <w:lang w:val="en-GB"/>
        </w:rPr>
        <w:t xml:space="preserve"> (login/register)</w:t>
      </w:r>
    </w:p>
    <w:p w14:paraId="407F850E" w14:textId="163F774B" w:rsidR="66B9909A" w:rsidRDefault="608115B9" w:rsidP="0398AB78">
      <w:pPr>
        <w:pStyle w:val="ListParagraph"/>
        <w:numPr>
          <w:ilvl w:val="0"/>
          <w:numId w:val="1"/>
        </w:numPr>
        <w:rPr>
          <w:lang w:val="en-GB"/>
        </w:rPr>
      </w:pPr>
      <w:r w:rsidRPr="66B9909A">
        <w:rPr>
          <w:lang w:val="en-GB"/>
        </w:rPr>
        <w:t xml:space="preserve">The user is able to create an account </w:t>
      </w:r>
      <w:r w:rsidRPr="0398AB78">
        <w:rPr>
          <w:lang w:val="en-GB"/>
        </w:rPr>
        <w:t>w</w:t>
      </w:r>
      <w:r w:rsidR="1A07B7BB" w:rsidRPr="0398AB78">
        <w:rPr>
          <w:lang w:val="en-GB"/>
        </w:rPr>
        <w:t>hen</w:t>
      </w:r>
      <w:r w:rsidRPr="66B9909A">
        <w:rPr>
          <w:lang w:val="en-GB"/>
        </w:rPr>
        <w:t xml:space="preserve"> providing the </w:t>
      </w:r>
      <w:r w:rsidR="4FF07131" w:rsidRPr="0398AB78">
        <w:rPr>
          <w:lang w:val="en-GB"/>
        </w:rPr>
        <w:t>required</w:t>
      </w:r>
      <w:r w:rsidRPr="66B9909A">
        <w:rPr>
          <w:lang w:val="en-GB"/>
        </w:rPr>
        <w:t xml:space="preserve"> data.</w:t>
      </w:r>
    </w:p>
    <w:p w14:paraId="615572AA" w14:textId="54BC1CC7" w:rsidR="000B5169" w:rsidRDefault="30DA0293" w:rsidP="7AD8E30F">
      <w:pPr>
        <w:pStyle w:val="ListParagraph"/>
        <w:numPr>
          <w:ilvl w:val="0"/>
          <w:numId w:val="1"/>
        </w:numPr>
        <w:rPr>
          <w:lang w:val="en-GB"/>
        </w:rPr>
      </w:pPr>
      <w:r w:rsidRPr="7AD8E30F">
        <w:rPr>
          <w:lang w:val="en-GB"/>
        </w:rPr>
        <w:t>Aut</w:t>
      </w:r>
      <w:r w:rsidR="009D355C">
        <w:rPr>
          <w:lang w:val="en-GB"/>
        </w:rPr>
        <w:t>h</w:t>
      </w:r>
      <w:r w:rsidRPr="7AD8E30F">
        <w:rPr>
          <w:lang w:val="en-GB"/>
        </w:rPr>
        <w:t>orisation</w:t>
      </w:r>
      <w:r w:rsidR="452912DD" w:rsidRPr="7AD8E30F">
        <w:rPr>
          <w:lang w:val="en-GB"/>
        </w:rPr>
        <w:t xml:space="preserve"> (User roles)</w:t>
      </w:r>
    </w:p>
    <w:p w14:paraId="36E60829" w14:textId="4E80AC7E" w:rsidR="000B5169" w:rsidRDefault="30DA0293" w:rsidP="7AD8E30F">
      <w:pPr>
        <w:pStyle w:val="ListParagraph"/>
        <w:numPr>
          <w:ilvl w:val="0"/>
          <w:numId w:val="1"/>
        </w:numPr>
        <w:rPr>
          <w:lang w:val="en-GB"/>
        </w:rPr>
      </w:pPr>
      <w:r w:rsidRPr="7AD8E30F">
        <w:rPr>
          <w:lang w:val="en-GB"/>
        </w:rPr>
        <w:t>Upload strategies</w:t>
      </w:r>
    </w:p>
    <w:p w14:paraId="2CA47D6A" w14:textId="7C71062F" w:rsidR="000B5169" w:rsidRDefault="30DA0293" w:rsidP="7AD8E30F">
      <w:pPr>
        <w:pStyle w:val="ListParagraph"/>
        <w:numPr>
          <w:ilvl w:val="0"/>
          <w:numId w:val="1"/>
        </w:numPr>
        <w:rPr>
          <w:lang w:val="en-GB"/>
        </w:rPr>
      </w:pPr>
      <w:r w:rsidRPr="7AD8E30F">
        <w:rPr>
          <w:lang w:val="en-GB"/>
        </w:rPr>
        <w:t>Automatically run multiple</w:t>
      </w:r>
      <w:r w:rsidR="7671DFD9" w:rsidRPr="7AD8E30F">
        <w:rPr>
          <w:lang w:val="en-GB"/>
        </w:rPr>
        <w:t xml:space="preserve"> strategy</w:t>
      </w:r>
      <w:r w:rsidRPr="7AD8E30F">
        <w:rPr>
          <w:lang w:val="en-GB"/>
        </w:rPr>
        <w:t xml:space="preserve"> </w:t>
      </w:r>
      <w:r w:rsidR="530F3838" w:rsidRPr="7AD8E30F">
        <w:rPr>
          <w:lang w:val="en-GB"/>
        </w:rPr>
        <w:t>tests with</w:t>
      </w:r>
      <w:r w:rsidR="052946D9" w:rsidRPr="7AD8E30F">
        <w:rPr>
          <w:lang w:val="en-GB"/>
        </w:rPr>
        <w:t xml:space="preserve"> different </w:t>
      </w:r>
      <w:r w:rsidR="3B5497B8" w:rsidRPr="7AD8E30F">
        <w:rPr>
          <w:lang w:val="en-GB"/>
        </w:rPr>
        <w:t>parameter entries</w:t>
      </w:r>
    </w:p>
    <w:p w14:paraId="0B9673C7" w14:textId="07602D94" w:rsidR="008A7D63" w:rsidRDefault="34D2FF35" w:rsidP="7AD8E30F">
      <w:pPr>
        <w:pStyle w:val="ListParagraph"/>
        <w:numPr>
          <w:ilvl w:val="0"/>
          <w:numId w:val="1"/>
        </w:numPr>
        <w:rPr>
          <w:lang w:val="en-GB"/>
        </w:rPr>
      </w:pPr>
      <w:r w:rsidRPr="7AD8E30F">
        <w:rPr>
          <w:lang w:val="en-GB"/>
        </w:rPr>
        <w:t xml:space="preserve">Generate </w:t>
      </w:r>
      <w:r w:rsidR="3E3C3ECF" w:rsidRPr="7AD8E30F">
        <w:rPr>
          <w:lang w:val="en-GB"/>
        </w:rPr>
        <w:t>advice based on test results</w:t>
      </w:r>
    </w:p>
    <w:p w14:paraId="1570ACD1" w14:textId="2EB6685B" w:rsidR="00903BC0" w:rsidRDefault="522CB152" w:rsidP="7AD8E30F">
      <w:pPr>
        <w:pStyle w:val="ListParagraph"/>
        <w:numPr>
          <w:ilvl w:val="0"/>
          <w:numId w:val="1"/>
        </w:numPr>
        <w:rPr>
          <w:lang w:val="en-GB"/>
        </w:rPr>
      </w:pPr>
      <w:r w:rsidRPr="7AD8E30F">
        <w:rPr>
          <w:lang w:val="en-GB"/>
        </w:rPr>
        <w:t>Do not test strateg</w:t>
      </w:r>
      <w:r w:rsidR="004E1B64">
        <w:rPr>
          <w:lang w:val="en-GB"/>
        </w:rPr>
        <w:t>ies</w:t>
      </w:r>
      <w:r w:rsidRPr="7AD8E30F">
        <w:rPr>
          <w:lang w:val="en-GB"/>
        </w:rPr>
        <w:t xml:space="preserve"> with duplicate parameter entries</w:t>
      </w:r>
    </w:p>
    <w:p w14:paraId="5039EB62" w14:textId="77777777" w:rsidR="00657909" w:rsidRDefault="00657909" w:rsidP="7AD8E30F">
      <w:pPr>
        <w:pStyle w:val="ListParagraph"/>
        <w:numPr>
          <w:ilvl w:val="0"/>
          <w:numId w:val="1"/>
        </w:numPr>
        <w:rPr>
          <w:lang w:val="en-GB"/>
        </w:rPr>
      </w:pPr>
    </w:p>
    <w:p w14:paraId="798108BD" w14:textId="5890ECB8" w:rsidR="00B52FBD" w:rsidRDefault="00817E0E" w:rsidP="00140CD4">
      <w:pPr>
        <w:pStyle w:val="Heading2"/>
        <w:rPr>
          <w:lang w:val="en-GB"/>
        </w:rPr>
      </w:pPr>
      <w:bookmarkStart w:id="2" w:name="_Toc127437900"/>
      <w:r>
        <w:rPr>
          <w:lang w:val="en-GB"/>
        </w:rPr>
        <w:t>Non-Functional</w:t>
      </w:r>
      <w:bookmarkEnd w:id="2"/>
    </w:p>
    <w:p w14:paraId="7EF0E33C" w14:textId="419CFB41" w:rsidR="000C5AEC" w:rsidRPr="00817E0E" w:rsidRDefault="000C5AEC" w:rsidP="000C5A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meets </w:t>
      </w:r>
      <w:r w:rsidRPr="493A6472">
        <w:t xml:space="preserve">GDPR </w:t>
      </w:r>
      <w:proofErr w:type="spellStart"/>
      <w:r w:rsidR="5C5F6798" w:rsidRPr="493A6472">
        <w:t>standards</w:t>
      </w:r>
      <w:proofErr w:type="spellEnd"/>
    </w:p>
    <w:p w14:paraId="1F82FB56" w14:textId="0C2A8375" w:rsidR="000C5AEC" w:rsidRPr="000C5AEC" w:rsidRDefault="7B811480" w:rsidP="000C5AEC">
      <w:pPr>
        <w:pStyle w:val="ListParagraph"/>
        <w:numPr>
          <w:ilvl w:val="0"/>
          <w:numId w:val="1"/>
        </w:numPr>
        <w:rPr>
          <w:lang w:val="en-GB"/>
        </w:rPr>
      </w:pPr>
      <w:r w:rsidRPr="66B9909A">
        <w:rPr>
          <w:lang w:val="en-GB"/>
        </w:rPr>
        <w:t>Performance</w:t>
      </w:r>
      <w:r w:rsidR="4DFF90A1" w:rsidRPr="66B9909A">
        <w:rPr>
          <w:lang w:val="en-GB"/>
        </w:rPr>
        <w:t xml:space="preserve"> (</w:t>
      </w:r>
      <w:r w:rsidR="08CA9B8E" w:rsidRPr="66B9909A">
        <w:rPr>
          <w:lang w:val="en-GB"/>
        </w:rPr>
        <w:t xml:space="preserve">A single test </w:t>
      </w:r>
      <w:r w:rsidR="2A9DD1D4" w:rsidRPr="66B9909A">
        <w:rPr>
          <w:lang w:val="en-GB"/>
        </w:rPr>
        <w:t xml:space="preserve">should </w:t>
      </w:r>
      <w:r w:rsidR="08CA9B8E" w:rsidRPr="66B9909A">
        <w:rPr>
          <w:lang w:val="en-GB"/>
        </w:rPr>
        <w:t xml:space="preserve">finish within </w:t>
      </w:r>
      <w:r w:rsidR="7ECF4CEE" w:rsidRPr="66B9909A">
        <w:rPr>
          <w:lang w:val="en-GB"/>
        </w:rPr>
        <w:t>2</w:t>
      </w:r>
      <w:r w:rsidR="5D665064" w:rsidRPr="66B9909A">
        <w:rPr>
          <w:lang w:val="en-GB"/>
        </w:rPr>
        <w:t xml:space="preserve"> minute</w:t>
      </w:r>
      <w:r w:rsidR="42B1D092" w:rsidRPr="66B9909A">
        <w:rPr>
          <w:lang w:val="en-GB"/>
        </w:rPr>
        <w:t>s</w:t>
      </w:r>
      <w:r w:rsidR="5D665064" w:rsidRPr="66B9909A">
        <w:rPr>
          <w:lang w:val="en-GB"/>
        </w:rPr>
        <w:t>)</w:t>
      </w:r>
    </w:p>
    <w:p w14:paraId="186E878D" w14:textId="7DE57102" w:rsidR="00817E0E" w:rsidRDefault="7B0853DF" w:rsidP="00817E0E">
      <w:pPr>
        <w:pStyle w:val="ListParagraph"/>
        <w:numPr>
          <w:ilvl w:val="0"/>
          <w:numId w:val="1"/>
        </w:numPr>
        <w:rPr>
          <w:lang w:val="en-GB"/>
        </w:rPr>
      </w:pPr>
      <w:r w:rsidRPr="66B9909A">
        <w:rPr>
          <w:lang w:val="en-GB"/>
        </w:rPr>
        <w:t>Scalability</w:t>
      </w:r>
      <w:r w:rsidR="18DAE0EC" w:rsidRPr="66B9909A">
        <w:rPr>
          <w:lang w:val="en-GB"/>
        </w:rPr>
        <w:t xml:space="preserve"> (software can serve X </w:t>
      </w:r>
      <w:proofErr w:type="gramStart"/>
      <w:r w:rsidR="18DAE0EC" w:rsidRPr="66B9909A">
        <w:rPr>
          <w:lang w:val="en-GB"/>
        </w:rPr>
        <w:t>amount</w:t>
      </w:r>
      <w:proofErr w:type="gramEnd"/>
      <w:r w:rsidR="18DAE0EC" w:rsidRPr="66B9909A">
        <w:rPr>
          <w:lang w:val="en-GB"/>
        </w:rPr>
        <w:t xml:space="preserve"> of users per second)</w:t>
      </w:r>
    </w:p>
    <w:p w14:paraId="7EB922D2" w14:textId="1358C9F0" w:rsidR="00817E0E" w:rsidRDefault="00817E0E" w:rsidP="00817E0E">
      <w:pPr>
        <w:pStyle w:val="ListParagraph"/>
        <w:numPr>
          <w:ilvl w:val="0"/>
          <w:numId w:val="1"/>
        </w:numPr>
        <w:rPr>
          <w:lang w:val="en-GB"/>
        </w:rPr>
      </w:pPr>
      <w:r w:rsidRPr="172D00B0">
        <w:rPr>
          <w:lang w:val="en-GB"/>
        </w:rPr>
        <w:t>Reliable</w:t>
      </w:r>
      <w:r w:rsidR="00657909" w:rsidRPr="172D00B0">
        <w:rPr>
          <w:lang w:val="en-GB"/>
        </w:rPr>
        <w:t xml:space="preserve"> </w:t>
      </w:r>
      <w:r w:rsidR="1412AB0A" w:rsidRPr="172D00B0">
        <w:rPr>
          <w:lang w:val="en-GB"/>
        </w:rPr>
        <w:t>(X amount of uptime)</w:t>
      </w:r>
    </w:p>
    <w:p w14:paraId="655C11EB" w14:textId="75F33D67" w:rsidR="00817E0E" w:rsidRDefault="00817E0E" w:rsidP="00817E0E">
      <w:pPr>
        <w:pStyle w:val="ListParagraph"/>
        <w:numPr>
          <w:ilvl w:val="0"/>
          <w:numId w:val="1"/>
        </w:numPr>
        <w:rPr>
          <w:lang w:val="en-GB"/>
        </w:rPr>
      </w:pPr>
      <w:r w:rsidRPr="493A6472">
        <w:rPr>
          <w:lang w:val="en-GB"/>
        </w:rPr>
        <w:t>Robust</w:t>
      </w:r>
      <w:r w:rsidR="4B8D676B" w:rsidRPr="493A6472">
        <w:rPr>
          <w:lang w:val="en-GB"/>
        </w:rPr>
        <w:t xml:space="preserve"> (no crashes/</w:t>
      </w:r>
      <w:r w:rsidR="2992BD2B" w:rsidRPr="66B9909A">
        <w:rPr>
          <w:lang w:val="en-GB"/>
        </w:rPr>
        <w:t>errors should be handled)</w:t>
      </w:r>
    </w:p>
    <w:p w14:paraId="4384A8A3" w14:textId="38D87EE2" w:rsidR="00817E0E" w:rsidRDefault="00817E0E" w:rsidP="00817E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Transferable code</w:t>
      </w:r>
      <w:r w:rsidR="0C649458" w:rsidRPr="66B9909A">
        <w:rPr>
          <w:lang w:val="en-GB"/>
        </w:rPr>
        <w:t xml:space="preserve"> (documentation)</w:t>
      </w:r>
    </w:p>
    <w:p w14:paraId="298F715A" w14:textId="4EC4398F" w:rsidR="00817E0E" w:rsidRDefault="00817E0E" w:rsidP="00817E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User-Friendly U</w:t>
      </w:r>
      <w:r w:rsidR="00461388">
        <w:rPr>
          <w:lang w:val="en-GB"/>
        </w:rPr>
        <w:t>I</w:t>
      </w:r>
    </w:p>
    <w:p w14:paraId="47EE1245" w14:textId="133FC70C" w:rsidR="00601842" w:rsidRDefault="00601842" w:rsidP="7AD8E30F">
      <w:pPr>
        <w:rPr>
          <w:lang w:val="en-GB"/>
        </w:rPr>
      </w:pPr>
      <w:r w:rsidRPr="7AD8E30F">
        <w:rPr>
          <w:lang w:val="en-GB"/>
        </w:rPr>
        <w:br w:type="page"/>
      </w:r>
    </w:p>
    <w:p w14:paraId="10C3D301" w14:textId="2FE51533" w:rsidR="00601842" w:rsidRPr="00060724" w:rsidRDefault="00601842" w:rsidP="7AD8E30F">
      <w:pPr>
        <w:pStyle w:val="Heading1"/>
        <w:rPr>
          <w:lang w:val="en-GB"/>
        </w:rPr>
      </w:pPr>
      <w:bookmarkStart w:id="3" w:name="_Toc127437901"/>
      <w:r w:rsidRPr="7AD8E30F">
        <w:rPr>
          <w:lang w:val="en-GB"/>
        </w:rPr>
        <w:lastRenderedPageBreak/>
        <w:t>Sitemap</w:t>
      </w:r>
      <w:bookmarkEnd w:id="3"/>
    </w:p>
    <w:p w14:paraId="7FB69722" w14:textId="1442C8FA" w:rsidR="00140AD8" w:rsidRDefault="0041031F" w:rsidP="7AD8E30F">
      <w:pPr>
        <w:rPr>
          <w:lang w:val="en-GB"/>
        </w:rPr>
      </w:pPr>
      <w:r w:rsidRPr="0041031F">
        <w:rPr>
          <w:noProof/>
          <w:lang w:val="en-GB"/>
        </w:rPr>
        <w:drawing>
          <wp:inline distT="0" distB="0" distL="0" distR="0" wp14:anchorId="1D697E8D" wp14:editId="3067AC1E">
            <wp:extent cx="5731510" cy="22504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DCA2" w14:textId="4AE0A253" w:rsidR="0041031F" w:rsidRPr="00140AD8" w:rsidRDefault="00835EA9" w:rsidP="7AD8E30F">
      <w:pPr>
        <w:rPr>
          <w:lang w:val="en-GB"/>
        </w:rPr>
      </w:pPr>
      <w:r>
        <w:rPr>
          <w:lang w:val="en-GB"/>
        </w:rPr>
        <w:t xml:space="preserve">In the User Interface </w:t>
      </w:r>
      <w:r w:rsidR="005C62E3">
        <w:rPr>
          <w:lang w:val="en-GB"/>
        </w:rPr>
        <w:t xml:space="preserve">you can navigate to the </w:t>
      </w:r>
      <w:r w:rsidR="005C62E3" w:rsidRPr="005C62E3">
        <w:rPr>
          <w:b/>
          <w:bCs/>
          <w:lang w:val="en-GB"/>
        </w:rPr>
        <w:t>Login Page</w:t>
      </w:r>
      <w:r w:rsidR="005C62E3">
        <w:rPr>
          <w:b/>
          <w:bCs/>
          <w:lang w:val="en-GB"/>
        </w:rPr>
        <w:t xml:space="preserve"> </w:t>
      </w:r>
      <w:r w:rsidR="005C62E3">
        <w:rPr>
          <w:lang w:val="en-GB"/>
        </w:rPr>
        <w:t xml:space="preserve">to login/register, </w:t>
      </w:r>
      <w:r w:rsidR="005C62E3" w:rsidRPr="005C62E3">
        <w:rPr>
          <w:b/>
          <w:bCs/>
          <w:lang w:val="en-GB"/>
        </w:rPr>
        <w:t>Testing Strategy</w:t>
      </w:r>
      <w:r w:rsidR="005C62E3">
        <w:rPr>
          <w:lang w:val="en-GB"/>
        </w:rPr>
        <w:t xml:space="preserve"> page for executing tests and adding new tests, </w:t>
      </w:r>
      <w:r w:rsidR="005C62E3" w:rsidRPr="005C62E3">
        <w:rPr>
          <w:b/>
          <w:bCs/>
          <w:lang w:val="en-GB"/>
        </w:rPr>
        <w:t>Testing Status</w:t>
      </w:r>
      <w:r w:rsidR="005C62E3">
        <w:rPr>
          <w:lang w:val="en-GB"/>
        </w:rPr>
        <w:t xml:space="preserve"> to see the status of the running tests and </w:t>
      </w:r>
      <w:r w:rsidR="005C62E3" w:rsidRPr="005C62E3">
        <w:rPr>
          <w:b/>
          <w:bCs/>
          <w:lang w:val="en-GB"/>
        </w:rPr>
        <w:t>Testing Results</w:t>
      </w:r>
      <w:r w:rsidR="005C62E3">
        <w:rPr>
          <w:lang w:val="en-GB"/>
        </w:rPr>
        <w:t xml:space="preserve"> to see the finished tests with advice given.</w:t>
      </w:r>
    </w:p>
    <w:p w14:paraId="572DF0AC" w14:textId="77777777" w:rsidR="00140AD8" w:rsidRPr="00140AD8" w:rsidRDefault="00140AD8" w:rsidP="7AD8E30F">
      <w:pPr>
        <w:rPr>
          <w:lang w:val="en-GB"/>
        </w:rPr>
      </w:pPr>
    </w:p>
    <w:p w14:paraId="23255AAD" w14:textId="77777777" w:rsidR="00140AD8" w:rsidRDefault="00140AD8" w:rsidP="7AD8E30F">
      <w:pPr>
        <w:rPr>
          <w:lang w:val="en-GB"/>
        </w:rPr>
      </w:pPr>
    </w:p>
    <w:p w14:paraId="5A0544C6" w14:textId="77777777" w:rsidR="00140AD8" w:rsidRDefault="00140AD8" w:rsidP="7AD8E3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7AD8E30F">
        <w:rPr>
          <w:lang w:val="en-GB"/>
        </w:rPr>
        <w:br w:type="page"/>
      </w:r>
    </w:p>
    <w:p w14:paraId="541DB4DD" w14:textId="50A17E6F" w:rsidR="00DC5FCB" w:rsidRPr="00DC5FCB" w:rsidRDefault="2AF636FD" w:rsidP="00DC5FCB">
      <w:pPr>
        <w:pStyle w:val="Heading1"/>
        <w:rPr>
          <w:lang w:val="en-GB"/>
        </w:rPr>
      </w:pPr>
      <w:bookmarkStart w:id="4" w:name="_Toc127437902"/>
      <w:r w:rsidRPr="7AD8E30F">
        <w:rPr>
          <w:lang w:val="en-GB"/>
        </w:rPr>
        <w:lastRenderedPageBreak/>
        <w:t>UI Designs</w:t>
      </w:r>
      <w:bookmarkEnd w:id="4"/>
    </w:p>
    <w:p w14:paraId="48378376" w14:textId="5FE04733" w:rsidR="78154ADC" w:rsidRDefault="16BD66CD" w:rsidP="7AD8E30F">
      <w:pPr>
        <w:rPr>
          <w:lang w:val="en-GB"/>
        </w:rPr>
      </w:pPr>
      <w:r w:rsidRPr="7AD8E30F">
        <w:rPr>
          <w:lang w:val="en-GB"/>
        </w:rPr>
        <w:t xml:space="preserve">Below are the UI </w:t>
      </w:r>
      <w:proofErr w:type="spellStart"/>
      <w:r w:rsidRPr="7AD8E30F">
        <w:rPr>
          <w:lang w:val="en-GB"/>
        </w:rPr>
        <w:t>mockups</w:t>
      </w:r>
      <w:proofErr w:type="spellEnd"/>
      <w:r w:rsidRPr="7AD8E30F">
        <w:rPr>
          <w:lang w:val="en-GB"/>
        </w:rPr>
        <w:t xml:space="preserve"> / designs made for the application we are planning to build. These are subject to change during the re</w:t>
      </w:r>
      <w:r w:rsidR="1DA1E388" w:rsidRPr="7AD8E30F">
        <w:rPr>
          <w:lang w:val="en-GB"/>
        </w:rPr>
        <w:t>searching process.</w:t>
      </w:r>
      <w:r w:rsidRPr="7AD8E30F">
        <w:rPr>
          <w:lang w:val="en-GB"/>
        </w:rPr>
        <w:t xml:space="preserve"> </w:t>
      </w:r>
    </w:p>
    <w:p w14:paraId="1FF5AC77" w14:textId="55679C37" w:rsidR="00140AD8" w:rsidRPr="00140AD8" w:rsidRDefault="7FD513D9" w:rsidP="7AD8E30F">
      <w:pPr>
        <w:rPr>
          <w:lang w:val="en-GB"/>
        </w:rPr>
      </w:pPr>
      <w:r>
        <w:rPr>
          <w:noProof/>
        </w:rPr>
        <w:drawing>
          <wp:inline distT="0" distB="0" distL="0" distR="0" wp14:anchorId="107BBB70" wp14:editId="7A035C4C">
            <wp:extent cx="4572000" cy="3248025"/>
            <wp:effectExtent l="0" t="0" r="0" b="0"/>
            <wp:docPr id="916869064" name="Picture 916869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8690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8495" w14:textId="7F5BE349" w:rsidR="71571C58" w:rsidRDefault="2B95D043" w:rsidP="7AD8E30F">
      <w:pPr>
        <w:rPr>
          <w:lang w:val="en-GB"/>
        </w:rPr>
      </w:pPr>
      <w:r w:rsidRPr="7AD8E30F">
        <w:rPr>
          <w:lang w:val="en-GB"/>
        </w:rPr>
        <w:t xml:space="preserve">This is a basic log in screen. The function of this screen is to let users log in. </w:t>
      </w:r>
      <w:r w:rsidR="10B3B5D2" w:rsidRPr="7AD8E30F">
        <w:rPr>
          <w:lang w:val="en-GB"/>
        </w:rPr>
        <w:t xml:space="preserve">Every user should have their own account </w:t>
      </w:r>
      <w:r w:rsidR="7D9C0A42" w:rsidRPr="7AD8E30F">
        <w:rPr>
          <w:lang w:val="en-GB"/>
        </w:rPr>
        <w:t>because the applic</w:t>
      </w:r>
      <w:r w:rsidR="381341D4" w:rsidRPr="7AD8E30F">
        <w:rPr>
          <w:lang w:val="en-GB"/>
        </w:rPr>
        <w:t>ation may be launched in the future. An account system co</w:t>
      </w:r>
      <w:r w:rsidR="1041C161" w:rsidRPr="7AD8E30F">
        <w:rPr>
          <w:lang w:val="en-GB"/>
        </w:rPr>
        <w:t xml:space="preserve">uld enable the application owner to charge users for trading strategy testing. During the development of the </w:t>
      </w:r>
      <w:r w:rsidR="1CE84A48" w:rsidRPr="7AD8E30F">
        <w:rPr>
          <w:lang w:val="en-GB"/>
        </w:rPr>
        <w:t>project,</w:t>
      </w:r>
      <w:r w:rsidR="1041C161" w:rsidRPr="7AD8E30F">
        <w:rPr>
          <w:lang w:val="en-GB"/>
        </w:rPr>
        <w:t xml:space="preserve"> it</w:t>
      </w:r>
      <w:r w:rsidR="0E6B12A6" w:rsidRPr="7AD8E30F">
        <w:rPr>
          <w:lang w:val="en-GB"/>
        </w:rPr>
        <w:t xml:space="preserve"> ensures that only developers and stakeholders get access to the application if it were to be deployed.</w:t>
      </w:r>
    </w:p>
    <w:p w14:paraId="6B791FF6" w14:textId="000FFD50" w:rsidR="53E3BCC4" w:rsidRDefault="08CF08D8" w:rsidP="7AD8E30F">
      <w:pPr>
        <w:rPr>
          <w:lang w:val="en-GB"/>
        </w:rPr>
      </w:pPr>
      <w:r>
        <w:rPr>
          <w:noProof/>
        </w:rPr>
        <w:drawing>
          <wp:inline distT="0" distB="0" distL="0" distR="0" wp14:anchorId="583A277F" wp14:editId="59365E6D">
            <wp:extent cx="4572000" cy="2619375"/>
            <wp:effectExtent l="0" t="0" r="0" b="0"/>
            <wp:docPr id="879801251" name="Picture 87980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012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DDF3" w14:textId="348966B8" w:rsidR="283D1CCB" w:rsidRDefault="283D1CCB" w:rsidP="7AD8E30F">
      <w:pPr>
        <w:rPr>
          <w:lang w:val="en-GB"/>
        </w:rPr>
      </w:pPr>
      <w:r w:rsidRPr="7AD8E30F">
        <w:rPr>
          <w:lang w:val="en-GB"/>
        </w:rPr>
        <w:t xml:space="preserve">This screen will allow the user to set up the tests they want to run. </w:t>
      </w:r>
      <w:r w:rsidR="6AB0D61E" w:rsidRPr="7AD8E30F">
        <w:rPr>
          <w:lang w:val="en-GB"/>
        </w:rPr>
        <w:t xml:space="preserve"> In the top left, the user chooses a strategy. These strategies can also be uploaded here. The user will be able to set the time frame during which the tests are r</w:t>
      </w:r>
      <w:r w:rsidR="41DCFBE0" w:rsidRPr="7AD8E30F">
        <w:rPr>
          <w:lang w:val="en-GB"/>
        </w:rPr>
        <w:t>an, the tick length and which exchange to run the strategy for.</w:t>
      </w:r>
    </w:p>
    <w:p w14:paraId="286A8A17" w14:textId="6399D297" w:rsidR="41DCFBE0" w:rsidRDefault="41DCFBE0" w:rsidP="7AD8E30F">
      <w:pPr>
        <w:rPr>
          <w:lang w:val="en-GB"/>
        </w:rPr>
      </w:pPr>
      <w:r w:rsidRPr="7AD8E30F">
        <w:rPr>
          <w:lang w:val="en-GB"/>
        </w:rPr>
        <w:lastRenderedPageBreak/>
        <w:t xml:space="preserve">When a strategy is chosen, all its variables are shown on the screen. </w:t>
      </w:r>
      <w:r w:rsidR="0FD293FB" w:rsidRPr="7AD8E30F">
        <w:rPr>
          <w:lang w:val="en-GB"/>
        </w:rPr>
        <w:t xml:space="preserve">The user can set a testing range for each variable by either changing the sliders or the range input fields. The user can also set a step size </w:t>
      </w:r>
      <w:r w:rsidR="66A8A34B" w:rsidRPr="7AD8E30F">
        <w:rPr>
          <w:lang w:val="en-GB"/>
        </w:rPr>
        <w:t xml:space="preserve">for this range. In this example, the variable “Maximum Risk Percentage” will be tested for the values 0.13, 0.14, 0.15 and 0.16. </w:t>
      </w:r>
    </w:p>
    <w:p w14:paraId="719FE24E" w14:textId="2DEC25FB" w:rsidR="211739F9" w:rsidRDefault="211739F9" w:rsidP="7AD8E30F">
      <w:pPr>
        <w:rPr>
          <w:lang w:val="en-GB"/>
        </w:rPr>
      </w:pPr>
      <w:r w:rsidRPr="7AD8E30F">
        <w:rPr>
          <w:lang w:val="en-GB"/>
        </w:rPr>
        <w:t xml:space="preserve">After setting ranges and step sizes, the application will calculate how many unique variable value combinations there are. In this case there are 4x4x4x2 = 128 different </w:t>
      </w:r>
      <w:r w:rsidR="2DD9B205" w:rsidRPr="7AD8E30F">
        <w:rPr>
          <w:lang w:val="en-GB"/>
        </w:rPr>
        <w:t xml:space="preserve">combinations. This means that </w:t>
      </w:r>
      <w:r w:rsidR="1DE51205" w:rsidRPr="7AD8E30F">
        <w:rPr>
          <w:lang w:val="en-GB"/>
        </w:rPr>
        <w:t>128 tests will be performed during the chosen timeframe with the chosen tick length and exchange.</w:t>
      </w:r>
    </w:p>
    <w:p w14:paraId="6F0351A0" w14:textId="32498A8B" w:rsidR="00140AD8" w:rsidRPr="00140AD8" w:rsidRDefault="08CF08D8" w:rsidP="78DE046C">
      <w:r>
        <w:rPr>
          <w:noProof/>
        </w:rPr>
        <w:drawing>
          <wp:inline distT="0" distB="0" distL="0" distR="0" wp14:anchorId="75C81A34" wp14:editId="22D0F454">
            <wp:extent cx="4572000" cy="3248025"/>
            <wp:effectExtent l="0" t="0" r="0" b="0"/>
            <wp:docPr id="905983655" name="Picture 90598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9836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2C8C" w14:textId="4F1C9C22" w:rsidR="4203B8BE" w:rsidRDefault="4203B8BE" w:rsidP="7AD8E30F">
      <w:pPr>
        <w:rPr>
          <w:lang w:val="en-GB"/>
        </w:rPr>
      </w:pPr>
      <w:r w:rsidRPr="7AD8E30F">
        <w:rPr>
          <w:lang w:val="en-GB"/>
        </w:rPr>
        <w:t>This screen shows a progress bar of the tests being completed</w:t>
      </w:r>
    </w:p>
    <w:p w14:paraId="3F4B74A7" w14:textId="53AE77FC" w:rsidR="7AD8E30F" w:rsidRDefault="7AD8E30F" w:rsidP="7AD8E30F">
      <w:pPr>
        <w:rPr>
          <w:lang w:val="en-GB"/>
        </w:rPr>
      </w:pPr>
    </w:p>
    <w:p w14:paraId="43766751" w14:textId="1CF94509" w:rsidR="00140AD8" w:rsidRPr="00140AD8" w:rsidRDefault="3FBEF29B" w:rsidP="7AD8E30F">
      <w:pPr>
        <w:rPr>
          <w:lang w:val="en-GB"/>
        </w:rPr>
      </w:pPr>
      <w:r>
        <w:rPr>
          <w:noProof/>
        </w:rPr>
        <w:drawing>
          <wp:inline distT="0" distB="0" distL="0" distR="0" wp14:anchorId="241EC8F7" wp14:editId="55495A65">
            <wp:extent cx="4572000" cy="3248025"/>
            <wp:effectExtent l="0" t="0" r="0" b="0"/>
            <wp:docPr id="708476285" name="Picture 7084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762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F6D9" w14:textId="6BD45CE6" w:rsidR="44A31F5F" w:rsidRDefault="44A31F5F" w:rsidP="7AD8E30F">
      <w:pPr>
        <w:rPr>
          <w:lang w:val="en-GB"/>
        </w:rPr>
      </w:pPr>
      <w:r w:rsidRPr="7AD8E30F">
        <w:rPr>
          <w:lang w:val="en-GB"/>
        </w:rPr>
        <w:lastRenderedPageBreak/>
        <w:t xml:space="preserve">After all tests are done, the user is redirected to a result screen. Here the user can see how each test performed. </w:t>
      </w:r>
    </w:p>
    <w:p w14:paraId="4445E875" w14:textId="318F6651" w:rsidR="7AD8E30F" w:rsidRDefault="7AD8E30F" w:rsidP="7AD8E30F">
      <w:pPr>
        <w:rPr>
          <w:lang w:val="en-GB"/>
        </w:rPr>
      </w:pPr>
    </w:p>
    <w:p w14:paraId="315E9675" w14:textId="03FF47DB" w:rsidR="7AD8E30F" w:rsidRDefault="00DC5FCB" w:rsidP="00DC5FCB">
      <w:pPr>
        <w:pStyle w:val="Heading2"/>
        <w:rPr>
          <w:lang w:val="en-GB"/>
        </w:rPr>
      </w:pPr>
      <w:bookmarkStart w:id="5" w:name="_Toc127437903"/>
      <w:r>
        <w:rPr>
          <w:lang w:val="en-GB"/>
        </w:rPr>
        <w:t>Forms</w:t>
      </w:r>
      <w:bookmarkEnd w:id="5"/>
    </w:p>
    <w:p w14:paraId="737440AC" w14:textId="06A48EC4" w:rsidR="00DC5FCB" w:rsidRDefault="00DC5FCB" w:rsidP="00DC5FCB">
      <w:pPr>
        <w:rPr>
          <w:lang w:val="en-GB"/>
        </w:rPr>
      </w:pPr>
      <w:r>
        <w:rPr>
          <w:lang w:val="en-GB"/>
        </w:rPr>
        <w:t>Add strategy form</w:t>
      </w:r>
      <w:r w:rsidR="003D3F6C">
        <w:rPr>
          <w:lang w:val="en-GB"/>
        </w:rPr>
        <w:t xml:space="preserve"> Trader can upload strategy(s) by dragging file(s) or by clicking the browse files button.</w:t>
      </w:r>
    </w:p>
    <w:p w14:paraId="39E319AC" w14:textId="193E80A5" w:rsidR="00B44171" w:rsidRPr="00DC5FCB" w:rsidRDefault="00B44171" w:rsidP="00DC5FCB">
      <w:pPr>
        <w:rPr>
          <w:lang w:val="en-GB"/>
        </w:rPr>
      </w:pPr>
      <w:r w:rsidRPr="00B44171">
        <w:rPr>
          <w:lang w:val="en-GB"/>
        </w:rPr>
        <w:drawing>
          <wp:inline distT="0" distB="0" distL="0" distR="0" wp14:anchorId="0DDA040D" wp14:editId="5A66216F">
            <wp:extent cx="5731510" cy="43872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171" w:rsidRPr="00DC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3D09"/>
    <w:multiLevelType w:val="hybridMultilevel"/>
    <w:tmpl w:val="BC64D288"/>
    <w:lvl w:ilvl="0" w:tplc="73A05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1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BA89A"/>
    <w:rsid w:val="00023878"/>
    <w:rsid w:val="00030909"/>
    <w:rsid w:val="00036C62"/>
    <w:rsid w:val="00047638"/>
    <w:rsid w:val="00060724"/>
    <w:rsid w:val="00061E80"/>
    <w:rsid w:val="000624DB"/>
    <w:rsid w:val="00080618"/>
    <w:rsid w:val="0008068D"/>
    <w:rsid w:val="000B5169"/>
    <w:rsid w:val="000C5AEC"/>
    <w:rsid w:val="000E4FF5"/>
    <w:rsid w:val="000E594F"/>
    <w:rsid w:val="000F6682"/>
    <w:rsid w:val="00120B66"/>
    <w:rsid w:val="001260A4"/>
    <w:rsid w:val="00132BFB"/>
    <w:rsid w:val="0013314A"/>
    <w:rsid w:val="00133C04"/>
    <w:rsid w:val="00140AD8"/>
    <w:rsid w:val="00140CA1"/>
    <w:rsid w:val="00140CD4"/>
    <w:rsid w:val="00170383"/>
    <w:rsid w:val="001731B7"/>
    <w:rsid w:val="001955B6"/>
    <w:rsid w:val="001A26B7"/>
    <w:rsid w:val="001B78A3"/>
    <w:rsid w:val="001C2FF9"/>
    <w:rsid w:val="001D2D63"/>
    <w:rsid w:val="001D4A48"/>
    <w:rsid w:val="002019BE"/>
    <w:rsid w:val="002046AB"/>
    <w:rsid w:val="0024503C"/>
    <w:rsid w:val="002631B5"/>
    <w:rsid w:val="00295CD9"/>
    <w:rsid w:val="002C2DCF"/>
    <w:rsid w:val="002F0419"/>
    <w:rsid w:val="002F35CF"/>
    <w:rsid w:val="00307BE8"/>
    <w:rsid w:val="0031104A"/>
    <w:rsid w:val="00361788"/>
    <w:rsid w:val="00370AA4"/>
    <w:rsid w:val="00373B09"/>
    <w:rsid w:val="003770F4"/>
    <w:rsid w:val="00393BCD"/>
    <w:rsid w:val="003B0833"/>
    <w:rsid w:val="003D3F6C"/>
    <w:rsid w:val="00405AEF"/>
    <w:rsid w:val="0041031F"/>
    <w:rsid w:val="00412EF4"/>
    <w:rsid w:val="00414B6F"/>
    <w:rsid w:val="00442865"/>
    <w:rsid w:val="004558E0"/>
    <w:rsid w:val="00457960"/>
    <w:rsid w:val="00461388"/>
    <w:rsid w:val="004823A0"/>
    <w:rsid w:val="004B11AE"/>
    <w:rsid w:val="004C7647"/>
    <w:rsid w:val="004E1B64"/>
    <w:rsid w:val="004F0059"/>
    <w:rsid w:val="004F39A4"/>
    <w:rsid w:val="00544E95"/>
    <w:rsid w:val="00563A5B"/>
    <w:rsid w:val="00565780"/>
    <w:rsid w:val="005904D7"/>
    <w:rsid w:val="00591754"/>
    <w:rsid w:val="005A219C"/>
    <w:rsid w:val="005B1124"/>
    <w:rsid w:val="005B4F40"/>
    <w:rsid w:val="005C502D"/>
    <w:rsid w:val="005C62E3"/>
    <w:rsid w:val="005E261F"/>
    <w:rsid w:val="005F5868"/>
    <w:rsid w:val="00601842"/>
    <w:rsid w:val="00603EA0"/>
    <w:rsid w:val="00605E05"/>
    <w:rsid w:val="00626F02"/>
    <w:rsid w:val="00642FA8"/>
    <w:rsid w:val="00657909"/>
    <w:rsid w:val="00661EF7"/>
    <w:rsid w:val="00673815"/>
    <w:rsid w:val="0069582E"/>
    <w:rsid w:val="00696F7C"/>
    <w:rsid w:val="006D1D44"/>
    <w:rsid w:val="006F65A3"/>
    <w:rsid w:val="0075023D"/>
    <w:rsid w:val="00761341"/>
    <w:rsid w:val="0076564D"/>
    <w:rsid w:val="00770FB3"/>
    <w:rsid w:val="00773D5E"/>
    <w:rsid w:val="007849EB"/>
    <w:rsid w:val="007901E4"/>
    <w:rsid w:val="007959B1"/>
    <w:rsid w:val="007A209C"/>
    <w:rsid w:val="007A4378"/>
    <w:rsid w:val="007A747A"/>
    <w:rsid w:val="007B0921"/>
    <w:rsid w:val="007C0F90"/>
    <w:rsid w:val="007C1625"/>
    <w:rsid w:val="007C61C3"/>
    <w:rsid w:val="008027A0"/>
    <w:rsid w:val="00817E0E"/>
    <w:rsid w:val="008208BC"/>
    <w:rsid w:val="00835EA9"/>
    <w:rsid w:val="0085079C"/>
    <w:rsid w:val="008573D5"/>
    <w:rsid w:val="0086107A"/>
    <w:rsid w:val="00875248"/>
    <w:rsid w:val="008810BB"/>
    <w:rsid w:val="00896F1B"/>
    <w:rsid w:val="008A7D63"/>
    <w:rsid w:val="008B2D8F"/>
    <w:rsid w:val="008C2D07"/>
    <w:rsid w:val="008C4C99"/>
    <w:rsid w:val="008D1667"/>
    <w:rsid w:val="00903BC0"/>
    <w:rsid w:val="0091687A"/>
    <w:rsid w:val="00926B06"/>
    <w:rsid w:val="00927A6E"/>
    <w:rsid w:val="00935511"/>
    <w:rsid w:val="0093566C"/>
    <w:rsid w:val="009434CC"/>
    <w:rsid w:val="00977E2B"/>
    <w:rsid w:val="009958C7"/>
    <w:rsid w:val="009A0F20"/>
    <w:rsid w:val="009A733C"/>
    <w:rsid w:val="009B34BF"/>
    <w:rsid w:val="009B7F3C"/>
    <w:rsid w:val="009C544D"/>
    <w:rsid w:val="009D355C"/>
    <w:rsid w:val="009E0CCB"/>
    <w:rsid w:val="009F6FCC"/>
    <w:rsid w:val="00A222D1"/>
    <w:rsid w:val="00A24317"/>
    <w:rsid w:val="00A30278"/>
    <w:rsid w:val="00A34F1E"/>
    <w:rsid w:val="00A43B33"/>
    <w:rsid w:val="00A54DB1"/>
    <w:rsid w:val="00A554E1"/>
    <w:rsid w:val="00A71EA1"/>
    <w:rsid w:val="00A758D4"/>
    <w:rsid w:val="00A84B45"/>
    <w:rsid w:val="00AA4074"/>
    <w:rsid w:val="00AC5D7D"/>
    <w:rsid w:val="00AD676E"/>
    <w:rsid w:val="00AE35D0"/>
    <w:rsid w:val="00B1474E"/>
    <w:rsid w:val="00B2638C"/>
    <w:rsid w:val="00B314A7"/>
    <w:rsid w:val="00B44171"/>
    <w:rsid w:val="00B50B3A"/>
    <w:rsid w:val="00B52FBD"/>
    <w:rsid w:val="00B65628"/>
    <w:rsid w:val="00B656A0"/>
    <w:rsid w:val="00BA11DF"/>
    <w:rsid w:val="00BD00EA"/>
    <w:rsid w:val="00BD2E43"/>
    <w:rsid w:val="00BE1EE3"/>
    <w:rsid w:val="00BE71FE"/>
    <w:rsid w:val="00C345B0"/>
    <w:rsid w:val="00C368CC"/>
    <w:rsid w:val="00C607B2"/>
    <w:rsid w:val="00C61043"/>
    <w:rsid w:val="00C71306"/>
    <w:rsid w:val="00C72F6D"/>
    <w:rsid w:val="00C73325"/>
    <w:rsid w:val="00C819F4"/>
    <w:rsid w:val="00CA1D37"/>
    <w:rsid w:val="00CA442C"/>
    <w:rsid w:val="00CA6623"/>
    <w:rsid w:val="00CB610F"/>
    <w:rsid w:val="00CE20E1"/>
    <w:rsid w:val="00CF6D76"/>
    <w:rsid w:val="00D31C55"/>
    <w:rsid w:val="00D31FD0"/>
    <w:rsid w:val="00D63A9A"/>
    <w:rsid w:val="00D816D1"/>
    <w:rsid w:val="00D92758"/>
    <w:rsid w:val="00D95438"/>
    <w:rsid w:val="00DB0D71"/>
    <w:rsid w:val="00DB1E43"/>
    <w:rsid w:val="00DB7C2F"/>
    <w:rsid w:val="00DC5FCB"/>
    <w:rsid w:val="00DC76F7"/>
    <w:rsid w:val="00DD698B"/>
    <w:rsid w:val="00E1431F"/>
    <w:rsid w:val="00E3685C"/>
    <w:rsid w:val="00E67FE8"/>
    <w:rsid w:val="00E84E37"/>
    <w:rsid w:val="00EA59F7"/>
    <w:rsid w:val="00EC1771"/>
    <w:rsid w:val="00ED13C9"/>
    <w:rsid w:val="00ED21DB"/>
    <w:rsid w:val="00EF2BC2"/>
    <w:rsid w:val="00F02AE6"/>
    <w:rsid w:val="00F294DE"/>
    <w:rsid w:val="00F32488"/>
    <w:rsid w:val="00F37C1F"/>
    <w:rsid w:val="00F46057"/>
    <w:rsid w:val="00F86DD4"/>
    <w:rsid w:val="00FA0B5C"/>
    <w:rsid w:val="00FC40A7"/>
    <w:rsid w:val="00FE13A9"/>
    <w:rsid w:val="00FE5940"/>
    <w:rsid w:val="00FF5E5E"/>
    <w:rsid w:val="017CB58D"/>
    <w:rsid w:val="018F83FB"/>
    <w:rsid w:val="01D47AEA"/>
    <w:rsid w:val="01E12DCD"/>
    <w:rsid w:val="02CC6BC2"/>
    <w:rsid w:val="034F81A4"/>
    <w:rsid w:val="0398AB78"/>
    <w:rsid w:val="03AB29A5"/>
    <w:rsid w:val="03B6A300"/>
    <w:rsid w:val="03B9BB60"/>
    <w:rsid w:val="041D1E16"/>
    <w:rsid w:val="0499C294"/>
    <w:rsid w:val="04D6CBFD"/>
    <w:rsid w:val="051B9083"/>
    <w:rsid w:val="052946D9"/>
    <w:rsid w:val="052D3B2C"/>
    <w:rsid w:val="0616A91C"/>
    <w:rsid w:val="0670714F"/>
    <w:rsid w:val="06B5683E"/>
    <w:rsid w:val="06EEE5D2"/>
    <w:rsid w:val="0762A1EC"/>
    <w:rsid w:val="07F25005"/>
    <w:rsid w:val="081F4D87"/>
    <w:rsid w:val="08411A29"/>
    <w:rsid w:val="08728058"/>
    <w:rsid w:val="0882BF10"/>
    <w:rsid w:val="089BBF34"/>
    <w:rsid w:val="08CA9B8E"/>
    <w:rsid w:val="08CF08D8"/>
    <w:rsid w:val="0920B4E4"/>
    <w:rsid w:val="093AB127"/>
    <w:rsid w:val="0942E8F3"/>
    <w:rsid w:val="099AFA87"/>
    <w:rsid w:val="09F3F96C"/>
    <w:rsid w:val="0A1AE93B"/>
    <w:rsid w:val="0A612880"/>
    <w:rsid w:val="0AB9A85D"/>
    <w:rsid w:val="0C649458"/>
    <w:rsid w:val="0CF08929"/>
    <w:rsid w:val="0D6C6DD0"/>
    <w:rsid w:val="0DD5A9B8"/>
    <w:rsid w:val="0E6B12A6"/>
    <w:rsid w:val="0EF7FC24"/>
    <w:rsid w:val="0F04D99A"/>
    <w:rsid w:val="0F0A0499"/>
    <w:rsid w:val="0F252439"/>
    <w:rsid w:val="0F2985EA"/>
    <w:rsid w:val="0F3E572E"/>
    <w:rsid w:val="0FD293FB"/>
    <w:rsid w:val="0FDD4921"/>
    <w:rsid w:val="1041C161"/>
    <w:rsid w:val="10B3B5D2"/>
    <w:rsid w:val="117DA11F"/>
    <w:rsid w:val="11B01538"/>
    <w:rsid w:val="121B9845"/>
    <w:rsid w:val="122ED8B2"/>
    <w:rsid w:val="1253901A"/>
    <w:rsid w:val="12881580"/>
    <w:rsid w:val="1412AB0A"/>
    <w:rsid w:val="148F361D"/>
    <w:rsid w:val="14908CB9"/>
    <w:rsid w:val="14A93260"/>
    <w:rsid w:val="1545A275"/>
    <w:rsid w:val="157A27DB"/>
    <w:rsid w:val="15AA99BD"/>
    <w:rsid w:val="16511394"/>
    <w:rsid w:val="1657EA9A"/>
    <w:rsid w:val="16599797"/>
    <w:rsid w:val="16794BB9"/>
    <w:rsid w:val="16BD66CD"/>
    <w:rsid w:val="16E352A4"/>
    <w:rsid w:val="16EFD2B6"/>
    <w:rsid w:val="16FC52C8"/>
    <w:rsid w:val="172B2F22"/>
    <w:rsid w:val="172D00B0"/>
    <w:rsid w:val="17A1C5E8"/>
    <w:rsid w:val="1811DF26"/>
    <w:rsid w:val="182CED4E"/>
    <w:rsid w:val="18DAE0EC"/>
    <w:rsid w:val="19238B38"/>
    <w:rsid w:val="1A07B7BB"/>
    <w:rsid w:val="1AABA89A"/>
    <w:rsid w:val="1AE4E7EC"/>
    <w:rsid w:val="1B2A7DE6"/>
    <w:rsid w:val="1B36F916"/>
    <w:rsid w:val="1B7BF005"/>
    <w:rsid w:val="1C4D31B7"/>
    <w:rsid w:val="1CB2A616"/>
    <w:rsid w:val="1CC730A2"/>
    <w:rsid w:val="1CCE9B92"/>
    <w:rsid w:val="1CE84A48"/>
    <w:rsid w:val="1D55C6E9"/>
    <w:rsid w:val="1D689557"/>
    <w:rsid w:val="1D8A197E"/>
    <w:rsid w:val="1DA1E388"/>
    <w:rsid w:val="1DE51205"/>
    <w:rsid w:val="1DFC40C0"/>
    <w:rsid w:val="1E54061D"/>
    <w:rsid w:val="1E6BFF8A"/>
    <w:rsid w:val="1F2A72CE"/>
    <w:rsid w:val="1F4F82CA"/>
    <w:rsid w:val="1F573D7F"/>
    <w:rsid w:val="1F63F062"/>
    <w:rsid w:val="1F7BB6FE"/>
    <w:rsid w:val="1F7DEB74"/>
    <w:rsid w:val="1FF70B47"/>
    <w:rsid w:val="1FFDB756"/>
    <w:rsid w:val="2049E9F2"/>
    <w:rsid w:val="206AE66A"/>
    <w:rsid w:val="211739F9"/>
    <w:rsid w:val="211E45F5"/>
    <w:rsid w:val="2183D2C4"/>
    <w:rsid w:val="21A2C672"/>
    <w:rsid w:val="21B9A55E"/>
    <w:rsid w:val="21F207FA"/>
    <w:rsid w:val="221DAEBA"/>
    <w:rsid w:val="225602BD"/>
    <w:rsid w:val="22F3B999"/>
    <w:rsid w:val="22F4F4B0"/>
    <w:rsid w:val="2303D2A2"/>
    <w:rsid w:val="231FEF5C"/>
    <w:rsid w:val="239C613B"/>
    <w:rsid w:val="23C02C18"/>
    <w:rsid w:val="242BAAC1"/>
    <w:rsid w:val="2474D090"/>
    <w:rsid w:val="24ED0394"/>
    <w:rsid w:val="25D88296"/>
    <w:rsid w:val="261201B7"/>
    <w:rsid w:val="261E81C9"/>
    <w:rsid w:val="26F8AD20"/>
    <w:rsid w:val="26FD3FAC"/>
    <w:rsid w:val="270BD167"/>
    <w:rsid w:val="27841ECC"/>
    <w:rsid w:val="27CBF1A8"/>
    <w:rsid w:val="283D1CCB"/>
    <w:rsid w:val="2992BD2B"/>
    <w:rsid w:val="29CD4933"/>
    <w:rsid w:val="2A7AECE7"/>
    <w:rsid w:val="2A9DD1D4"/>
    <w:rsid w:val="2AF636FD"/>
    <w:rsid w:val="2B0AB5A7"/>
    <w:rsid w:val="2B71638E"/>
    <w:rsid w:val="2B95D043"/>
    <w:rsid w:val="2C8CC72E"/>
    <w:rsid w:val="2CED108E"/>
    <w:rsid w:val="2CF253FD"/>
    <w:rsid w:val="2D6CFF42"/>
    <w:rsid w:val="2DC483F6"/>
    <w:rsid w:val="2DD9B205"/>
    <w:rsid w:val="2DF4A9A1"/>
    <w:rsid w:val="2EC7F837"/>
    <w:rsid w:val="2ED36784"/>
    <w:rsid w:val="2FE46658"/>
    <w:rsid w:val="302A8C37"/>
    <w:rsid w:val="30684779"/>
    <w:rsid w:val="3074C78B"/>
    <w:rsid w:val="30DA0293"/>
    <w:rsid w:val="325C1AA0"/>
    <w:rsid w:val="32672E59"/>
    <w:rsid w:val="32773A40"/>
    <w:rsid w:val="3293628D"/>
    <w:rsid w:val="32E8192C"/>
    <w:rsid w:val="33029477"/>
    <w:rsid w:val="3393D768"/>
    <w:rsid w:val="33E5E5E1"/>
    <w:rsid w:val="34963AE4"/>
    <w:rsid w:val="34992073"/>
    <w:rsid w:val="34D2FF35"/>
    <w:rsid w:val="355940B4"/>
    <w:rsid w:val="356DAE4C"/>
    <w:rsid w:val="35A5A621"/>
    <w:rsid w:val="35A5F258"/>
    <w:rsid w:val="36B11740"/>
    <w:rsid w:val="370994BC"/>
    <w:rsid w:val="3722D8E0"/>
    <w:rsid w:val="375C5674"/>
    <w:rsid w:val="378B32CE"/>
    <w:rsid w:val="37CEFACD"/>
    <w:rsid w:val="37F8F95A"/>
    <w:rsid w:val="38038033"/>
    <w:rsid w:val="381341D4"/>
    <w:rsid w:val="3897B87C"/>
    <w:rsid w:val="38DB807B"/>
    <w:rsid w:val="3AFA4E4E"/>
    <w:rsid w:val="3B3D01BE"/>
    <w:rsid w:val="3B5497B8"/>
    <w:rsid w:val="3B69999E"/>
    <w:rsid w:val="3B6B9222"/>
    <w:rsid w:val="3BCD92D6"/>
    <w:rsid w:val="3BD6C8B2"/>
    <w:rsid w:val="3BFF00D7"/>
    <w:rsid w:val="3C2D0510"/>
    <w:rsid w:val="3CC731A6"/>
    <w:rsid w:val="3D06FD96"/>
    <w:rsid w:val="3D12A9C2"/>
    <w:rsid w:val="3E3C3ECF"/>
    <w:rsid w:val="3EC8DB0D"/>
    <w:rsid w:val="3F9F47BE"/>
    <w:rsid w:val="3FBEF29B"/>
    <w:rsid w:val="40A9ED9E"/>
    <w:rsid w:val="40BAAB5E"/>
    <w:rsid w:val="4148ACC0"/>
    <w:rsid w:val="41791EA2"/>
    <w:rsid w:val="41DCFBE0"/>
    <w:rsid w:val="41E3258D"/>
    <w:rsid w:val="41F79325"/>
    <w:rsid w:val="4203B8BE"/>
    <w:rsid w:val="42A198D1"/>
    <w:rsid w:val="42B1D092"/>
    <w:rsid w:val="42B4CCE1"/>
    <w:rsid w:val="42BE579B"/>
    <w:rsid w:val="42CC5BA9"/>
    <w:rsid w:val="42EE4A75"/>
    <w:rsid w:val="440639B5"/>
    <w:rsid w:val="447B6FB5"/>
    <w:rsid w:val="44A31F5F"/>
    <w:rsid w:val="44EE6ADD"/>
    <w:rsid w:val="452912DD"/>
    <w:rsid w:val="4539E2F9"/>
    <w:rsid w:val="45A818C4"/>
    <w:rsid w:val="45E05CD0"/>
    <w:rsid w:val="46250788"/>
    <w:rsid w:val="46AB82F7"/>
    <w:rsid w:val="473078A7"/>
    <w:rsid w:val="47626E57"/>
    <w:rsid w:val="476BD513"/>
    <w:rsid w:val="476D8210"/>
    <w:rsid w:val="4796C0EC"/>
    <w:rsid w:val="47E42278"/>
    <w:rsid w:val="480A9435"/>
    <w:rsid w:val="48879D5A"/>
    <w:rsid w:val="4888E5B0"/>
    <w:rsid w:val="48F74E4C"/>
    <w:rsid w:val="493A6472"/>
    <w:rsid w:val="497C112B"/>
    <w:rsid w:val="49F79056"/>
    <w:rsid w:val="4A02F04B"/>
    <w:rsid w:val="4A4F55B3"/>
    <w:rsid w:val="4AB8F8F2"/>
    <w:rsid w:val="4B733D56"/>
    <w:rsid w:val="4B8D676B"/>
    <w:rsid w:val="4BE960A7"/>
    <w:rsid w:val="4C11332A"/>
    <w:rsid w:val="4C392EED"/>
    <w:rsid w:val="4C49AA07"/>
    <w:rsid w:val="4CE79FDB"/>
    <w:rsid w:val="4CE8D7E7"/>
    <w:rsid w:val="4D149D5D"/>
    <w:rsid w:val="4D1C5C15"/>
    <w:rsid w:val="4D2985C2"/>
    <w:rsid w:val="4DFF90A1"/>
    <w:rsid w:val="4E9EFD84"/>
    <w:rsid w:val="4F066DAE"/>
    <w:rsid w:val="4F16AC66"/>
    <w:rsid w:val="4F26EB1E"/>
    <w:rsid w:val="4F336B30"/>
    <w:rsid w:val="4F3FEB42"/>
    <w:rsid w:val="4FDEDD35"/>
    <w:rsid w:val="4FF07131"/>
    <w:rsid w:val="50099FA7"/>
    <w:rsid w:val="50446A04"/>
    <w:rsid w:val="508A8FE3"/>
    <w:rsid w:val="508E83F2"/>
    <w:rsid w:val="511699FD"/>
    <w:rsid w:val="51294F05"/>
    <w:rsid w:val="51E0869C"/>
    <w:rsid w:val="522CB152"/>
    <w:rsid w:val="5286E330"/>
    <w:rsid w:val="52F697FF"/>
    <w:rsid w:val="530F3838"/>
    <w:rsid w:val="534F87DF"/>
    <w:rsid w:val="537CA23E"/>
    <w:rsid w:val="53E3BCC4"/>
    <w:rsid w:val="551CCD06"/>
    <w:rsid w:val="553C3C36"/>
    <w:rsid w:val="55EFE459"/>
    <w:rsid w:val="5605A9CD"/>
    <w:rsid w:val="56E5ED6F"/>
    <w:rsid w:val="5757E1E0"/>
    <w:rsid w:val="57A7EC88"/>
    <w:rsid w:val="57EB367A"/>
    <w:rsid w:val="5826C6AD"/>
    <w:rsid w:val="586383DF"/>
    <w:rsid w:val="588646BF"/>
    <w:rsid w:val="58AB56BB"/>
    <w:rsid w:val="58BFC453"/>
    <w:rsid w:val="593B8427"/>
    <w:rsid w:val="59A3AD35"/>
    <w:rsid w:val="59CFBF82"/>
    <w:rsid w:val="59D72BE4"/>
    <w:rsid w:val="59DA4349"/>
    <w:rsid w:val="5A7DD756"/>
    <w:rsid w:val="5AA1EC69"/>
    <w:rsid w:val="5AB46065"/>
    <w:rsid w:val="5B2110D4"/>
    <w:rsid w:val="5B7D36E7"/>
    <w:rsid w:val="5BF9111C"/>
    <w:rsid w:val="5C50C8A1"/>
    <w:rsid w:val="5C5F6798"/>
    <w:rsid w:val="5C7BC34D"/>
    <w:rsid w:val="5D665064"/>
    <w:rsid w:val="5D877EB2"/>
    <w:rsid w:val="5D93FEC4"/>
    <w:rsid w:val="5DA07ED6"/>
    <w:rsid w:val="5E3D6DF3"/>
    <w:rsid w:val="5E8F17C5"/>
    <w:rsid w:val="5EEB2377"/>
    <w:rsid w:val="5F5116DE"/>
    <w:rsid w:val="5F6DD5A8"/>
    <w:rsid w:val="5F87D1EB"/>
    <w:rsid w:val="608115B9"/>
    <w:rsid w:val="6109F14A"/>
    <w:rsid w:val="6127C599"/>
    <w:rsid w:val="61DB2524"/>
    <w:rsid w:val="61DD35D2"/>
    <w:rsid w:val="6232EA81"/>
    <w:rsid w:val="62432939"/>
    <w:rsid w:val="634E4E21"/>
    <w:rsid w:val="6356D224"/>
    <w:rsid w:val="63C77E3F"/>
    <w:rsid w:val="63F4C7F8"/>
    <w:rsid w:val="640CC165"/>
    <w:rsid w:val="64757FFA"/>
    <w:rsid w:val="65206A50"/>
    <w:rsid w:val="6530A908"/>
    <w:rsid w:val="654471B7"/>
    <w:rsid w:val="65B6A56F"/>
    <w:rsid w:val="65E89B1F"/>
    <w:rsid w:val="65F3AED8"/>
    <w:rsid w:val="6604CEAD"/>
    <w:rsid w:val="661FE30C"/>
    <w:rsid w:val="664BCA0E"/>
    <w:rsid w:val="66A8A34B"/>
    <w:rsid w:val="66B9909A"/>
    <w:rsid w:val="66EBD281"/>
    <w:rsid w:val="66EC0552"/>
    <w:rsid w:val="670F1278"/>
    <w:rsid w:val="672BD142"/>
    <w:rsid w:val="67CD85BC"/>
    <w:rsid w:val="68C1AD56"/>
    <w:rsid w:val="693272D7"/>
    <w:rsid w:val="69812751"/>
    <w:rsid w:val="69FD98FE"/>
    <w:rsid w:val="6A0124D3"/>
    <w:rsid w:val="6A828EAE"/>
    <w:rsid w:val="6AB0D61E"/>
    <w:rsid w:val="6ABF9817"/>
    <w:rsid w:val="6B2DCDE2"/>
    <w:rsid w:val="6BC6E3F8"/>
    <w:rsid w:val="6BCABCFF"/>
    <w:rsid w:val="6BD34102"/>
    <w:rsid w:val="6BD9B361"/>
    <w:rsid w:val="6BEC4126"/>
    <w:rsid w:val="6C7661D5"/>
    <w:rsid w:val="6CCE2732"/>
    <w:rsid w:val="6CDE65EA"/>
    <w:rsid w:val="6CF7D6BB"/>
    <w:rsid w:val="6D8EDED9"/>
    <w:rsid w:val="6DB1AA72"/>
    <w:rsid w:val="6DF20ED5"/>
    <w:rsid w:val="6EC9823D"/>
    <w:rsid w:val="6F6A84DE"/>
    <w:rsid w:val="6F9BC00E"/>
    <w:rsid w:val="7096A63E"/>
    <w:rsid w:val="70A46DB0"/>
    <w:rsid w:val="70B82A65"/>
    <w:rsid w:val="70BB1FBD"/>
    <w:rsid w:val="70E42130"/>
    <w:rsid w:val="71571C58"/>
    <w:rsid w:val="718952B1"/>
    <w:rsid w:val="71AA4F29"/>
    <w:rsid w:val="71AEE1B5"/>
    <w:rsid w:val="722811D3"/>
    <w:rsid w:val="723A6D0F"/>
    <w:rsid w:val="729A527B"/>
    <w:rsid w:val="72FA8E17"/>
    <w:rsid w:val="72FEFD8C"/>
    <w:rsid w:val="730919FD"/>
    <w:rsid w:val="74345D6F"/>
    <w:rsid w:val="749C6184"/>
    <w:rsid w:val="74E59EC8"/>
    <w:rsid w:val="754A9610"/>
    <w:rsid w:val="756B1380"/>
    <w:rsid w:val="7588D901"/>
    <w:rsid w:val="75F10FE7"/>
    <w:rsid w:val="762C6C53"/>
    <w:rsid w:val="766E7DB3"/>
    <w:rsid w:val="7671DFD9"/>
    <w:rsid w:val="76B374A2"/>
    <w:rsid w:val="770C7387"/>
    <w:rsid w:val="780FDDBA"/>
    <w:rsid w:val="78154ADC"/>
    <w:rsid w:val="784B3A26"/>
    <w:rsid w:val="788E523D"/>
    <w:rsid w:val="78C3878B"/>
    <w:rsid w:val="78DE046C"/>
    <w:rsid w:val="78FB1BAF"/>
    <w:rsid w:val="791517F2"/>
    <w:rsid w:val="79580C0B"/>
    <w:rsid w:val="795C9E97"/>
    <w:rsid w:val="7A167F4F"/>
    <w:rsid w:val="7A251F53"/>
    <w:rsid w:val="7A26BE07"/>
    <w:rsid w:val="7A2B5093"/>
    <w:rsid w:val="7A3A46F5"/>
    <w:rsid w:val="7AD8E30F"/>
    <w:rsid w:val="7AE9C3D7"/>
    <w:rsid w:val="7B0853DF"/>
    <w:rsid w:val="7B3A66F2"/>
    <w:rsid w:val="7B536716"/>
    <w:rsid w:val="7B811480"/>
    <w:rsid w:val="7BB599E6"/>
    <w:rsid w:val="7BDD3A93"/>
    <w:rsid w:val="7BFD6CC2"/>
    <w:rsid w:val="7C021AF9"/>
    <w:rsid w:val="7C11DA5A"/>
    <w:rsid w:val="7C5914C8"/>
    <w:rsid w:val="7C89F9EC"/>
    <w:rsid w:val="7D18D062"/>
    <w:rsid w:val="7D2C5950"/>
    <w:rsid w:val="7D9C0A42"/>
    <w:rsid w:val="7DC704EE"/>
    <w:rsid w:val="7DD743A6"/>
    <w:rsid w:val="7E857832"/>
    <w:rsid w:val="7ECF4CEE"/>
    <w:rsid w:val="7F036703"/>
    <w:rsid w:val="7F4B2723"/>
    <w:rsid w:val="7FD513D9"/>
    <w:rsid w:val="7FDA5966"/>
    <w:rsid w:val="7FE9E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BA89A"/>
  <w15:chartTrackingRefBased/>
  <w15:docId w15:val="{CD71ABD3-CDD2-4CD1-BBE8-7FB9AB1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72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72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E35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35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4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0C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0666DC4B5FC47AB354F339D339681" ma:contentTypeVersion="4" ma:contentTypeDescription="Create a new document." ma:contentTypeScope="" ma:versionID="4782657bedbceed93ad58a8d5961517c">
  <xsd:schema xmlns:xsd="http://www.w3.org/2001/XMLSchema" xmlns:xs="http://www.w3.org/2001/XMLSchema" xmlns:p="http://schemas.microsoft.com/office/2006/metadata/properties" xmlns:ns2="261446af-5359-4e76-a0f1-aaf9cb080c24" xmlns:ns3="2eafe220-d04c-44e5-8a92-1e638936f146" targetNamespace="http://schemas.microsoft.com/office/2006/metadata/properties" ma:root="true" ma:fieldsID="49a9d7e85118831dcfb16f4178b23d7e" ns2:_="" ns3:_="">
    <xsd:import namespace="261446af-5359-4e76-a0f1-aaf9cb080c24"/>
    <xsd:import namespace="2eafe220-d04c-44e5-8a92-1e638936f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446af-5359-4e76-a0f1-aaf9cb08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e220-d04c-44e5-8a92-1e638936f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0666DC4B5FC47AB354F339D339681" ma:contentTypeVersion="4" ma:contentTypeDescription="Een nieuw document maken." ma:contentTypeScope="" ma:versionID="8438cc9b8ab2a899d30287ef8a7ab4f7">
  <xsd:schema xmlns:xsd="http://www.w3.org/2001/XMLSchema" xmlns:xs="http://www.w3.org/2001/XMLSchema" xmlns:p="http://schemas.microsoft.com/office/2006/metadata/properties" xmlns:ns2="261446af-5359-4e76-a0f1-aaf9cb080c24" xmlns:ns3="2eafe220-d04c-44e5-8a92-1e638936f146" targetNamespace="http://schemas.microsoft.com/office/2006/metadata/properties" ma:root="true" ma:fieldsID="a52a97d22e5ec0814c6641f8e0722102" ns2:_="" ns3:_="">
    <xsd:import namespace="261446af-5359-4e76-a0f1-aaf9cb080c24"/>
    <xsd:import namespace="2eafe220-d04c-44e5-8a92-1e638936f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446af-5359-4e76-a0f1-aaf9cb08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e220-d04c-44e5-8a92-1e638936f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24F41-5ED9-453A-9086-4D167A5A83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0015E1-EFD8-487B-ABD3-F48A772F63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263A22-BA20-4F1F-94A1-1217159D1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0B8A5E-14F3-4D13-B675-33190AEB2504}"/>
</file>

<file path=customXml/itemProps5.xml><?xml version="1.0" encoding="utf-8"?>
<ds:datastoreItem xmlns:ds="http://schemas.openxmlformats.org/officeDocument/2006/customXml" ds:itemID="{EA209FBC-AE76-4B3C-9BDB-5E0DB417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446af-5359-4e76-a0f1-aaf9cb080c24"/>
    <ds:schemaRef ds:uri="2eafe220-d04c-44e5-8a92-1e638936f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Links>
    <vt:vector size="18" baseType="variant"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_Toc50723809</vt:lpwstr>
      </vt:variant>
      <vt:variant>
        <vt:i4>2359304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_Toc1618191783</vt:lpwstr>
      </vt:variant>
      <vt:variant>
        <vt:i4>3014662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_Toc1230675874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Simons,Jovi J.J.V.</dc:creator>
  <cp:keywords/>
  <dc:description/>
  <cp:lastModifiedBy>Simons,Jovi J.J.V.</cp:lastModifiedBy>
  <cp:revision>117</cp:revision>
  <dcterms:created xsi:type="dcterms:W3CDTF">2023-02-15T06:05:00Z</dcterms:created>
  <dcterms:modified xsi:type="dcterms:W3CDTF">2023-02-16T10:18:00Z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0x010100EE60666DC4B5FC47AB354F339D339681</vt:lpwstr>
  </property>
</Properties>
</file>