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6D6A4BC" w:rsidP="66D6A4BC" w:rsidRDefault="66D6A4BC" w14:paraId="6C84B021" w14:textId="596559AD">
      <w:pPr>
        <w:rPr>
          <w:rFonts w:ascii="Calibri" w:hAnsi="Calibri" w:eastAsia="Calibri" w:cs="Calibri"/>
          <w:lang w:val="en-GB"/>
        </w:rPr>
      </w:pPr>
      <w:bookmarkStart w:name="_GoBack" w:id="0"/>
      <w:bookmarkEnd w:id="0"/>
      <w:r w:rsidRPr="66D6A4BC">
        <w:rPr>
          <w:rFonts w:ascii="Calibri" w:hAnsi="Calibri" w:eastAsia="Calibri" w:cs="Calibri"/>
          <w:b/>
          <w:bCs/>
          <w:lang w:val="en-GB"/>
        </w:rPr>
        <w:t>Case study Messaging</w:t>
      </w:r>
    </w:p>
    <w:p w:rsidR="66D6A4BC" w:rsidP="4FE1AC13" w:rsidRDefault="66D6A4BC" w14:paraId="57497F70" w14:textId="1E52BC91">
      <w:pPr>
        <w:rPr>
          <w:rFonts w:ascii="Calibri" w:hAnsi="Calibri" w:eastAsia="Calibri" w:cs="Calibri"/>
        </w:rPr>
      </w:pPr>
      <w:r w:rsidRPr="4FE1AC13">
        <w:rPr>
          <w:rFonts w:ascii="Calibri" w:hAnsi="Calibri" w:eastAsia="Calibri" w:cs="Calibri"/>
          <w:lang w:val="en-GB"/>
        </w:rPr>
        <w:t>Author: Bartosz</w:t>
      </w:r>
      <w:r w:rsidRPr="4FE1AC13" w:rsidR="6A1C6D72">
        <w:rPr>
          <w:rFonts w:ascii="Calibri" w:hAnsi="Calibri" w:eastAsia="Calibri" w:cs="Calibri"/>
          <w:lang w:val="en-GB"/>
        </w:rPr>
        <w:t xml:space="preserve"> </w:t>
      </w:r>
      <w:proofErr w:type="spellStart"/>
      <w:r w:rsidRPr="4FE1AC13" w:rsidR="6A1C6D72">
        <w:rPr>
          <w:rFonts w:ascii="Calibri" w:hAnsi="Calibri" w:eastAsia="Calibri" w:cs="Calibri"/>
          <w:lang w:val="en-GB"/>
        </w:rPr>
        <w:t>Paszkowski</w:t>
      </w:r>
      <w:proofErr w:type="spellEnd"/>
    </w:p>
    <w:p w:rsidR="66D6A4BC" w:rsidP="3CA9F632" w:rsidRDefault="66D6A4BC" w14:paraId="20B87BE6" w14:textId="59A1778F">
      <w:pPr>
        <w:rPr>
          <w:rFonts w:ascii="Calibri" w:hAnsi="Calibri" w:eastAsia="Calibri" w:cs="Calibri"/>
        </w:rPr>
      </w:pPr>
      <w:r w:rsidRPr="3CA9F632" w:rsidR="66D6A4BC">
        <w:rPr>
          <w:rFonts w:ascii="Calibri" w:hAnsi="Calibri" w:eastAsia="Calibri" w:cs="Calibri"/>
          <w:lang w:val="en-GB"/>
        </w:rPr>
        <w:t xml:space="preserve">A research and development agency High Sky is working for High Tech companies in the </w:t>
      </w:r>
      <w:proofErr w:type="spellStart"/>
      <w:r w:rsidRPr="3CA9F632" w:rsidR="66D6A4BC">
        <w:rPr>
          <w:rFonts w:ascii="Calibri" w:hAnsi="Calibri" w:eastAsia="Calibri" w:cs="Calibri"/>
          <w:lang w:val="en-GB"/>
        </w:rPr>
        <w:t>Brainport</w:t>
      </w:r>
      <w:proofErr w:type="spellEnd"/>
      <w:r w:rsidRPr="3CA9F632" w:rsidR="66D6A4BC">
        <w:rPr>
          <w:rFonts w:ascii="Calibri" w:hAnsi="Calibri" w:eastAsia="Calibri" w:cs="Calibri"/>
          <w:lang w:val="en-GB"/>
        </w:rPr>
        <w:t xml:space="preserve"> region. The company has a sound reputation of transforming research prototypes, MVPs, walking skeletons and </w:t>
      </w:r>
      <w:proofErr w:type="spellStart"/>
      <w:r w:rsidRPr="3CA9F632" w:rsidR="66D6A4BC">
        <w:rPr>
          <w:rFonts w:ascii="Calibri" w:hAnsi="Calibri" w:eastAsia="Calibri" w:cs="Calibri"/>
          <w:lang w:val="en-GB"/>
        </w:rPr>
        <w:t>PoC's</w:t>
      </w:r>
      <w:proofErr w:type="spellEnd"/>
      <w:r w:rsidRPr="3CA9F632" w:rsidR="66D6A4BC">
        <w:rPr>
          <w:rFonts w:ascii="Calibri" w:hAnsi="Calibri" w:eastAsia="Calibri" w:cs="Calibri"/>
          <w:lang w:val="en-GB"/>
        </w:rPr>
        <w:t xml:space="preserve"> into production systems. Recently it was approached to architect a </w:t>
      </w:r>
      <w:r w:rsidRPr="3CA9F632" w:rsidR="16FB0199">
        <w:rPr>
          <w:rFonts w:ascii="Calibri" w:hAnsi="Calibri" w:eastAsia="Calibri" w:cs="Calibri"/>
          <w:lang w:val="en-GB"/>
        </w:rPr>
        <w:t>cutting-edge</w:t>
      </w:r>
      <w:r w:rsidRPr="3CA9F632" w:rsidR="66D6A4BC">
        <w:rPr>
          <w:rFonts w:ascii="Calibri" w:hAnsi="Calibri" w:eastAsia="Calibri" w:cs="Calibri"/>
          <w:lang w:val="en-GB"/>
        </w:rPr>
        <w:t xml:space="preserve"> AI project.</w:t>
      </w:r>
    </w:p>
    <w:p w:rsidR="66D6A4BC" w:rsidP="66D6A4BC" w:rsidRDefault="66D6A4BC" w14:paraId="711EC774" w14:textId="1CB92C87">
      <w:pPr>
        <w:rPr>
          <w:rFonts w:ascii="Calibri" w:hAnsi="Calibri" w:eastAsia="Calibri" w:cs="Calibri"/>
        </w:rPr>
      </w:pPr>
      <w:r w:rsidRPr="66D6A4BC">
        <w:rPr>
          <w:rFonts w:ascii="Calibri" w:hAnsi="Calibri" w:eastAsia="Calibri" w:cs="Calibri"/>
          <w:lang w:val="en-GB"/>
        </w:rPr>
        <w:t>The research project involves 15 parties (companies, non-profit organisations and research institutions). The theme of the project is to create a mixed reality in which AI avatars help to train real humans in dangerous or stressful situations. Human is closely monitored by IoT devices and partly by the virtual events in the mixed reality. The system anticipates changes in the mood, stress levels of the trainee and reacts accordingly in real time to provide realistic experiences.</w:t>
      </w:r>
    </w:p>
    <w:p w:rsidR="66D6A4BC" w:rsidP="3CA9F632" w:rsidRDefault="66D6A4BC" w14:paraId="04934870" w14:textId="6032625B">
      <w:pPr>
        <w:rPr>
          <w:rFonts w:ascii="Calibri" w:hAnsi="Calibri" w:eastAsia="Calibri" w:cs="Calibri"/>
          <w:lang w:val="en-GB"/>
        </w:rPr>
      </w:pPr>
      <w:r w:rsidRPr="3CA9F632" w:rsidR="66D6A4BC">
        <w:rPr>
          <w:rFonts w:ascii="Calibri" w:hAnsi="Calibri" w:eastAsia="Calibri" w:cs="Calibri"/>
          <w:lang w:val="en-GB"/>
        </w:rPr>
        <w:t>The 15 parties that cooperate on a same project could not agree on the common architecture, tech stack and all have their own specific requirements. The situation is complex because some parties provide software pieces that ha</w:t>
      </w:r>
      <w:r w:rsidRPr="3CA9F632" w:rsidR="0BF61597">
        <w:rPr>
          <w:rFonts w:ascii="Calibri" w:hAnsi="Calibri" w:eastAsia="Calibri" w:cs="Calibri"/>
          <w:lang w:val="en-GB"/>
        </w:rPr>
        <w:t>ve</w:t>
      </w:r>
      <w:r w:rsidRPr="3CA9F632" w:rsidR="66D6A4BC">
        <w:rPr>
          <w:rFonts w:ascii="Calibri" w:hAnsi="Calibri" w:eastAsia="Calibri" w:cs="Calibri"/>
          <w:lang w:val="en-GB"/>
        </w:rPr>
        <w:t xml:space="preserve"> been developed for many years </w:t>
      </w:r>
      <w:r w:rsidRPr="3CA9F632" w:rsidR="48A23CBF">
        <w:rPr>
          <w:rFonts w:ascii="Calibri" w:hAnsi="Calibri" w:eastAsia="Calibri" w:cs="Calibri"/>
          <w:lang w:val="en-GB"/>
        </w:rPr>
        <w:t xml:space="preserve">now </w:t>
      </w:r>
      <w:r w:rsidRPr="3CA9F632" w:rsidR="66D6A4BC">
        <w:rPr>
          <w:rFonts w:ascii="Calibri" w:hAnsi="Calibri" w:eastAsia="Calibri" w:cs="Calibri"/>
          <w:lang w:val="en-GB"/>
        </w:rPr>
        <w:t>and most of them are written in different programming languages like C/ C++/ python, a subset of .Net (Unity engine) and own twist on C++ (Unreal engine). Note that none of the software is web based.</w:t>
      </w:r>
    </w:p>
    <w:p w:rsidR="66D6A4BC" w:rsidP="3CA9F632" w:rsidRDefault="66D6A4BC" w14:paraId="09CCE089" w14:textId="35498FE4">
      <w:pPr>
        <w:rPr>
          <w:rFonts w:ascii="Calibri" w:hAnsi="Calibri" w:eastAsia="Calibri" w:cs="Calibri"/>
          <w:lang w:val="en-GB"/>
        </w:rPr>
      </w:pPr>
      <w:r w:rsidRPr="3CA9F632" w:rsidR="66D6A4BC">
        <w:rPr>
          <w:rFonts w:ascii="Calibri" w:hAnsi="Calibri" w:eastAsia="Calibri" w:cs="Calibri"/>
          <w:lang w:val="en-GB"/>
        </w:rPr>
        <w:t xml:space="preserve">What was agreed is that each party continues to develop their own technology to keep investment low for each party. The development releases will not be synchronised among parties as it would disturb core business processes of each participant. What was also </w:t>
      </w:r>
      <w:r w:rsidRPr="3CA9F632" w:rsidR="66D6A4BC">
        <w:rPr>
          <w:rFonts w:ascii="Calibri" w:hAnsi="Calibri" w:eastAsia="Calibri" w:cs="Calibri"/>
          <w:lang w:val="en-GB"/>
        </w:rPr>
        <w:t>easy</w:t>
      </w:r>
      <w:r w:rsidRPr="3CA9F632" w:rsidR="66D6A4BC">
        <w:rPr>
          <w:rFonts w:ascii="Calibri" w:hAnsi="Calibri" w:eastAsia="Calibri" w:cs="Calibri"/>
          <w:lang w:val="en-GB"/>
        </w:rPr>
        <w:t xml:space="preserve"> to establish was the data formats and contents that will be exchanged among relevant pieces of software.</w:t>
      </w:r>
    </w:p>
    <w:p w:rsidR="66D6A4BC" w:rsidP="3CA9F632" w:rsidRDefault="66D6A4BC" w14:paraId="0D8E6229" w14:textId="5ABBC27E">
      <w:pPr>
        <w:rPr>
          <w:rFonts w:ascii="Calibri" w:hAnsi="Calibri" w:eastAsia="Calibri" w:cs="Calibri"/>
          <w:lang w:val="en-GB"/>
        </w:rPr>
      </w:pPr>
      <w:r w:rsidRPr="3CA9F632" w:rsidR="66D6A4BC">
        <w:rPr>
          <w:rFonts w:ascii="Calibri" w:hAnsi="Calibri" w:eastAsia="Calibri" w:cs="Calibri"/>
          <w:lang w:val="en-GB"/>
        </w:rPr>
        <w:t>The High Sky will need to apply a system of systems engineering to stich all the systems together into one reliable and real</w:t>
      </w:r>
      <w:r w:rsidRPr="3CA9F632" w:rsidR="7E2672DA">
        <w:rPr>
          <w:rFonts w:ascii="Calibri" w:hAnsi="Calibri" w:eastAsia="Calibri" w:cs="Calibri"/>
          <w:lang w:val="en-GB"/>
        </w:rPr>
        <w:t>-t</w:t>
      </w:r>
      <w:r w:rsidRPr="3CA9F632" w:rsidR="66D6A4BC">
        <w:rPr>
          <w:rFonts w:ascii="Calibri" w:hAnsi="Calibri" w:eastAsia="Calibri" w:cs="Calibri"/>
          <w:lang w:val="en-GB"/>
        </w:rPr>
        <w:t xml:space="preserve">ime solution. This is not an easy quest and the most experienced architect, with a good knowledge of </w:t>
      </w:r>
      <w:hyperlink r:id="R7a5dd74f3d88415a">
        <w:r w:rsidRPr="3CA9F632" w:rsidR="66D6A4BC">
          <w:rPr>
            <w:rStyle w:val="Hyperlink"/>
            <w:rFonts w:ascii="Calibri" w:hAnsi="Calibri" w:eastAsia="Calibri" w:cs="Calibri"/>
            <w:lang w:val="en-GB"/>
          </w:rPr>
          <w:t>SEBoK</w:t>
        </w:r>
      </w:hyperlink>
      <w:r w:rsidRPr="3CA9F632" w:rsidR="66D6A4BC">
        <w:rPr>
          <w:rFonts w:ascii="Calibri" w:hAnsi="Calibri" w:eastAsia="Calibri" w:cs="Calibri"/>
          <w:lang w:val="en-GB"/>
        </w:rPr>
        <w:t xml:space="preserve"> practices is assigned on the job. He worked in the past with enterprise integration patterns, </w:t>
      </w:r>
      <w:hyperlink r:id="R76d36868ce534da3">
        <w:r w:rsidRPr="3CA9F632" w:rsidR="66D6A4BC">
          <w:rPr>
            <w:rStyle w:val="Hyperlink"/>
            <w:rFonts w:ascii="Calibri" w:hAnsi="Calibri" w:eastAsia="Calibri" w:cs="Calibri"/>
            <w:lang w:val="en-GB"/>
          </w:rPr>
          <w:t>Ada</w:t>
        </w:r>
      </w:hyperlink>
      <w:r w:rsidRPr="3CA9F632" w:rsidR="66D6A4BC">
        <w:rPr>
          <w:rFonts w:ascii="Calibri" w:hAnsi="Calibri" w:eastAsia="Calibri" w:cs="Calibri"/>
          <w:lang w:val="en-GB"/>
        </w:rPr>
        <w:t xml:space="preserve">, Erlang and </w:t>
      </w:r>
      <w:r w:rsidRPr="3CA9F632" w:rsidR="66D6A4BC">
        <w:rPr>
          <w:rFonts w:ascii="Calibri" w:hAnsi="Calibri" w:eastAsia="Calibri" w:cs="Calibri"/>
          <w:lang w:val="en-GB"/>
        </w:rPr>
        <w:t>Akka</w:t>
      </w:r>
      <w:r w:rsidRPr="3CA9F632" w:rsidR="66D6A4BC">
        <w:rPr>
          <w:rFonts w:ascii="Calibri" w:hAnsi="Calibri" w:eastAsia="Calibri" w:cs="Calibri"/>
          <w:lang w:val="en-GB"/>
        </w:rPr>
        <w:t xml:space="preserve"> for a demanding military project. This tech stack may not be a best fit for this project but inspires him to think of the following context of this system of systems:</w:t>
      </w:r>
    </w:p>
    <w:p w:rsidR="66D6A4BC" w:rsidP="66D6A4BC" w:rsidRDefault="66D6A4BC" w14:paraId="64B28E32" w14:textId="7D040F4A">
      <w:pPr>
        <w:pStyle w:val="ListParagraph"/>
        <w:numPr>
          <w:ilvl w:val="0"/>
          <w:numId w:val="4"/>
        </w:numPr>
        <w:spacing w:after="0"/>
      </w:pPr>
      <w:r w:rsidRPr="66D6A4BC">
        <w:rPr>
          <w:rFonts w:ascii="Calibri" w:hAnsi="Calibri" w:eastAsia="Calibri" w:cs="Calibri"/>
          <w:lang w:val="en-GB"/>
        </w:rPr>
        <w:t>Emergent properties of the system of systems</w:t>
      </w:r>
    </w:p>
    <w:p w:rsidR="66D6A4BC" w:rsidP="66D6A4BC" w:rsidRDefault="66D6A4BC" w14:paraId="0CFEA084" w14:textId="1E0F60FD">
      <w:pPr>
        <w:pStyle w:val="ListParagraph"/>
        <w:numPr>
          <w:ilvl w:val="0"/>
          <w:numId w:val="4"/>
        </w:numPr>
        <w:spacing w:after="0"/>
      </w:pPr>
      <w:r w:rsidRPr="66D6A4BC">
        <w:rPr>
          <w:rFonts w:ascii="Calibri" w:hAnsi="Calibri" w:eastAsia="Calibri" w:cs="Calibri"/>
          <w:lang w:val="en-GB"/>
        </w:rPr>
        <w:t>Real systems fail quite often, how to keep the system of systems alive</w:t>
      </w:r>
    </w:p>
    <w:p w:rsidR="66D6A4BC" w:rsidP="66D6A4BC" w:rsidRDefault="66D6A4BC" w14:paraId="5E98523B" w14:textId="2518CB10">
      <w:pPr>
        <w:pStyle w:val="ListParagraph"/>
        <w:numPr>
          <w:ilvl w:val="0"/>
          <w:numId w:val="4"/>
        </w:numPr>
        <w:spacing w:after="0"/>
        <w:rPr>
          <w:lang w:val="en-GB"/>
        </w:rPr>
      </w:pPr>
      <w:r w:rsidRPr="66D6A4BC">
        <w:rPr>
          <w:rFonts w:ascii="Calibri" w:hAnsi="Calibri" w:eastAsia="Calibri" w:cs="Calibri"/>
          <w:lang w:val="en-GB"/>
        </w:rPr>
        <w:t>Graceful degradation of services</w:t>
      </w:r>
    </w:p>
    <w:p w:rsidR="66D6A4BC" w:rsidP="66D6A4BC" w:rsidRDefault="66D6A4BC" w14:paraId="57943BF8" w14:textId="2233D6F6">
      <w:pPr>
        <w:pStyle w:val="ListParagraph"/>
        <w:numPr>
          <w:ilvl w:val="0"/>
          <w:numId w:val="4"/>
        </w:numPr>
      </w:pPr>
      <w:r w:rsidRPr="66D6A4BC">
        <w:rPr>
          <w:rFonts w:ascii="Calibri" w:hAnsi="Calibri" w:eastAsia="Calibri" w:cs="Calibri"/>
          <w:lang w:val="en-GB"/>
        </w:rPr>
        <w:t>Distributed system testability and debuggability nightmare</w:t>
      </w:r>
    </w:p>
    <w:p w:rsidR="66D6A4BC" w:rsidP="3CA9F632" w:rsidRDefault="66D6A4BC" w14:paraId="3F0D8F3C" w14:textId="64D5912E">
      <w:pPr>
        <w:pStyle w:val="ListParagraph"/>
        <w:numPr>
          <w:ilvl w:val="0"/>
          <w:numId w:val="4"/>
        </w:numPr>
        <w:rPr>
          <w:lang w:val="en-GB"/>
        </w:rPr>
      </w:pPr>
      <w:r w:rsidRPr="3CA9F632" w:rsidR="66D6A4BC">
        <w:rPr>
          <w:rFonts w:ascii="Calibri" w:hAnsi="Calibri" w:eastAsia="Calibri" w:cs="Calibri"/>
          <w:lang w:val="en-GB"/>
        </w:rPr>
        <w:t>Real</w:t>
      </w:r>
      <w:r w:rsidRPr="3CA9F632" w:rsidR="328ACD90">
        <w:rPr>
          <w:rFonts w:ascii="Calibri" w:hAnsi="Calibri" w:eastAsia="Calibri" w:cs="Calibri"/>
          <w:lang w:val="en-GB"/>
        </w:rPr>
        <w:t>-</w:t>
      </w:r>
      <w:r w:rsidRPr="3CA9F632" w:rsidR="66D6A4BC">
        <w:rPr>
          <w:rFonts w:ascii="Calibri" w:hAnsi="Calibri" w:eastAsia="Calibri" w:cs="Calibri"/>
          <w:lang w:val="en-GB"/>
        </w:rPr>
        <w:t>time properties across system of systems</w:t>
      </w:r>
    </w:p>
    <w:p w:rsidR="66D6A4BC" w:rsidP="3CA9F632" w:rsidRDefault="66D6A4BC" w14:paraId="628A7939" w14:textId="10DE40DF">
      <w:pPr>
        <w:rPr>
          <w:rFonts w:ascii="Calibri" w:hAnsi="Calibri" w:eastAsia="Calibri" w:cs="Calibri"/>
          <w:lang w:val="en-GB"/>
        </w:rPr>
      </w:pPr>
      <w:r w:rsidRPr="3CA9F632" w:rsidR="66D6A4BC">
        <w:rPr>
          <w:rFonts w:ascii="Calibri" w:hAnsi="Calibri" w:eastAsia="Calibri" w:cs="Calibri"/>
          <w:lang w:val="en-GB"/>
        </w:rPr>
        <w:t xml:space="preserve">The architect took his considerations to the technical meeting with all participants. His worst scenario was confirmed. The project needs </w:t>
      </w:r>
      <w:r w:rsidRPr="3CA9F632" w:rsidR="66D6A4BC">
        <w:rPr>
          <w:rFonts w:ascii="Calibri" w:hAnsi="Calibri" w:eastAsia="Calibri" w:cs="Calibri"/>
          <w:lang w:val="en-GB"/>
        </w:rPr>
        <w:t>to:</w:t>
      </w:r>
    </w:p>
    <w:p w:rsidR="66D6A4BC" w:rsidP="66D6A4BC" w:rsidRDefault="66D6A4BC" w14:paraId="342C5BB5" w14:textId="4DB34334">
      <w:pPr>
        <w:pStyle w:val="ListParagraph"/>
        <w:numPr>
          <w:ilvl w:val="0"/>
          <w:numId w:val="3"/>
        </w:numPr>
        <w:rPr/>
      </w:pPr>
      <w:r w:rsidRPr="3CA9F632" w:rsidR="66D6A4BC">
        <w:rPr>
          <w:rFonts w:ascii="Calibri" w:hAnsi="Calibri" w:eastAsia="Calibri" w:cs="Calibri"/>
          <w:lang w:val="en-GB"/>
        </w:rPr>
        <w:t>React in almost a real</w:t>
      </w:r>
      <w:r w:rsidRPr="3CA9F632" w:rsidR="7B915F64">
        <w:rPr>
          <w:rFonts w:ascii="Calibri" w:hAnsi="Calibri" w:eastAsia="Calibri" w:cs="Calibri"/>
          <w:lang w:val="en-GB"/>
        </w:rPr>
        <w:t>-</w:t>
      </w:r>
      <w:r w:rsidRPr="3CA9F632" w:rsidR="66D6A4BC">
        <w:rPr>
          <w:rFonts w:ascii="Calibri" w:hAnsi="Calibri" w:eastAsia="Calibri" w:cs="Calibri"/>
          <w:lang w:val="en-GB"/>
        </w:rPr>
        <w:t>time to the inputs coming from audio, video and wearable sensors analysis services</w:t>
      </w:r>
    </w:p>
    <w:p w:rsidR="66D6A4BC" w:rsidP="66D6A4BC" w:rsidRDefault="66D6A4BC" w14:paraId="0D9BE912" w14:textId="2BF67F5D">
      <w:pPr>
        <w:pStyle w:val="ListParagraph"/>
        <w:numPr>
          <w:ilvl w:val="0"/>
          <w:numId w:val="3"/>
        </w:numPr>
        <w:rPr>
          <w:lang w:val="en-GB"/>
        </w:rPr>
      </w:pPr>
      <w:r w:rsidRPr="66D6A4BC">
        <w:rPr>
          <w:rFonts w:ascii="Calibri" w:hAnsi="Calibri" w:eastAsia="Calibri" w:cs="Calibri"/>
          <w:lang w:val="en-GB"/>
        </w:rPr>
        <w:t>Process the sensory data from environment sensing IoT devices and supply it for further analysis to a dedicated service</w:t>
      </w:r>
    </w:p>
    <w:p w:rsidR="66D6A4BC" w:rsidP="4FE1AC13" w:rsidRDefault="66D6A4BC" w14:paraId="44EEDA69" w14:textId="7AADF2E7">
      <w:pPr>
        <w:pStyle w:val="ListParagraph"/>
        <w:numPr>
          <w:ilvl w:val="0"/>
          <w:numId w:val="3"/>
        </w:numPr>
        <w:rPr>
          <w:lang w:val="en-GB"/>
        </w:rPr>
      </w:pPr>
      <w:r w:rsidRPr="4FE1AC13">
        <w:rPr>
          <w:rFonts w:ascii="Calibri" w:hAnsi="Calibri" w:eastAsia="Calibri" w:cs="Calibri"/>
          <w:lang w:val="en-GB"/>
        </w:rPr>
        <w:t>An AI component will decide on how the system need</w:t>
      </w:r>
      <w:r w:rsidRPr="4FE1AC13" w:rsidR="456BB0D8">
        <w:rPr>
          <w:rFonts w:ascii="Calibri" w:hAnsi="Calibri" w:eastAsia="Calibri" w:cs="Calibri"/>
          <w:lang w:val="en-GB"/>
        </w:rPr>
        <w:t>s</w:t>
      </w:r>
      <w:r w:rsidRPr="4FE1AC13">
        <w:rPr>
          <w:rFonts w:ascii="Calibri" w:hAnsi="Calibri" w:eastAsia="Calibri" w:cs="Calibri"/>
          <w:lang w:val="en-GB"/>
        </w:rPr>
        <w:t xml:space="preserve"> to change</w:t>
      </w:r>
    </w:p>
    <w:p w:rsidR="66D6A4BC" w:rsidP="4FE1AC13" w:rsidRDefault="66D6A4BC" w14:paraId="0D74F7C3" w14:textId="44058BF2">
      <w:pPr>
        <w:pStyle w:val="ListParagraph"/>
        <w:numPr>
          <w:ilvl w:val="0"/>
          <w:numId w:val="3"/>
        </w:numPr>
        <w:rPr>
          <w:lang w:val="en-GB"/>
        </w:rPr>
      </w:pPr>
      <w:r w:rsidRPr="4FE1AC13">
        <w:rPr>
          <w:rFonts w:ascii="Calibri" w:hAnsi="Calibri" w:eastAsia="Calibri" w:cs="Calibri"/>
          <w:lang w:val="en-GB"/>
        </w:rPr>
        <w:t xml:space="preserve">A mixed reality component will need to react to change requests send by </w:t>
      </w:r>
      <w:r w:rsidRPr="4FE1AC13" w:rsidR="3D0342FB">
        <w:rPr>
          <w:rFonts w:ascii="Calibri" w:hAnsi="Calibri" w:eastAsia="Calibri" w:cs="Calibri"/>
          <w:lang w:val="en-GB"/>
        </w:rPr>
        <w:t xml:space="preserve">the </w:t>
      </w:r>
      <w:r w:rsidRPr="4FE1AC13">
        <w:rPr>
          <w:rFonts w:ascii="Calibri" w:hAnsi="Calibri" w:eastAsia="Calibri" w:cs="Calibri"/>
          <w:lang w:val="en-GB"/>
        </w:rPr>
        <w:t>AI component</w:t>
      </w:r>
    </w:p>
    <w:p w:rsidR="66D6A4BC" w:rsidP="66D6A4BC" w:rsidRDefault="66D6A4BC" w14:paraId="7F0C1BD4" w14:textId="0D9C59A6">
      <w:pPr>
        <w:pStyle w:val="ListParagraph"/>
        <w:numPr>
          <w:ilvl w:val="0"/>
          <w:numId w:val="3"/>
        </w:numPr>
        <w:spacing w:after="0"/>
      </w:pPr>
      <w:r w:rsidRPr="66D6A4BC">
        <w:rPr>
          <w:rFonts w:ascii="Calibri" w:hAnsi="Calibri" w:eastAsia="Calibri" w:cs="Calibri"/>
          <w:lang w:val="en-GB"/>
        </w:rPr>
        <w:t>Data hungry AI component needs to learn from all the interactions of all the participants in all the trainings. Data need to be stored across the system for later retraining and simulations.</w:t>
      </w:r>
    </w:p>
    <w:p w:rsidR="66D6A4BC" w:rsidP="3CA9F632" w:rsidRDefault="66D6A4BC" w14:paraId="667E4783" w14:textId="71E25049">
      <w:pPr>
        <w:pStyle w:val="ListParagraph"/>
        <w:numPr>
          <w:ilvl w:val="0"/>
          <w:numId w:val="3"/>
        </w:numPr>
        <w:spacing w:after="0"/>
        <w:rPr>
          <w:lang w:val="en-GB"/>
        </w:rPr>
      </w:pPr>
      <w:r w:rsidRPr="3CA9F632" w:rsidR="66D6A4BC">
        <w:rPr>
          <w:rFonts w:ascii="Calibri" w:hAnsi="Calibri" w:eastAsia="Calibri" w:cs="Calibri"/>
          <w:lang w:val="en-GB"/>
        </w:rPr>
        <w:t xml:space="preserve">There will be no budget for extensive testing, instead it was agreed to record as much as possible of the system behaviour so it can be analysed by eternal tools </w:t>
      </w:r>
      <w:r w:rsidRPr="3CA9F632" w:rsidR="21E8729D">
        <w:rPr>
          <w:rFonts w:ascii="Calibri" w:hAnsi="Calibri" w:eastAsia="Calibri" w:cs="Calibri"/>
          <w:lang w:val="en-GB"/>
        </w:rPr>
        <w:t>later</w:t>
      </w:r>
      <w:r w:rsidRPr="3CA9F632" w:rsidR="66D6A4BC">
        <w:rPr>
          <w:rFonts w:ascii="Calibri" w:hAnsi="Calibri" w:eastAsia="Calibri" w:cs="Calibri"/>
          <w:lang w:val="en-GB"/>
        </w:rPr>
        <w:t>.</w:t>
      </w:r>
    </w:p>
    <w:p w:rsidR="66D6A4BC" w:rsidP="66D6A4BC" w:rsidRDefault="66D6A4BC" w14:paraId="7982D840" w14:textId="235E7942">
      <w:pPr>
        <w:spacing w:after="0"/>
        <w:ind w:left="720" w:hanging="360"/>
        <w:rPr>
          <w:rFonts w:ascii="Calibri" w:hAnsi="Calibri" w:eastAsia="Calibri" w:cs="Calibri"/>
          <w:lang w:val="en-GB"/>
        </w:rPr>
      </w:pPr>
    </w:p>
    <w:p w:rsidR="66D6A4BC" w:rsidP="3CA9F632" w:rsidRDefault="66D6A4BC" w14:paraId="779CEB8B" w14:textId="7E08C2F1">
      <w:pPr>
        <w:rPr>
          <w:rFonts w:ascii="Calibri" w:hAnsi="Calibri" w:eastAsia="Calibri" w:cs="Calibri"/>
          <w:lang w:val="en-GB"/>
        </w:rPr>
      </w:pPr>
      <w:r w:rsidRPr="3CA9F632" w:rsidR="66D6A4BC">
        <w:rPr>
          <w:rFonts w:ascii="Calibri" w:hAnsi="Calibri" w:eastAsia="Calibri" w:cs="Calibri"/>
          <w:lang w:val="en-GB"/>
        </w:rPr>
        <w:t xml:space="preserve">Your task is to come up with an example system of systems design and a middleware tech stack that fits into the context of this project. The focus of this challenge is to analyse the context of the project and a system of systems design can help you </w:t>
      </w:r>
      <w:r w:rsidRPr="3CA9F632" w:rsidR="4B9CF69C">
        <w:rPr>
          <w:rFonts w:ascii="Calibri" w:hAnsi="Calibri" w:eastAsia="Calibri" w:cs="Calibri"/>
          <w:lang w:val="en-GB"/>
        </w:rPr>
        <w:t>w</w:t>
      </w:r>
      <w:r w:rsidRPr="3CA9F632" w:rsidR="66D6A4BC">
        <w:rPr>
          <w:rFonts w:ascii="Calibri" w:hAnsi="Calibri" w:eastAsia="Calibri" w:cs="Calibri"/>
          <w:lang w:val="en-GB"/>
        </w:rPr>
        <w:t>i</w:t>
      </w:r>
      <w:r w:rsidRPr="3CA9F632" w:rsidR="4B9CF69C">
        <w:rPr>
          <w:rFonts w:ascii="Calibri" w:hAnsi="Calibri" w:eastAsia="Calibri" w:cs="Calibri"/>
          <w:lang w:val="en-GB"/>
        </w:rPr>
        <w:t>th</w:t>
      </w:r>
      <w:r w:rsidRPr="3CA9F632" w:rsidR="66D6A4BC">
        <w:rPr>
          <w:rFonts w:ascii="Calibri" w:hAnsi="Calibri" w:eastAsia="Calibri" w:cs="Calibri"/>
          <w:lang w:val="en-GB"/>
        </w:rPr>
        <w:t xml:space="preserve"> that. In step 2 select middleware solutions that are almost perfect for the (parts of) the job. </w:t>
      </w:r>
      <w:r w:rsidRPr="3CA9F632" w:rsidR="5420277A">
        <w:rPr>
          <w:rFonts w:ascii="Calibri" w:hAnsi="Calibri" w:eastAsia="Calibri" w:cs="Calibri"/>
          <w:lang w:val="en-GB"/>
        </w:rPr>
        <w:t xml:space="preserve"> Make clear what were your selection criteria and how all alternatives compared on these.</w:t>
      </w:r>
    </w:p>
    <w:sectPr w:rsidR="66D6A4B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C5AC4"/>
    <w:multiLevelType w:val="hybridMultilevel"/>
    <w:tmpl w:val="C122B466"/>
    <w:lvl w:ilvl="0" w:tplc="65002FE0">
      <w:start w:val="1"/>
      <w:numFmt w:val="bullet"/>
      <w:lvlText w:val=""/>
      <w:lvlJc w:val="left"/>
      <w:pPr>
        <w:ind w:left="720" w:hanging="360"/>
      </w:pPr>
      <w:rPr>
        <w:rFonts w:hint="default" w:ascii="Symbol" w:hAnsi="Symbol"/>
      </w:rPr>
    </w:lvl>
    <w:lvl w:ilvl="1" w:tplc="22187408">
      <w:start w:val="1"/>
      <w:numFmt w:val="bullet"/>
      <w:lvlText w:val="o"/>
      <w:lvlJc w:val="left"/>
      <w:pPr>
        <w:ind w:left="1440" w:hanging="360"/>
      </w:pPr>
      <w:rPr>
        <w:rFonts w:hint="default" w:ascii="Courier New" w:hAnsi="Courier New"/>
      </w:rPr>
    </w:lvl>
    <w:lvl w:ilvl="2" w:tplc="B1349BFC">
      <w:start w:val="1"/>
      <w:numFmt w:val="bullet"/>
      <w:lvlText w:val=""/>
      <w:lvlJc w:val="left"/>
      <w:pPr>
        <w:ind w:left="2160" w:hanging="360"/>
      </w:pPr>
      <w:rPr>
        <w:rFonts w:hint="default" w:ascii="Wingdings" w:hAnsi="Wingdings"/>
      </w:rPr>
    </w:lvl>
    <w:lvl w:ilvl="3" w:tplc="87B6BD86">
      <w:start w:val="1"/>
      <w:numFmt w:val="bullet"/>
      <w:lvlText w:val=""/>
      <w:lvlJc w:val="left"/>
      <w:pPr>
        <w:ind w:left="2880" w:hanging="360"/>
      </w:pPr>
      <w:rPr>
        <w:rFonts w:hint="default" w:ascii="Symbol" w:hAnsi="Symbol"/>
      </w:rPr>
    </w:lvl>
    <w:lvl w:ilvl="4" w:tplc="5FB87F0E">
      <w:start w:val="1"/>
      <w:numFmt w:val="bullet"/>
      <w:lvlText w:val="o"/>
      <w:lvlJc w:val="left"/>
      <w:pPr>
        <w:ind w:left="3600" w:hanging="360"/>
      </w:pPr>
      <w:rPr>
        <w:rFonts w:hint="default" w:ascii="Courier New" w:hAnsi="Courier New"/>
      </w:rPr>
    </w:lvl>
    <w:lvl w:ilvl="5" w:tplc="C77A0B3C">
      <w:start w:val="1"/>
      <w:numFmt w:val="bullet"/>
      <w:lvlText w:val=""/>
      <w:lvlJc w:val="left"/>
      <w:pPr>
        <w:ind w:left="4320" w:hanging="360"/>
      </w:pPr>
      <w:rPr>
        <w:rFonts w:hint="default" w:ascii="Wingdings" w:hAnsi="Wingdings"/>
      </w:rPr>
    </w:lvl>
    <w:lvl w:ilvl="6" w:tplc="4196908E">
      <w:start w:val="1"/>
      <w:numFmt w:val="bullet"/>
      <w:lvlText w:val=""/>
      <w:lvlJc w:val="left"/>
      <w:pPr>
        <w:ind w:left="5040" w:hanging="360"/>
      </w:pPr>
      <w:rPr>
        <w:rFonts w:hint="default" w:ascii="Symbol" w:hAnsi="Symbol"/>
      </w:rPr>
    </w:lvl>
    <w:lvl w:ilvl="7" w:tplc="061846B4">
      <w:start w:val="1"/>
      <w:numFmt w:val="bullet"/>
      <w:lvlText w:val="o"/>
      <w:lvlJc w:val="left"/>
      <w:pPr>
        <w:ind w:left="5760" w:hanging="360"/>
      </w:pPr>
      <w:rPr>
        <w:rFonts w:hint="default" w:ascii="Courier New" w:hAnsi="Courier New"/>
      </w:rPr>
    </w:lvl>
    <w:lvl w:ilvl="8" w:tplc="C4F8D652">
      <w:start w:val="1"/>
      <w:numFmt w:val="bullet"/>
      <w:lvlText w:val=""/>
      <w:lvlJc w:val="left"/>
      <w:pPr>
        <w:ind w:left="6480" w:hanging="360"/>
      </w:pPr>
      <w:rPr>
        <w:rFonts w:hint="default" w:ascii="Wingdings" w:hAnsi="Wingdings"/>
      </w:rPr>
    </w:lvl>
  </w:abstractNum>
  <w:abstractNum w:abstractNumId="1" w15:restartNumberingAfterBreak="0">
    <w:nsid w:val="49E76AA6"/>
    <w:multiLevelType w:val="hybridMultilevel"/>
    <w:tmpl w:val="44AC119A"/>
    <w:lvl w:ilvl="0" w:tplc="8EA82CAC">
      <w:start w:val="1"/>
      <w:numFmt w:val="bullet"/>
      <w:lvlText w:val=""/>
      <w:lvlJc w:val="left"/>
      <w:pPr>
        <w:ind w:left="720" w:hanging="360"/>
      </w:pPr>
      <w:rPr>
        <w:rFonts w:hint="default" w:ascii="Symbol" w:hAnsi="Symbol"/>
      </w:rPr>
    </w:lvl>
    <w:lvl w:ilvl="1" w:tplc="4E8CD696">
      <w:start w:val="1"/>
      <w:numFmt w:val="bullet"/>
      <w:lvlText w:val="o"/>
      <w:lvlJc w:val="left"/>
      <w:pPr>
        <w:ind w:left="1440" w:hanging="360"/>
      </w:pPr>
      <w:rPr>
        <w:rFonts w:hint="default" w:ascii="Courier New" w:hAnsi="Courier New"/>
      </w:rPr>
    </w:lvl>
    <w:lvl w:ilvl="2" w:tplc="C0B09CC0">
      <w:start w:val="1"/>
      <w:numFmt w:val="bullet"/>
      <w:lvlText w:val=""/>
      <w:lvlJc w:val="left"/>
      <w:pPr>
        <w:ind w:left="2160" w:hanging="360"/>
      </w:pPr>
      <w:rPr>
        <w:rFonts w:hint="default" w:ascii="Wingdings" w:hAnsi="Wingdings"/>
      </w:rPr>
    </w:lvl>
    <w:lvl w:ilvl="3" w:tplc="126867B2">
      <w:start w:val="1"/>
      <w:numFmt w:val="bullet"/>
      <w:lvlText w:val=""/>
      <w:lvlJc w:val="left"/>
      <w:pPr>
        <w:ind w:left="2880" w:hanging="360"/>
      </w:pPr>
      <w:rPr>
        <w:rFonts w:hint="default" w:ascii="Symbol" w:hAnsi="Symbol"/>
      </w:rPr>
    </w:lvl>
    <w:lvl w:ilvl="4" w:tplc="997A7E14">
      <w:start w:val="1"/>
      <w:numFmt w:val="bullet"/>
      <w:lvlText w:val="o"/>
      <w:lvlJc w:val="left"/>
      <w:pPr>
        <w:ind w:left="3600" w:hanging="360"/>
      </w:pPr>
      <w:rPr>
        <w:rFonts w:hint="default" w:ascii="Courier New" w:hAnsi="Courier New"/>
      </w:rPr>
    </w:lvl>
    <w:lvl w:ilvl="5" w:tplc="459E4D10">
      <w:start w:val="1"/>
      <w:numFmt w:val="bullet"/>
      <w:lvlText w:val=""/>
      <w:lvlJc w:val="left"/>
      <w:pPr>
        <w:ind w:left="4320" w:hanging="360"/>
      </w:pPr>
      <w:rPr>
        <w:rFonts w:hint="default" w:ascii="Wingdings" w:hAnsi="Wingdings"/>
      </w:rPr>
    </w:lvl>
    <w:lvl w:ilvl="6" w:tplc="D8E2FB80">
      <w:start w:val="1"/>
      <w:numFmt w:val="bullet"/>
      <w:lvlText w:val=""/>
      <w:lvlJc w:val="left"/>
      <w:pPr>
        <w:ind w:left="5040" w:hanging="360"/>
      </w:pPr>
      <w:rPr>
        <w:rFonts w:hint="default" w:ascii="Symbol" w:hAnsi="Symbol"/>
      </w:rPr>
    </w:lvl>
    <w:lvl w:ilvl="7" w:tplc="1F988804">
      <w:start w:val="1"/>
      <w:numFmt w:val="bullet"/>
      <w:lvlText w:val="o"/>
      <w:lvlJc w:val="left"/>
      <w:pPr>
        <w:ind w:left="5760" w:hanging="360"/>
      </w:pPr>
      <w:rPr>
        <w:rFonts w:hint="default" w:ascii="Courier New" w:hAnsi="Courier New"/>
      </w:rPr>
    </w:lvl>
    <w:lvl w:ilvl="8" w:tplc="A23414E4">
      <w:start w:val="1"/>
      <w:numFmt w:val="bullet"/>
      <w:lvlText w:val=""/>
      <w:lvlJc w:val="left"/>
      <w:pPr>
        <w:ind w:left="6480" w:hanging="360"/>
      </w:pPr>
      <w:rPr>
        <w:rFonts w:hint="default" w:ascii="Wingdings" w:hAnsi="Wingdings"/>
      </w:rPr>
    </w:lvl>
  </w:abstractNum>
  <w:abstractNum w:abstractNumId="2" w15:restartNumberingAfterBreak="0">
    <w:nsid w:val="60C82828"/>
    <w:multiLevelType w:val="hybridMultilevel"/>
    <w:tmpl w:val="84C60B90"/>
    <w:lvl w:ilvl="0" w:tplc="F95A88CE">
      <w:start w:val="1"/>
      <w:numFmt w:val="bullet"/>
      <w:lvlText w:val=""/>
      <w:lvlJc w:val="left"/>
      <w:pPr>
        <w:ind w:left="720" w:hanging="360"/>
      </w:pPr>
      <w:rPr>
        <w:rFonts w:hint="default" w:ascii="Symbol" w:hAnsi="Symbol"/>
      </w:rPr>
    </w:lvl>
    <w:lvl w:ilvl="1" w:tplc="AAD64EA4">
      <w:start w:val="1"/>
      <w:numFmt w:val="bullet"/>
      <w:lvlText w:val="o"/>
      <w:lvlJc w:val="left"/>
      <w:pPr>
        <w:ind w:left="1440" w:hanging="360"/>
      </w:pPr>
      <w:rPr>
        <w:rFonts w:hint="default" w:ascii="Courier New" w:hAnsi="Courier New"/>
      </w:rPr>
    </w:lvl>
    <w:lvl w:ilvl="2" w:tplc="39F86456">
      <w:start w:val="1"/>
      <w:numFmt w:val="bullet"/>
      <w:lvlText w:val=""/>
      <w:lvlJc w:val="left"/>
      <w:pPr>
        <w:ind w:left="2160" w:hanging="360"/>
      </w:pPr>
      <w:rPr>
        <w:rFonts w:hint="default" w:ascii="Wingdings" w:hAnsi="Wingdings"/>
      </w:rPr>
    </w:lvl>
    <w:lvl w:ilvl="3" w:tplc="C25CD8DC">
      <w:start w:val="1"/>
      <w:numFmt w:val="bullet"/>
      <w:lvlText w:val=""/>
      <w:lvlJc w:val="left"/>
      <w:pPr>
        <w:ind w:left="2880" w:hanging="360"/>
      </w:pPr>
      <w:rPr>
        <w:rFonts w:hint="default" w:ascii="Symbol" w:hAnsi="Symbol"/>
      </w:rPr>
    </w:lvl>
    <w:lvl w:ilvl="4" w:tplc="01186E6E">
      <w:start w:val="1"/>
      <w:numFmt w:val="bullet"/>
      <w:lvlText w:val="o"/>
      <w:lvlJc w:val="left"/>
      <w:pPr>
        <w:ind w:left="3600" w:hanging="360"/>
      </w:pPr>
      <w:rPr>
        <w:rFonts w:hint="default" w:ascii="Courier New" w:hAnsi="Courier New"/>
      </w:rPr>
    </w:lvl>
    <w:lvl w:ilvl="5" w:tplc="EFF65296">
      <w:start w:val="1"/>
      <w:numFmt w:val="bullet"/>
      <w:lvlText w:val=""/>
      <w:lvlJc w:val="left"/>
      <w:pPr>
        <w:ind w:left="4320" w:hanging="360"/>
      </w:pPr>
      <w:rPr>
        <w:rFonts w:hint="default" w:ascii="Wingdings" w:hAnsi="Wingdings"/>
      </w:rPr>
    </w:lvl>
    <w:lvl w:ilvl="6" w:tplc="B552969E">
      <w:start w:val="1"/>
      <w:numFmt w:val="bullet"/>
      <w:lvlText w:val=""/>
      <w:lvlJc w:val="left"/>
      <w:pPr>
        <w:ind w:left="5040" w:hanging="360"/>
      </w:pPr>
      <w:rPr>
        <w:rFonts w:hint="default" w:ascii="Symbol" w:hAnsi="Symbol"/>
      </w:rPr>
    </w:lvl>
    <w:lvl w:ilvl="7" w:tplc="CB2C013C">
      <w:start w:val="1"/>
      <w:numFmt w:val="bullet"/>
      <w:lvlText w:val="o"/>
      <w:lvlJc w:val="left"/>
      <w:pPr>
        <w:ind w:left="5760" w:hanging="360"/>
      </w:pPr>
      <w:rPr>
        <w:rFonts w:hint="default" w:ascii="Courier New" w:hAnsi="Courier New"/>
      </w:rPr>
    </w:lvl>
    <w:lvl w:ilvl="8" w:tplc="D8CED97C">
      <w:start w:val="1"/>
      <w:numFmt w:val="bullet"/>
      <w:lvlText w:val=""/>
      <w:lvlJc w:val="left"/>
      <w:pPr>
        <w:ind w:left="6480" w:hanging="360"/>
      </w:pPr>
      <w:rPr>
        <w:rFonts w:hint="default" w:ascii="Wingdings" w:hAnsi="Wingdings"/>
      </w:rPr>
    </w:lvl>
  </w:abstractNum>
  <w:abstractNum w:abstractNumId="3" w15:restartNumberingAfterBreak="0">
    <w:nsid w:val="627C7072"/>
    <w:multiLevelType w:val="hybridMultilevel"/>
    <w:tmpl w:val="24EE0912"/>
    <w:lvl w:ilvl="0" w:tplc="307C5304">
      <w:start w:val="1"/>
      <w:numFmt w:val="bullet"/>
      <w:lvlText w:val=""/>
      <w:lvlJc w:val="left"/>
      <w:pPr>
        <w:ind w:left="720" w:hanging="360"/>
      </w:pPr>
      <w:rPr>
        <w:rFonts w:hint="default" w:ascii="Symbol" w:hAnsi="Symbol"/>
      </w:rPr>
    </w:lvl>
    <w:lvl w:ilvl="1" w:tplc="3E906986">
      <w:start w:val="1"/>
      <w:numFmt w:val="bullet"/>
      <w:lvlText w:val="o"/>
      <w:lvlJc w:val="left"/>
      <w:pPr>
        <w:ind w:left="1440" w:hanging="360"/>
      </w:pPr>
      <w:rPr>
        <w:rFonts w:hint="default" w:ascii="Courier New" w:hAnsi="Courier New"/>
      </w:rPr>
    </w:lvl>
    <w:lvl w:ilvl="2" w:tplc="9050F8B0">
      <w:start w:val="1"/>
      <w:numFmt w:val="bullet"/>
      <w:lvlText w:val=""/>
      <w:lvlJc w:val="left"/>
      <w:pPr>
        <w:ind w:left="2160" w:hanging="360"/>
      </w:pPr>
      <w:rPr>
        <w:rFonts w:hint="default" w:ascii="Wingdings" w:hAnsi="Wingdings"/>
      </w:rPr>
    </w:lvl>
    <w:lvl w:ilvl="3" w:tplc="24EA849E">
      <w:start w:val="1"/>
      <w:numFmt w:val="bullet"/>
      <w:lvlText w:val=""/>
      <w:lvlJc w:val="left"/>
      <w:pPr>
        <w:ind w:left="2880" w:hanging="360"/>
      </w:pPr>
      <w:rPr>
        <w:rFonts w:hint="default" w:ascii="Symbol" w:hAnsi="Symbol"/>
      </w:rPr>
    </w:lvl>
    <w:lvl w:ilvl="4" w:tplc="3BF21A20">
      <w:start w:val="1"/>
      <w:numFmt w:val="bullet"/>
      <w:lvlText w:val="o"/>
      <w:lvlJc w:val="left"/>
      <w:pPr>
        <w:ind w:left="3600" w:hanging="360"/>
      </w:pPr>
      <w:rPr>
        <w:rFonts w:hint="default" w:ascii="Courier New" w:hAnsi="Courier New"/>
      </w:rPr>
    </w:lvl>
    <w:lvl w:ilvl="5" w:tplc="9AF2D56A">
      <w:start w:val="1"/>
      <w:numFmt w:val="bullet"/>
      <w:lvlText w:val=""/>
      <w:lvlJc w:val="left"/>
      <w:pPr>
        <w:ind w:left="4320" w:hanging="360"/>
      </w:pPr>
      <w:rPr>
        <w:rFonts w:hint="default" w:ascii="Wingdings" w:hAnsi="Wingdings"/>
      </w:rPr>
    </w:lvl>
    <w:lvl w:ilvl="6" w:tplc="F5E867D8">
      <w:start w:val="1"/>
      <w:numFmt w:val="bullet"/>
      <w:lvlText w:val=""/>
      <w:lvlJc w:val="left"/>
      <w:pPr>
        <w:ind w:left="5040" w:hanging="360"/>
      </w:pPr>
      <w:rPr>
        <w:rFonts w:hint="default" w:ascii="Symbol" w:hAnsi="Symbol"/>
      </w:rPr>
    </w:lvl>
    <w:lvl w:ilvl="7" w:tplc="5C9431E6">
      <w:start w:val="1"/>
      <w:numFmt w:val="bullet"/>
      <w:lvlText w:val="o"/>
      <w:lvlJc w:val="left"/>
      <w:pPr>
        <w:ind w:left="5760" w:hanging="360"/>
      </w:pPr>
      <w:rPr>
        <w:rFonts w:hint="default" w:ascii="Courier New" w:hAnsi="Courier New"/>
      </w:rPr>
    </w:lvl>
    <w:lvl w:ilvl="8" w:tplc="AF12F034">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465DA9"/>
    <w:rsid w:val="00172B86"/>
    <w:rsid w:val="00C90D5D"/>
    <w:rsid w:val="08147535"/>
    <w:rsid w:val="0BF61597"/>
    <w:rsid w:val="0D103D0C"/>
    <w:rsid w:val="0F1A92AF"/>
    <w:rsid w:val="117E253A"/>
    <w:rsid w:val="16FB0199"/>
    <w:rsid w:val="214D7002"/>
    <w:rsid w:val="21E8729D"/>
    <w:rsid w:val="28A76201"/>
    <w:rsid w:val="2C1E48AC"/>
    <w:rsid w:val="328ACD90"/>
    <w:rsid w:val="37359D3C"/>
    <w:rsid w:val="375A535B"/>
    <w:rsid w:val="3CA9F632"/>
    <w:rsid w:val="3D0342FB"/>
    <w:rsid w:val="45232D42"/>
    <w:rsid w:val="456BB0D8"/>
    <w:rsid w:val="48A23CBF"/>
    <w:rsid w:val="4B9CF69C"/>
    <w:rsid w:val="4FE1AC13"/>
    <w:rsid w:val="5420277A"/>
    <w:rsid w:val="55243E93"/>
    <w:rsid w:val="568C6033"/>
    <w:rsid w:val="6190B259"/>
    <w:rsid w:val="66D6A4BC"/>
    <w:rsid w:val="6A1C6D72"/>
    <w:rsid w:val="6BFC9AAC"/>
    <w:rsid w:val="7A465DA9"/>
    <w:rsid w:val="7B915F64"/>
    <w:rsid w:val="7E26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DDC0"/>
  <w15:chartTrackingRefBased/>
  <w15:docId w15:val="{6628B787-8FC9-4DF6-9702-B59E4289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172B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www.sebokwiki.org/wiki/Systems_of_Systems_(SoS)" TargetMode="External" Id="R7a5dd74f3d88415a" /><Relationship Type="http://schemas.openxmlformats.org/officeDocument/2006/relationships/hyperlink" Target="https://en.wikipedia.org/wiki/Ada_%28programming_language%29" TargetMode="External" Id="R76d36868ce534d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9553B9-9989-42A4-B4C6-91E69B7376F1}">
  <ds:schemaRefs>
    <ds:schemaRef ds:uri="http://schemas.microsoft.com/sharepoint/v3/contenttype/forms"/>
  </ds:schemaRefs>
</ds:datastoreItem>
</file>

<file path=customXml/itemProps2.xml><?xml version="1.0" encoding="utf-8"?>
<ds:datastoreItem xmlns:ds="http://schemas.openxmlformats.org/officeDocument/2006/customXml" ds:itemID="{7F2884BF-0556-49BA-A7A9-427C6DB545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06BBF0-8F3F-46D1-AA9C-10350562AE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Paszkowski,Bartosz B.L.</dc:creator>
  <cp:keywords/>
  <dc:description/>
  <cp:lastModifiedBy>Paszkowski,Bartosz B.L.</cp:lastModifiedBy>
  <cp:revision>4</cp:revision>
  <dcterms:created xsi:type="dcterms:W3CDTF">2020-01-19T19:42:00Z</dcterms:created>
  <dcterms:modified xsi:type="dcterms:W3CDTF">2020-01-22T19:31:13Z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