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Pacifico" w:cs="Pacifico" w:eastAsia="Pacifico" w:hAnsi="Pacifico"/>
          <w:sz w:val="48"/>
          <w:szCs w:val="48"/>
        </w:rPr>
      </w:pPr>
      <w:r w:rsidDel="00000000" w:rsidR="00000000" w:rsidRPr="00000000">
        <w:rPr>
          <w:rFonts w:ascii="Pacifico" w:cs="Pacifico" w:eastAsia="Pacifico" w:hAnsi="Pacifico"/>
          <w:sz w:val="48"/>
          <w:szCs w:val="48"/>
          <w:rtl w:val="0"/>
        </w:rPr>
        <w:t xml:space="preserve">Code of Conduct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Everyone is evenly responsible for following the rules in this document and addressing fellow students when they do not obey the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have to be present before 9:00 on projectdays. If there is a meeting scheduled before 9:00 you have to be present at the start of the scheduled meeting.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expected to be present during the entirety of the workday.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ensure that you finish your task at the agreed time. When you are not able to complete the task, communicate in time 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find a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official agreements must be made via the WhatsApp group (not via oral communication)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are unable to be on location, you are still expected to do your tasks.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Exceptions on the rules are possible, but only if you communicate it well to the project group and the project group agrees with it.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Rules for being too late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are expected to notify as soon as possible if/when you will be late.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Absence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absent you need to inform the project group as fast as possible with 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valid reason,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state this reason in your message of absence.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Absence must be reported before the agreed start of the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each day that you are absent, report this in the absent channel.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Strikes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do not obey the rules, you get a strike from the project group.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Strikes are given with the consent of the whole group.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2 strikes there is a serious meeting with the group or chosen delegate.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3 strikes there is a meeting with the whole group and the coach.</w:t>
      </w:r>
    </w:p>
    <w:sdt>
      <w:sdtPr>
        <w:tag w:val="goog_rdk_0"/>
      </w:sdtPr>
      <w:sdtContent>
        <w:p w:rsidR="00000000" w:rsidDel="00000000" w:rsidP="00000000" w:rsidRDefault="00000000" w:rsidRPr="00000000" w14:paraId="00000018">
          <w:pPr>
            <w:numPr>
              <w:ilvl w:val="0"/>
              <w:numId w:val="6"/>
            </w:numPr>
            <w:pBdr>
              <w:top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ind w:left="720" w:hanging="360"/>
            <w:rPr>
              <w:rFonts w:ascii="Calibri" w:cs="Calibri" w:eastAsia="Calibri" w:hAnsi="Calibri"/>
              <w:rPrChange w:author="" w:id="0">
                <w:rPr>
                  <w:rFonts w:ascii="Calibri" w:cs="Calibri" w:eastAsia="Calibri" w:hAnsi="Calibri"/>
                </w:rPr>
              </w:rPrChange>
            </w:rPr>
            <w:pPrChange w:author="" w:id="0">
              <w:pPr>
                <w:numPr>
                  <w:ilvl w:val="0"/>
                  <w:numId w:val="6"/>
                </w:numPr>
                <w:pBdr>
                  <w:top w:color="000000" w:space="0" w:sz="0" w:val="none"/>
                  <w:bottom w:color="000000" w:space="0" w:sz="0" w:val="none"/>
                  <w:right w:color="000000" w:space="0" w:sz="0" w:val="none"/>
                  <w:between w:color="000000" w:space="0" w:sz="0" w:val="none"/>
                </w:pBdr>
                <w:ind w:left="720" w:hanging="360"/>
              </w:pPr>
            </w:pPrChange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After 4 strikes you have to leave the project group.</w:t>
          </w:r>
        </w:p>
      </w:sdtContent>
    </w:sdt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i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CNf+jBf3asyc6LtMdpD9T707tQ==">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