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6754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675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-Rest Call 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b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bc00"/>
          <w:sz w:val="26"/>
          <w:szCs w:val="26"/>
          <w:u w:val="none"/>
          <w:shd w:fill="auto" w:val="clear"/>
          <w:vertAlign w:val="baseline"/>
          <w:rtl w:val="0"/>
        </w:rPr>
        <w:t xml:space="preserve">Communication Service Pod 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Client 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-SignalR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Json broadcast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Client 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Redis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b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b300"/>
          <w:sz w:val="26"/>
          <w:szCs w:val="26"/>
          <w:u w:val="none"/>
          <w:shd w:fill="auto" w:val="clear"/>
          <w:vertAlign w:val="baseline"/>
          <w:rtl w:val="0"/>
        </w:rPr>
        <w:t xml:space="preserve">Communication Service Pod 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MongoDB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О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Client 3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