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qjvjtst3lc0" w:id="0"/>
      <w:bookmarkEnd w:id="0"/>
      <w:r w:rsidDel="00000000" w:rsidR="00000000" w:rsidRPr="00000000">
        <w:rPr>
          <w:rtl w:val="0"/>
        </w:rPr>
        <w:t xml:space="preserve">How to continue with the LISK.Delegate Project</w:t>
      </w:r>
    </w:p>
    <w:p w:rsidR="00000000" w:rsidDel="00000000" w:rsidP="00000000" w:rsidRDefault="00000000" w:rsidRPr="00000000" w14:paraId="00000002">
      <w:pPr>
        <w:pStyle w:val="Subtitle"/>
        <w:rPr/>
      </w:pPr>
      <w:bookmarkStart w:colFirst="0" w:colLast="0" w:name="_rfp22nuaqe5x" w:id="1"/>
      <w:bookmarkEnd w:id="1"/>
      <w:r w:rsidDel="00000000" w:rsidR="00000000" w:rsidRPr="00000000">
        <w:rPr>
          <w:rtl w:val="0"/>
        </w:rPr>
        <w:t xml:space="preserve">Docenten betrokken: Jeffrey Cornelissen, Bartosz Paszkowski en Marcel Veldhuizen.</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s3z2lca52qia" w:id="2"/>
      <w:bookmarkEnd w:id="2"/>
      <w:r w:rsidDel="00000000" w:rsidR="00000000" w:rsidRPr="00000000">
        <w:rPr>
          <w:rtl w:val="0"/>
        </w:rPr>
        <w:t xml:space="preserve">Introductie</w:t>
      </w:r>
    </w:p>
    <w:p w:rsidR="00000000" w:rsidDel="00000000" w:rsidP="00000000" w:rsidRDefault="00000000" w:rsidRPr="00000000" w14:paraId="00000005">
      <w:pPr>
        <w:rPr/>
      </w:pPr>
      <w:r w:rsidDel="00000000" w:rsidR="00000000" w:rsidRPr="00000000">
        <w:rPr>
          <w:rtl w:val="0"/>
        </w:rPr>
        <w:t xml:space="preserve">Dit document zal inzicht geven over wat het project inhoudt, welke kennis er nodig is om verder te gaan en de benodigde accountgegevens om toegang te krijgen tot de github repositories, dockerhub organization en de google drive.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