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D27B" w14:textId="526922A9" w:rsidR="00C35430" w:rsidRDefault="00B74C00" w:rsidP="00B74C00">
      <w:pPr>
        <w:pStyle w:val="1"/>
        <w:jc w:val="center"/>
      </w:pPr>
      <w:r>
        <w:rPr>
          <w:rFonts w:hint="eastAsia"/>
        </w:rPr>
        <w:t>地形类</w:t>
      </w:r>
      <w:r w:rsidR="00477C23">
        <w:rPr>
          <w:rFonts w:hint="eastAsia"/>
        </w:rPr>
        <w:t>与范围类</w:t>
      </w:r>
      <w:r>
        <w:rPr>
          <w:rFonts w:hint="eastAsia"/>
        </w:rPr>
        <w:t>效果</w:t>
      </w:r>
    </w:p>
    <w:p w14:paraId="7E56F7A4" w14:textId="6B983037" w:rsidR="0000125B" w:rsidRDefault="0000125B" w:rsidP="0000125B">
      <w:pPr>
        <w:pStyle w:val="2"/>
        <w:numPr>
          <w:ilvl w:val="0"/>
          <w:numId w:val="1"/>
        </w:numPr>
      </w:pPr>
      <w:r>
        <w:rPr>
          <w:rFonts w:hint="eastAsia"/>
        </w:rPr>
        <w:t>水域（地形）</w:t>
      </w:r>
    </w:p>
    <w:p w14:paraId="69674A95" w14:textId="3AA0E95E" w:rsidR="0000125B" w:rsidRDefault="0000125B" w:rsidP="0000125B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当单位直接接触</w:t>
      </w:r>
      <w:r w:rsidR="00D2090A">
        <w:rPr>
          <w:rFonts w:ascii="Helvetica" w:hAnsi="Helvetica" w:cs="Helvetica" w:hint="eastAsia"/>
          <w:color w:val="333333"/>
          <w:sz w:val="22"/>
          <w:szCs w:val="22"/>
        </w:rPr>
        <w:t>水域</w:t>
      </w:r>
      <w:r>
        <w:rPr>
          <w:rFonts w:ascii="Helvetica" w:hAnsi="Helvetica" w:cs="Helvetica" w:hint="eastAsia"/>
          <w:color w:val="333333"/>
          <w:sz w:val="22"/>
          <w:szCs w:val="22"/>
        </w:rPr>
        <w:t>时，对其产生</w:t>
      </w:r>
      <w:r>
        <w:rPr>
          <w:rFonts w:ascii="Helvetica" w:hAnsi="Helvetica" w:cs="Helvetica" w:hint="eastAsia"/>
          <w:color w:val="333333"/>
          <w:sz w:val="22"/>
          <w:szCs w:val="22"/>
        </w:rPr>
        <w:t>&lt;</w:t>
      </w:r>
      <w:r w:rsidR="00D2090A">
        <w:rPr>
          <w:rFonts w:ascii="Helvetica" w:hAnsi="Helvetica" w:cs="Helvetica" w:hint="eastAsia"/>
          <w:color w:val="333333"/>
          <w:sz w:val="22"/>
          <w:szCs w:val="22"/>
        </w:rPr>
        <w:t>水蚀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 w:hint="eastAsia"/>
          <w:color w:val="333333"/>
          <w:sz w:val="22"/>
          <w:szCs w:val="22"/>
        </w:rPr>
        <w:t>效果。</w:t>
      </w:r>
    </w:p>
    <w:p w14:paraId="4B7B4B98" w14:textId="51E8F3A3" w:rsidR="0000125B" w:rsidRDefault="0000125B" w:rsidP="00672BCA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&lt;</w:t>
      </w:r>
      <w:r w:rsidR="00D2090A">
        <w:rPr>
          <w:rFonts w:ascii="Helvetica" w:hAnsi="Helvetica" w:cs="Helvetica" w:hint="eastAsia"/>
          <w:color w:val="333333"/>
          <w:sz w:val="22"/>
          <w:szCs w:val="22"/>
        </w:rPr>
        <w:t>水蚀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/>
          <w:color w:val="333333"/>
          <w:sz w:val="22"/>
          <w:szCs w:val="22"/>
        </w:rPr>
        <w:t>：</w:t>
      </w:r>
      <w:r>
        <w:rPr>
          <w:rFonts w:ascii="Helvetica" w:hAnsi="Helvetica" w:cs="Helvetica" w:hint="eastAsia"/>
          <w:color w:val="333333"/>
          <w:sz w:val="22"/>
          <w:szCs w:val="22"/>
        </w:rPr>
        <w:t>目标</w:t>
      </w:r>
      <w:r w:rsidR="001B2972">
        <w:rPr>
          <w:rFonts w:ascii="Helvetica" w:hAnsi="Helvetica" w:cs="Helvetica"/>
          <w:color w:val="333333"/>
          <w:sz w:val="22"/>
          <w:szCs w:val="22"/>
        </w:rPr>
        <w:t>-</w:t>
      </w:r>
      <w:r w:rsidR="00A912DA">
        <w:rPr>
          <w:rFonts w:ascii="Helvetica" w:hAnsi="Helvetica" w:cs="Helvetica"/>
          <w:color w:val="333333"/>
          <w:sz w:val="22"/>
          <w:szCs w:val="22"/>
        </w:rPr>
        <w:t>40</w:t>
      </w:r>
      <w:r>
        <w:rPr>
          <w:rFonts w:ascii="Helvetica" w:hAnsi="Helvetica" w:cs="Helvetica"/>
          <w:color w:val="333333"/>
          <w:sz w:val="22"/>
          <w:szCs w:val="22"/>
        </w:rPr>
        <w:t>%</w:t>
      </w:r>
      <w:r w:rsidR="001B2972">
        <w:rPr>
          <w:rFonts w:ascii="Helvetica" w:hAnsi="Helvetica" w:cs="Helvetica" w:hint="eastAsia"/>
          <w:color w:val="333333"/>
          <w:sz w:val="22"/>
          <w:szCs w:val="22"/>
        </w:rPr>
        <w:t>总移动速度</w:t>
      </w:r>
      <w:r w:rsidR="004E5B5A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4E5B5A">
        <w:rPr>
          <w:rFonts w:ascii="Helvetica" w:hAnsi="Helvetica" w:cs="Helvetica" w:hint="eastAsia"/>
          <w:color w:val="333333"/>
          <w:sz w:val="22"/>
          <w:szCs w:val="22"/>
        </w:rPr>
        <w:t>-</w:t>
      </w:r>
      <w:r w:rsidR="004316AF">
        <w:rPr>
          <w:rFonts w:ascii="Helvetica" w:hAnsi="Helvetica" w:cs="Helvetica"/>
          <w:color w:val="333333"/>
          <w:sz w:val="22"/>
          <w:szCs w:val="22"/>
        </w:rPr>
        <w:t>25</w:t>
      </w:r>
      <w:r w:rsidR="004E5B5A">
        <w:rPr>
          <w:rFonts w:ascii="Helvetica" w:hAnsi="Helvetica" w:cs="Helvetica"/>
          <w:color w:val="333333"/>
          <w:sz w:val="22"/>
          <w:szCs w:val="22"/>
        </w:rPr>
        <w:t>%</w:t>
      </w:r>
      <w:r w:rsidR="004E5B5A">
        <w:rPr>
          <w:rFonts w:ascii="Helvetica" w:hAnsi="Helvetica" w:cs="Helvetica" w:hint="eastAsia"/>
          <w:color w:val="333333"/>
          <w:sz w:val="22"/>
          <w:szCs w:val="22"/>
        </w:rPr>
        <w:t>总攻击速度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Fonts w:ascii="Helvetica" w:hAnsi="Helvetica" w:cs="Helvetica" w:hint="eastAsia"/>
          <w:color w:val="333333"/>
          <w:sz w:val="22"/>
          <w:szCs w:val="22"/>
        </w:rPr>
        <w:t>每秒受到相当于</w:t>
      </w:r>
      <w:r>
        <w:rPr>
          <w:rFonts w:ascii="Helvetica" w:hAnsi="Helvetica" w:cs="Helvetica" w:hint="eastAsia"/>
          <w:color w:val="333333"/>
          <w:sz w:val="22"/>
          <w:szCs w:val="22"/>
        </w:rPr>
        <w:t>X</w:t>
      </w:r>
      <w:r>
        <w:rPr>
          <w:rFonts w:ascii="Helvetica" w:hAnsi="Helvetica" w:cs="Helvetica" w:hint="eastAsia"/>
          <w:color w:val="333333"/>
          <w:sz w:val="22"/>
          <w:szCs w:val="22"/>
        </w:rPr>
        <w:t>伤害。</w:t>
      </w:r>
    </w:p>
    <w:p w14:paraId="51343FC8" w14:textId="6659F4C7" w:rsidR="00E42C3B" w:rsidRPr="00E42C3B" w:rsidRDefault="00E42C3B" w:rsidP="00E42C3B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其中：</w:t>
      </w:r>
      <w:r>
        <w:rPr>
          <w:rFonts w:ascii="Helvetica" w:hAnsi="Helvetica" w:cs="Helvetica" w:hint="eastAsia"/>
          <w:color w:val="333333"/>
          <w:sz w:val="22"/>
          <w:szCs w:val="22"/>
        </w:rPr>
        <w:t>X</w:t>
      </w:r>
      <w:r>
        <w:rPr>
          <w:rFonts w:ascii="Helvetica" w:hAnsi="Helvetica" w:cs="Helvetica"/>
          <w:color w:val="333333"/>
          <w:sz w:val="22"/>
          <w:szCs w:val="22"/>
        </w:rPr>
        <w:t xml:space="preserve"> = 4%</w:t>
      </w:r>
      <w:r>
        <w:rPr>
          <w:rFonts w:ascii="Helvetica" w:hAnsi="Helvetica" w:cs="Helvetica" w:hint="eastAsia"/>
          <w:color w:val="333333"/>
          <w:sz w:val="22"/>
          <w:szCs w:val="22"/>
        </w:rPr>
        <w:t>目标已损失生命值与</w:t>
      </w:r>
      <w:r>
        <w:rPr>
          <w:rFonts w:ascii="Helvetica" w:hAnsi="Helvetica" w:cs="Helvetica" w:hint="eastAsia"/>
          <w:color w:val="333333"/>
          <w:sz w:val="22"/>
          <w:szCs w:val="22"/>
        </w:rPr>
        <w:t>2</w:t>
      </w:r>
      <w:r>
        <w:rPr>
          <w:rFonts w:ascii="Helvetica" w:hAnsi="Helvetica" w:cs="Helvetica" w:hint="eastAsia"/>
          <w:color w:val="333333"/>
          <w:sz w:val="22"/>
          <w:szCs w:val="22"/>
        </w:rPr>
        <w:t>的较大者。</w:t>
      </w:r>
    </w:p>
    <w:p w14:paraId="26638DFB" w14:textId="6DFFAF32" w:rsidR="0000125B" w:rsidRDefault="0000125B" w:rsidP="00E42C3B">
      <w:pPr>
        <w:pStyle w:val="paragraph"/>
        <w:spacing w:before="60" w:beforeAutospacing="0" w:after="60" w:afterAutospacing="0" w:line="360" w:lineRule="auto"/>
        <w:ind w:firstLine="420"/>
        <w:rPr>
          <w:rStyle w:val="a4"/>
        </w:rPr>
      </w:pPr>
      <w:r>
        <w:rPr>
          <w:rStyle w:val="a4"/>
          <w:rFonts w:hint="eastAsia"/>
        </w:rPr>
        <w:t>该地形所有效果</w:t>
      </w:r>
      <w:r w:rsidRPr="002C475A">
        <w:rPr>
          <w:rStyle w:val="a4"/>
        </w:rPr>
        <w:t>始终对</w:t>
      </w:r>
      <w:r w:rsidRPr="002C475A">
        <w:rPr>
          <w:rStyle w:val="a4"/>
          <w:rFonts w:hint="eastAsia"/>
        </w:rPr>
        <w:t>B</w:t>
      </w:r>
      <w:r w:rsidRPr="002C475A">
        <w:rPr>
          <w:rStyle w:val="a4"/>
        </w:rPr>
        <w:t>OSS单位无效。</w:t>
      </w:r>
    </w:p>
    <w:p w14:paraId="2D0C2DBA" w14:textId="25ED66FB" w:rsidR="002D2F5D" w:rsidRDefault="002D2F5D" w:rsidP="002D2F5D">
      <w:pPr>
        <w:pStyle w:val="2"/>
        <w:numPr>
          <w:ilvl w:val="0"/>
          <w:numId w:val="1"/>
        </w:numPr>
      </w:pPr>
      <w:r>
        <w:rPr>
          <w:rFonts w:hint="eastAsia"/>
        </w:rPr>
        <w:t>荫蔽区域（</w:t>
      </w:r>
      <w:r w:rsidR="00296773">
        <w:rPr>
          <w:rFonts w:hint="eastAsia"/>
        </w:rPr>
        <w:t>范围</w:t>
      </w:r>
      <w:r w:rsidR="00BB1664">
        <w:rPr>
          <w:rFonts w:hint="eastAsia"/>
        </w:rPr>
        <w:t>类效果</w:t>
      </w:r>
      <w:r>
        <w:rPr>
          <w:rFonts w:hint="eastAsia"/>
        </w:rPr>
        <w:t>）</w:t>
      </w:r>
    </w:p>
    <w:p w14:paraId="04F102FC" w14:textId="5F0DAFB6" w:rsidR="002D2F5D" w:rsidRDefault="00391A1D" w:rsidP="006434A8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hint="eastAsia"/>
        </w:rPr>
        <w:t>位于该区域的</w:t>
      </w:r>
      <w:r w:rsidR="00DB5088">
        <w:rPr>
          <w:rFonts w:hint="eastAsia"/>
        </w:rPr>
        <w:t>美食与老鼠</w:t>
      </w:r>
      <w:r>
        <w:rPr>
          <w:rFonts w:hint="eastAsia"/>
        </w:rPr>
        <w:t>单位+</w:t>
      </w:r>
      <w:r>
        <w:t>2</w:t>
      </w:r>
      <w:r w:rsidR="00C77AA4">
        <w:t>5</w:t>
      </w:r>
      <w:r>
        <w:t>%</w:t>
      </w:r>
      <w:r w:rsidR="003B5800">
        <w:rPr>
          <w:rFonts w:hint="eastAsia"/>
        </w:rPr>
        <w:t>基础</w:t>
      </w:r>
      <w:r>
        <w:rPr>
          <w:rFonts w:hint="eastAsia"/>
        </w:rPr>
        <w:t>攻速，</w:t>
      </w:r>
      <w:r w:rsidR="006277D1">
        <w:t>老鼠更喜欢藏于荫蔽区域，在这个区域更利于回避攻击，因此获得20%伤害减免，</w:t>
      </w:r>
      <w:r w:rsidR="009A3F9E">
        <w:rPr>
          <w:rFonts w:hint="eastAsia"/>
        </w:rPr>
        <w:t>该伤害减免效果在被阻挡时会被</w:t>
      </w:r>
      <w:r w:rsidR="004B0E86">
        <w:rPr>
          <w:rFonts w:hint="eastAsia"/>
        </w:rPr>
        <w:t>暂时</w:t>
      </w:r>
      <w:r w:rsidR="009A3F9E">
        <w:rPr>
          <w:rFonts w:hint="eastAsia"/>
        </w:rPr>
        <w:t>移除</w:t>
      </w:r>
      <w:r w:rsidR="004B0E86">
        <w:rPr>
          <w:rFonts w:hint="eastAsia"/>
        </w:rPr>
        <w:t>，</w:t>
      </w:r>
      <w:proofErr w:type="gramStart"/>
      <w:r w:rsidR="004B0E86">
        <w:rPr>
          <w:rFonts w:hint="eastAsia"/>
        </w:rPr>
        <w:t>直至不</w:t>
      </w:r>
      <w:proofErr w:type="gramEnd"/>
      <w:r w:rsidR="004B0E86">
        <w:rPr>
          <w:rFonts w:hint="eastAsia"/>
        </w:rPr>
        <w:t>被阻挡时恢复</w:t>
      </w:r>
      <w:r w:rsidR="009A3F9E">
        <w:rPr>
          <w:rFonts w:hint="eastAsia"/>
        </w:rPr>
        <w:t>，</w:t>
      </w:r>
      <w:r w:rsidR="006277D1">
        <w:t>美食在荫蔽区域更容易受到突袭因此受到伤害+</w:t>
      </w:r>
      <w:r w:rsidR="007D1D6E">
        <w:t>2</w:t>
      </w:r>
      <w:r w:rsidR="005B1892">
        <w:t>5</w:t>
      </w:r>
      <w:r w:rsidR="006277D1">
        <w:t>%</w:t>
      </w:r>
      <w:r w:rsidR="00DB5088">
        <w:rPr>
          <w:rFonts w:hint="eastAsia"/>
        </w:rPr>
        <w:t>。</w:t>
      </w:r>
    </w:p>
    <w:p w14:paraId="61B93946" w14:textId="4660A51B" w:rsidR="00B8375E" w:rsidRDefault="00B8375E" w:rsidP="00B8375E">
      <w:pPr>
        <w:pStyle w:val="2"/>
        <w:numPr>
          <w:ilvl w:val="0"/>
          <w:numId w:val="1"/>
        </w:numPr>
      </w:pPr>
      <w:r>
        <w:rPr>
          <w:rFonts w:hint="eastAsia"/>
        </w:rPr>
        <w:t>迷雾（范围类效果）</w:t>
      </w:r>
    </w:p>
    <w:p w14:paraId="45C411BB" w14:textId="58BE637B" w:rsidR="00B8375E" w:rsidRDefault="00BC5939" w:rsidP="00B8375E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位于该区域的美食、老鼠、人物单位获得&lt;隐匿</w:t>
      </w:r>
      <w:r>
        <w:t>&gt;</w:t>
      </w:r>
      <w:r>
        <w:rPr>
          <w:rFonts w:hint="eastAsia"/>
        </w:rPr>
        <w:t>效果，老鼠还会降低</w:t>
      </w:r>
      <w:r w:rsidR="00982190">
        <w:t>20</w:t>
      </w:r>
      <w:r>
        <w:t>%</w:t>
      </w:r>
      <w:r>
        <w:rPr>
          <w:rFonts w:hint="eastAsia"/>
        </w:rPr>
        <w:t>的总移动速度</w:t>
      </w:r>
      <w:r w:rsidR="005B1B71">
        <w:rPr>
          <w:rFonts w:hint="eastAsia"/>
        </w:rPr>
        <w:t>。</w:t>
      </w:r>
    </w:p>
    <w:p w14:paraId="46B3D442" w14:textId="584A3CF7" w:rsidR="00BC5939" w:rsidRPr="00BC5939" w:rsidRDefault="00BC5939" w:rsidP="00B8375E">
      <w:pPr>
        <w:pStyle w:val="paragraph"/>
        <w:spacing w:before="60" w:beforeAutospacing="0" w:after="60" w:afterAutospacing="0" w:line="360" w:lineRule="auto"/>
        <w:ind w:firstLine="420"/>
      </w:pPr>
      <w:r>
        <w:t>&lt;</w:t>
      </w:r>
      <w:r>
        <w:rPr>
          <w:rFonts w:hint="eastAsia"/>
        </w:rPr>
        <w:t>隐匿</w:t>
      </w:r>
      <w:r>
        <w:t>&gt;</w:t>
      </w:r>
      <w:r>
        <w:rPr>
          <w:rFonts w:hint="eastAsia"/>
        </w:rPr>
        <w:t>：闪避所有弹体类攻击</w:t>
      </w:r>
      <w:r w:rsidR="006D20C9">
        <w:rPr>
          <w:rFonts w:hint="eastAsia"/>
        </w:rPr>
        <w:t>（范围效果无效）</w:t>
      </w:r>
      <w:r>
        <w:rPr>
          <w:rFonts w:hint="eastAsia"/>
        </w:rPr>
        <w:t>，并且无法阻挡单位。</w:t>
      </w:r>
    </w:p>
    <w:p w14:paraId="4FF07A2C" w14:textId="192D0104" w:rsidR="00254158" w:rsidRDefault="00254158" w:rsidP="00254158">
      <w:pPr>
        <w:pStyle w:val="2"/>
        <w:numPr>
          <w:ilvl w:val="0"/>
          <w:numId w:val="1"/>
        </w:numPr>
      </w:pPr>
      <w:r>
        <w:rPr>
          <w:rFonts w:hint="eastAsia"/>
        </w:rPr>
        <w:t>风洞（地形）</w:t>
      </w:r>
    </w:p>
    <w:p w14:paraId="0DE51F82" w14:textId="6251B49A" w:rsidR="00DB5ECC" w:rsidRDefault="00DB5ECC" w:rsidP="00254158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分为开启与关闭状态；</w:t>
      </w:r>
    </w:p>
    <w:p w14:paraId="738A63EA" w14:textId="1AA3BE47" w:rsidR="00DB5ECC" w:rsidRDefault="00DB5ECC" w:rsidP="00254158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*关闭状态下与普通格子无异。</w:t>
      </w:r>
    </w:p>
    <w:p w14:paraId="6611B242" w14:textId="4BAB496F" w:rsidR="00254158" w:rsidRDefault="00DB5ECC" w:rsidP="00DB5ECC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*开启状态下，</w:t>
      </w:r>
      <w:r w:rsidR="00D31FCD">
        <w:rPr>
          <w:rFonts w:hint="eastAsia"/>
        </w:rPr>
        <w:t>会将</w:t>
      </w:r>
      <w:r>
        <w:rPr>
          <w:rFonts w:hint="eastAsia"/>
        </w:rPr>
        <w:t>经过</w:t>
      </w:r>
      <w:r w:rsidR="00D31FCD">
        <w:rPr>
          <w:rFonts w:hint="eastAsia"/>
        </w:rPr>
        <w:t>的老鼠单位向其移动方向推进</w:t>
      </w:r>
      <w:r w:rsidR="0030089A">
        <w:t>3.5</w:t>
      </w:r>
      <w:r w:rsidR="00D31FCD">
        <w:rPr>
          <w:rFonts w:hint="eastAsia"/>
        </w:rPr>
        <w:t>格</w:t>
      </w:r>
      <w:r>
        <w:rPr>
          <w:rFonts w:hint="eastAsia"/>
        </w:rPr>
        <w:t>，</w:t>
      </w:r>
      <w:r w:rsidR="00996F89">
        <w:rPr>
          <w:rFonts w:hint="eastAsia"/>
        </w:rPr>
        <w:t>然后使其在落地后</w:t>
      </w:r>
      <w:r>
        <w:rPr>
          <w:rFonts w:hint="eastAsia"/>
        </w:rPr>
        <w:t>受到相当于其当前生命值2</w:t>
      </w:r>
      <w:r>
        <w:t>5%</w:t>
      </w:r>
      <w:r>
        <w:rPr>
          <w:rFonts w:hint="eastAsia"/>
        </w:rPr>
        <w:t>的真实伤害并</w:t>
      </w:r>
      <w:r w:rsidR="00996F89">
        <w:rPr>
          <w:rFonts w:hint="eastAsia"/>
        </w:rPr>
        <w:t>晕眩</w:t>
      </w:r>
      <w:r>
        <w:t>6</w:t>
      </w:r>
      <w:r w:rsidR="00996F89">
        <w:rPr>
          <w:rFonts w:hint="eastAsia"/>
        </w:rPr>
        <w:t>秒</w:t>
      </w:r>
      <w:r w:rsidR="00D55A06">
        <w:rPr>
          <w:rFonts w:hint="eastAsia"/>
        </w:rPr>
        <w:t>；可以使其上的美食单位获得&lt;</w:t>
      </w:r>
      <w:r w:rsidR="00945CBC">
        <w:rPr>
          <w:rFonts w:hint="eastAsia"/>
        </w:rPr>
        <w:t>乘</w:t>
      </w:r>
      <w:r w:rsidR="00D55A06">
        <w:rPr>
          <w:rFonts w:hint="eastAsia"/>
        </w:rPr>
        <w:t>风&gt;效果；</w:t>
      </w:r>
    </w:p>
    <w:p w14:paraId="31CBC494" w14:textId="3987B4CF" w:rsidR="00D55A06" w:rsidRDefault="00D55A06" w:rsidP="00DB5ECC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lastRenderedPageBreak/>
        <w:t>*</w:t>
      </w:r>
      <w:r>
        <w:t>&lt;</w:t>
      </w:r>
      <w:r w:rsidR="00945CBC">
        <w:rPr>
          <w:rFonts w:hint="eastAsia"/>
        </w:rPr>
        <w:t>乘</w:t>
      </w:r>
      <w:r>
        <w:rPr>
          <w:rFonts w:hint="eastAsia"/>
        </w:rPr>
        <w:t>风</w:t>
      </w:r>
      <w:r>
        <w:t>&gt;</w:t>
      </w:r>
      <w:r>
        <w:rPr>
          <w:rFonts w:hint="eastAsia"/>
        </w:rPr>
        <w:t>：目标悬浮，获得5</w:t>
      </w:r>
      <w:r>
        <w:t>0%</w:t>
      </w:r>
      <w:r>
        <w:rPr>
          <w:rFonts w:hint="eastAsia"/>
        </w:rPr>
        <w:t>的攻击力与5</w:t>
      </w:r>
      <w:r>
        <w:t>0%</w:t>
      </w:r>
      <w:r>
        <w:rPr>
          <w:rFonts w:hint="eastAsia"/>
        </w:rPr>
        <w:t>的攻击速度加成，并且不</w:t>
      </w:r>
      <w:r w:rsidR="00EC7BBC">
        <w:rPr>
          <w:rFonts w:hint="eastAsia"/>
        </w:rPr>
        <w:t>被选为</w:t>
      </w:r>
      <w:r>
        <w:rPr>
          <w:rFonts w:hint="eastAsia"/>
        </w:rPr>
        <w:t>攻击目标。</w:t>
      </w:r>
    </w:p>
    <w:p w14:paraId="33C37BDF" w14:textId="6EB8EED1" w:rsidR="009024C3" w:rsidRPr="00DF2808" w:rsidRDefault="006867C2" w:rsidP="009024C3">
      <w:pPr>
        <w:pStyle w:val="paragraph"/>
        <w:spacing w:before="60" w:beforeAutospacing="0" w:after="60" w:afterAutospacing="0" w:line="360" w:lineRule="auto"/>
        <w:rPr>
          <w:rStyle w:val="a4"/>
        </w:rPr>
      </w:pPr>
      <w:r>
        <w:tab/>
      </w:r>
      <w:r w:rsidR="0017472B" w:rsidRPr="00DF2808">
        <w:rPr>
          <w:rStyle w:val="a4"/>
        </w:rPr>
        <w:t>对地下单位、飞行单位、</w:t>
      </w:r>
      <w:r w:rsidR="0017472B" w:rsidRPr="00DF2808">
        <w:rPr>
          <w:rStyle w:val="a4"/>
          <w:rFonts w:hint="eastAsia"/>
        </w:rPr>
        <w:t>B</w:t>
      </w:r>
      <w:r w:rsidR="0017472B" w:rsidRPr="00DF2808">
        <w:rPr>
          <w:rStyle w:val="a4"/>
        </w:rPr>
        <w:t>OSS无效。</w:t>
      </w:r>
    </w:p>
    <w:p w14:paraId="028E2991" w14:textId="2270C214" w:rsidR="00980754" w:rsidRDefault="00980754" w:rsidP="00980754">
      <w:pPr>
        <w:pStyle w:val="2"/>
        <w:numPr>
          <w:ilvl w:val="0"/>
          <w:numId w:val="1"/>
        </w:numPr>
      </w:pPr>
      <w:r>
        <w:rPr>
          <w:rFonts w:hint="eastAsia"/>
        </w:rPr>
        <w:t>高空（地形）</w:t>
      </w:r>
    </w:p>
    <w:p w14:paraId="70E0FE71" w14:textId="3C4A5F1A" w:rsidR="00980754" w:rsidRDefault="00061032" w:rsidP="00980754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若位于其上的非飞行类单位没有</w:t>
      </w:r>
      <w:proofErr w:type="gramStart"/>
      <w:r>
        <w:rPr>
          <w:rFonts w:hint="eastAsia"/>
        </w:rPr>
        <w:t>载具或者浮</w:t>
      </w:r>
      <w:proofErr w:type="gramEnd"/>
      <w:r>
        <w:rPr>
          <w:rFonts w:hint="eastAsia"/>
        </w:rPr>
        <w:t>空手段，则会直接因摔落而阵亡</w:t>
      </w:r>
      <w:r w:rsidR="00980754">
        <w:rPr>
          <w:rFonts w:hint="eastAsia"/>
        </w:rPr>
        <w:t>。</w:t>
      </w:r>
    </w:p>
    <w:p w14:paraId="5603B3FA" w14:textId="77CD7A6F" w:rsidR="00061032" w:rsidRDefault="00E6314B" w:rsidP="00061032">
      <w:pPr>
        <w:pStyle w:val="2"/>
        <w:numPr>
          <w:ilvl w:val="0"/>
          <w:numId w:val="1"/>
        </w:numPr>
      </w:pPr>
      <w:r>
        <w:rPr>
          <w:rFonts w:hint="eastAsia"/>
        </w:rPr>
        <w:t>云</w:t>
      </w:r>
      <w:r w:rsidR="00913CDA">
        <w:rPr>
          <w:rFonts w:hint="eastAsia"/>
        </w:rPr>
        <w:t>朵</w:t>
      </w:r>
      <w:r w:rsidR="00061032">
        <w:rPr>
          <w:rFonts w:hint="eastAsia"/>
        </w:rPr>
        <w:t>（</w:t>
      </w:r>
      <w:r w:rsidR="003A5605">
        <w:rPr>
          <w:rFonts w:hint="eastAsia"/>
        </w:rPr>
        <w:t>场景</w:t>
      </w:r>
      <w:r w:rsidR="00CC0C80">
        <w:rPr>
          <w:rFonts w:hint="eastAsia"/>
        </w:rPr>
        <w:t>道具类&amp;</w:t>
      </w:r>
      <w:r>
        <w:rPr>
          <w:rFonts w:hint="eastAsia"/>
        </w:rPr>
        <w:t>范围</w:t>
      </w:r>
      <w:r w:rsidR="00A6008A">
        <w:rPr>
          <w:rFonts w:hint="eastAsia"/>
        </w:rPr>
        <w:t>类</w:t>
      </w:r>
      <w:r>
        <w:rPr>
          <w:rFonts w:hint="eastAsia"/>
        </w:rPr>
        <w:t>效果</w:t>
      </w:r>
      <w:r w:rsidR="00061032">
        <w:rPr>
          <w:rFonts w:hint="eastAsia"/>
        </w:rPr>
        <w:t>）</w:t>
      </w:r>
    </w:p>
    <w:p w14:paraId="671C4F0A" w14:textId="6C1B8C76" w:rsidR="00061032" w:rsidRDefault="00913CDA" w:rsidP="00061032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可以作为位于&lt;高空&gt;单位的浮空载具，防止其摔落阵亡，但是当同一朵云承载单位（包括美食、老鼠、道具、人物）总数超过</w:t>
      </w:r>
      <w:r w:rsidR="00462FBA">
        <w:rPr>
          <w:rFonts w:hint="eastAsia"/>
        </w:rPr>
        <w:t>5</w:t>
      </w:r>
      <w:r>
        <w:rPr>
          <w:rFonts w:hint="eastAsia"/>
        </w:rPr>
        <w:t>时，云朵会暂时破裂消失并在</w:t>
      </w:r>
      <w:r w:rsidR="00462FBA">
        <w:t>24</w:t>
      </w:r>
      <w:r>
        <w:rPr>
          <w:rFonts w:hint="eastAsia"/>
        </w:rPr>
        <w:t>秒后重新生成。</w:t>
      </w:r>
    </w:p>
    <w:p w14:paraId="0F79AB88" w14:textId="172B8086" w:rsidR="006A4A58" w:rsidRDefault="006A4A58" w:rsidP="006A4A58">
      <w:pPr>
        <w:pStyle w:val="2"/>
        <w:numPr>
          <w:ilvl w:val="0"/>
          <w:numId w:val="1"/>
        </w:numPr>
      </w:pPr>
      <w:r>
        <w:rPr>
          <w:rFonts w:hint="eastAsia"/>
        </w:rPr>
        <w:t>风域（范围</w:t>
      </w:r>
      <w:r w:rsidR="00A6008A">
        <w:rPr>
          <w:rFonts w:hint="eastAsia"/>
        </w:rPr>
        <w:t>类</w:t>
      </w:r>
      <w:r>
        <w:rPr>
          <w:rFonts w:hint="eastAsia"/>
        </w:rPr>
        <w:t>效果）</w:t>
      </w:r>
    </w:p>
    <w:p w14:paraId="0C2F4570" w14:textId="0026F3B2" w:rsidR="00061032" w:rsidRDefault="00AA212C" w:rsidP="00AC4A89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拥有一个固定的周期，并分为</w:t>
      </w:r>
      <w:r w:rsidR="00A52533">
        <w:rPr>
          <w:rFonts w:hint="eastAsia"/>
        </w:rPr>
        <w:t>四</w:t>
      </w:r>
      <w:r>
        <w:rPr>
          <w:rFonts w:hint="eastAsia"/>
        </w:rPr>
        <w:t>个阶段：平稳态、加速态、匀速态</w:t>
      </w:r>
      <w:r w:rsidR="00A52533">
        <w:rPr>
          <w:rFonts w:hint="eastAsia"/>
        </w:rPr>
        <w:t>、减速态</w:t>
      </w:r>
      <w:r>
        <w:rPr>
          <w:rFonts w:hint="eastAsia"/>
        </w:rPr>
        <w:t>，有两种风向：自左向右，自右向左</w:t>
      </w:r>
      <w:r w:rsidR="00DE236C">
        <w:rPr>
          <w:rFonts w:hint="eastAsia"/>
        </w:rPr>
        <w:t>，两种风向交替进行</w:t>
      </w:r>
      <w:r w:rsidR="006A4A58">
        <w:rPr>
          <w:rFonts w:hint="eastAsia"/>
        </w:rPr>
        <w:t>。</w:t>
      </w:r>
    </w:p>
    <w:p w14:paraId="5D7ECA5B" w14:textId="33C47D66" w:rsidR="00DE236C" w:rsidRDefault="00DE236C" w:rsidP="00AC4A89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在平稳态时，无风，没有任何影响。</w:t>
      </w:r>
    </w:p>
    <w:p w14:paraId="1FA69E01" w14:textId="550C500E" w:rsidR="00DE236C" w:rsidRDefault="00DE236C" w:rsidP="00DE236C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加速态时，风速会由0逐渐加到1</w:t>
      </w:r>
      <w:r>
        <w:t>.0</w:t>
      </w:r>
      <w:r>
        <w:rPr>
          <w:rFonts w:hint="eastAsia"/>
        </w:rPr>
        <w:t>标准速度，</w:t>
      </w:r>
      <w:proofErr w:type="gramStart"/>
      <w:r>
        <w:rPr>
          <w:rFonts w:hint="eastAsia"/>
        </w:rPr>
        <w:t>匀速态则</w:t>
      </w:r>
      <w:proofErr w:type="gramEnd"/>
      <w:r>
        <w:rPr>
          <w:rFonts w:hint="eastAsia"/>
        </w:rPr>
        <w:t>会保持1</w:t>
      </w:r>
      <w:r>
        <w:t>.0</w:t>
      </w:r>
      <w:r>
        <w:rPr>
          <w:rFonts w:hint="eastAsia"/>
        </w:rPr>
        <w:t>的标准速度，</w:t>
      </w:r>
      <w:proofErr w:type="gramStart"/>
      <w:r>
        <w:rPr>
          <w:rFonts w:hint="eastAsia"/>
        </w:rPr>
        <w:t>减速态则会</w:t>
      </w:r>
      <w:proofErr w:type="gramEnd"/>
      <w:r>
        <w:rPr>
          <w:rFonts w:hint="eastAsia"/>
        </w:rPr>
        <w:t>将风速由1</w:t>
      </w:r>
      <w:r>
        <w:t>.0</w:t>
      </w:r>
      <w:r>
        <w:rPr>
          <w:rFonts w:hint="eastAsia"/>
        </w:rPr>
        <w:t>标准速度降至0；在有风速时，风向若与老鼠单位移动方向相同，则该单位获得&lt;顺风&gt;效果，</w:t>
      </w:r>
      <w:proofErr w:type="gramStart"/>
      <w:r>
        <w:rPr>
          <w:rFonts w:hint="eastAsia"/>
        </w:rPr>
        <w:t>否则获得</w:t>
      </w:r>
      <w:proofErr w:type="gramEnd"/>
      <w:r>
        <w:rPr>
          <w:rFonts w:hint="eastAsia"/>
        </w:rPr>
        <w:t>&lt;逆风&gt;效果</w:t>
      </w:r>
      <w:r w:rsidR="006918B7">
        <w:rPr>
          <w:rFonts w:hint="eastAsia"/>
        </w:rPr>
        <w:t>，老鼠</w:t>
      </w:r>
      <w:r w:rsidR="00CC0C80">
        <w:rPr>
          <w:rFonts w:hint="eastAsia"/>
        </w:rPr>
        <w:t>与&lt;云朵&gt;</w:t>
      </w:r>
      <w:r w:rsidR="006918B7">
        <w:rPr>
          <w:rFonts w:hint="eastAsia"/>
        </w:rPr>
        <w:t>每帧会被强制推进等同于风速的距离，</w:t>
      </w:r>
      <w:r w:rsidR="006F5886">
        <w:rPr>
          <w:rFonts w:hint="eastAsia"/>
        </w:rPr>
        <w:t>推进</w:t>
      </w:r>
      <w:r w:rsidR="006918B7">
        <w:rPr>
          <w:rFonts w:hint="eastAsia"/>
        </w:rPr>
        <w:t>方向为风向。</w:t>
      </w:r>
    </w:p>
    <w:p w14:paraId="11C90B49" w14:textId="46963577" w:rsidR="00DE236C" w:rsidRDefault="00DE236C" w:rsidP="00DE236C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&lt;顺风</w:t>
      </w:r>
      <w:r>
        <w:t>&gt;</w:t>
      </w:r>
      <w:r>
        <w:rPr>
          <w:rFonts w:hint="eastAsia"/>
        </w:rPr>
        <w:t>：受到伤害增加5</w:t>
      </w:r>
      <w:r>
        <w:t>0%</w:t>
      </w:r>
      <w:r>
        <w:rPr>
          <w:rFonts w:hint="eastAsia"/>
        </w:rPr>
        <w:t>。</w:t>
      </w:r>
    </w:p>
    <w:p w14:paraId="0B8DDDCA" w14:textId="09962713" w:rsidR="00DE236C" w:rsidRDefault="00DE236C" w:rsidP="00DE236C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&lt;逆风</w:t>
      </w:r>
      <w:r>
        <w:t>&gt;</w:t>
      </w:r>
      <w:r>
        <w:rPr>
          <w:rFonts w:hint="eastAsia"/>
        </w:rPr>
        <w:t>：受到伤害降低5</w:t>
      </w:r>
      <w:r>
        <w:t>0%</w:t>
      </w:r>
      <w:r>
        <w:rPr>
          <w:rFonts w:hint="eastAsia"/>
        </w:rPr>
        <w:t>。</w:t>
      </w:r>
    </w:p>
    <w:p w14:paraId="6065B3DB" w14:textId="607220F9" w:rsidR="005A0258" w:rsidRPr="005A0258" w:rsidRDefault="005A0258" w:rsidP="005A0258">
      <w:pPr>
        <w:pStyle w:val="paragraph"/>
        <w:spacing w:before="60" w:beforeAutospacing="0" w:after="60" w:afterAutospacing="0" w:line="360" w:lineRule="auto"/>
        <w:ind w:firstLine="420"/>
        <w:rPr>
          <w:i/>
          <w:iCs/>
          <w:color w:val="404040" w:themeColor="text1" w:themeTint="BF"/>
        </w:rPr>
      </w:pPr>
      <w:r>
        <w:rPr>
          <w:rStyle w:val="a4"/>
          <w:rFonts w:hint="eastAsia"/>
        </w:rPr>
        <w:t>该</w:t>
      </w:r>
      <w:r w:rsidR="007E6766">
        <w:rPr>
          <w:rStyle w:val="a4"/>
          <w:rFonts w:hint="eastAsia"/>
        </w:rPr>
        <w:t>范围</w:t>
      </w:r>
      <w:proofErr w:type="gramStart"/>
      <w:r w:rsidR="007E6766">
        <w:rPr>
          <w:rStyle w:val="a4"/>
          <w:rFonts w:hint="eastAsia"/>
        </w:rPr>
        <w:t>类效果</w:t>
      </w:r>
      <w:proofErr w:type="gramEnd"/>
      <w:r w:rsidR="007E6766">
        <w:rPr>
          <w:rStyle w:val="a4"/>
          <w:rFonts w:hint="eastAsia"/>
        </w:rPr>
        <w:t>的</w:t>
      </w:r>
      <w:r>
        <w:rPr>
          <w:rStyle w:val="a4"/>
          <w:rFonts w:hint="eastAsia"/>
        </w:rPr>
        <w:t>所有效果</w:t>
      </w:r>
      <w:r w:rsidRPr="002C475A">
        <w:rPr>
          <w:rStyle w:val="a4"/>
        </w:rPr>
        <w:t>始终对</w:t>
      </w:r>
      <w:r w:rsidRPr="002C475A">
        <w:rPr>
          <w:rStyle w:val="a4"/>
          <w:rFonts w:hint="eastAsia"/>
        </w:rPr>
        <w:t>B</w:t>
      </w:r>
      <w:r w:rsidRPr="002C475A">
        <w:rPr>
          <w:rStyle w:val="a4"/>
        </w:rPr>
        <w:t>OSS单位无效。</w:t>
      </w:r>
    </w:p>
    <w:p w14:paraId="1F16E633" w14:textId="110B42FE" w:rsidR="00B74C00" w:rsidRDefault="00B74C00" w:rsidP="00B74C0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岩浆</w:t>
      </w:r>
      <w:r w:rsidR="00520B70">
        <w:rPr>
          <w:rFonts w:hint="eastAsia"/>
        </w:rPr>
        <w:t>（地形）</w:t>
      </w:r>
    </w:p>
    <w:p w14:paraId="5ED7AADD" w14:textId="4BC387C0" w:rsidR="005D3BB2" w:rsidRDefault="005D3BB2" w:rsidP="00E61D0D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当单位直接接触岩浆时</w:t>
      </w:r>
      <w:r w:rsidR="00220FB0">
        <w:rPr>
          <w:rFonts w:ascii="Helvetica" w:hAnsi="Helvetica" w:cs="Helvetica" w:hint="eastAsia"/>
          <w:color w:val="333333"/>
          <w:sz w:val="22"/>
          <w:szCs w:val="22"/>
        </w:rPr>
        <w:t>，</w:t>
      </w:r>
      <w:r>
        <w:rPr>
          <w:rFonts w:ascii="Helvetica" w:hAnsi="Helvetica" w:cs="Helvetica" w:hint="eastAsia"/>
          <w:color w:val="333333"/>
          <w:sz w:val="22"/>
          <w:szCs w:val="22"/>
        </w:rPr>
        <w:t>对其产生</w:t>
      </w:r>
      <w:r>
        <w:rPr>
          <w:rFonts w:ascii="Helvetica" w:hAnsi="Helvetica" w:cs="Helvetica" w:hint="eastAsia"/>
          <w:color w:val="333333"/>
          <w:sz w:val="22"/>
          <w:szCs w:val="22"/>
        </w:rPr>
        <w:t>&lt;</w:t>
      </w:r>
      <w:r>
        <w:rPr>
          <w:rFonts w:ascii="Helvetica" w:hAnsi="Helvetica" w:cs="Helvetica" w:hint="eastAsia"/>
          <w:color w:val="333333"/>
          <w:sz w:val="22"/>
          <w:szCs w:val="22"/>
        </w:rPr>
        <w:t>高温灼烧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 w:hint="eastAsia"/>
          <w:color w:val="333333"/>
          <w:sz w:val="22"/>
          <w:szCs w:val="22"/>
        </w:rPr>
        <w:t>效果</w:t>
      </w:r>
      <w:r w:rsidR="00B703C8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当单位</w:t>
      </w:r>
      <w:r w:rsidR="002B2B9A">
        <w:rPr>
          <w:rFonts w:ascii="Helvetica" w:hAnsi="Helvetica" w:cs="Helvetica" w:hint="eastAsia"/>
          <w:color w:val="333333"/>
          <w:sz w:val="22"/>
          <w:szCs w:val="22"/>
        </w:rPr>
        <w:t>通过载具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间接接触岩浆时，对其产生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&lt;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恒温灼烧</w:t>
      </w:r>
      <w:r w:rsidR="00E61D0D">
        <w:rPr>
          <w:rFonts w:ascii="Helvetica" w:hAnsi="Helvetica" w:cs="Helvetica"/>
          <w:color w:val="333333"/>
          <w:sz w:val="22"/>
          <w:szCs w:val="22"/>
        </w:rPr>
        <w:t>&gt;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效果。</w:t>
      </w:r>
    </w:p>
    <w:p w14:paraId="0D70613B" w14:textId="1283FE69" w:rsidR="005D3BB2" w:rsidRPr="005D3BB2" w:rsidRDefault="00B41659" w:rsidP="008236E3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&lt;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高温灼烧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/>
          <w:color w:val="333333"/>
          <w:sz w:val="22"/>
          <w:szCs w:val="22"/>
        </w:rPr>
        <w:t>：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目标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433F84">
        <w:rPr>
          <w:rFonts w:ascii="Helvetica" w:hAnsi="Helvetica" w:cs="Helvetica"/>
          <w:color w:val="333333"/>
          <w:sz w:val="22"/>
          <w:szCs w:val="22"/>
        </w:rPr>
        <w:t>5</w:t>
      </w:r>
      <w:r w:rsidR="00640E79">
        <w:rPr>
          <w:rFonts w:ascii="Helvetica" w:hAnsi="Helvetica" w:cs="Helvetica"/>
          <w:color w:val="333333"/>
          <w:sz w:val="22"/>
          <w:szCs w:val="22"/>
        </w:rPr>
        <w:t>0%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基础攻击力，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433F84">
        <w:rPr>
          <w:rFonts w:ascii="Helvetica" w:hAnsi="Helvetica" w:cs="Helvetica"/>
          <w:color w:val="333333"/>
          <w:sz w:val="22"/>
          <w:szCs w:val="22"/>
        </w:rPr>
        <w:t>1</w:t>
      </w:r>
      <w:r w:rsidR="00AC52BE">
        <w:rPr>
          <w:rFonts w:ascii="Helvetica" w:hAnsi="Helvetica" w:cs="Helvetica"/>
          <w:color w:val="333333"/>
          <w:sz w:val="22"/>
          <w:szCs w:val="22"/>
        </w:rPr>
        <w:t>0</w:t>
      </w:r>
      <w:r w:rsidR="00640E79">
        <w:rPr>
          <w:rFonts w:ascii="Helvetica" w:hAnsi="Helvetica" w:cs="Helvetica"/>
          <w:color w:val="333333"/>
          <w:sz w:val="22"/>
          <w:szCs w:val="22"/>
        </w:rPr>
        <w:t>0%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基础攻击速度，</w:t>
      </w:r>
      <w:r w:rsidR="00110488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AC52BE">
        <w:rPr>
          <w:rFonts w:ascii="Helvetica" w:hAnsi="Helvetica" w:cs="Helvetica"/>
          <w:color w:val="333333"/>
          <w:sz w:val="22"/>
          <w:szCs w:val="22"/>
        </w:rPr>
        <w:t>15</w:t>
      </w:r>
      <w:r w:rsidR="00110488">
        <w:rPr>
          <w:rFonts w:ascii="Helvetica" w:hAnsi="Helvetica" w:cs="Helvetica"/>
          <w:color w:val="333333"/>
          <w:sz w:val="22"/>
          <w:szCs w:val="22"/>
        </w:rPr>
        <w:t>0%</w:t>
      </w:r>
      <w:r w:rsidR="00110488">
        <w:rPr>
          <w:rFonts w:ascii="Helvetica" w:hAnsi="Helvetica" w:cs="Helvetica" w:hint="eastAsia"/>
          <w:color w:val="333333"/>
          <w:sz w:val="22"/>
          <w:szCs w:val="22"/>
        </w:rPr>
        <w:t>基础移动速度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AA7DEC">
        <w:rPr>
          <w:rFonts w:ascii="Helvetica" w:hAnsi="Helvetica" w:cs="Helvetica" w:hint="eastAsia"/>
          <w:color w:val="333333"/>
          <w:sz w:val="22"/>
          <w:szCs w:val="22"/>
        </w:rPr>
        <w:t>并获得</w:t>
      </w:r>
      <w:r w:rsidR="00172091">
        <w:rPr>
          <w:rFonts w:ascii="Helvetica" w:hAnsi="Helvetica" w:cs="Helvetica" w:hint="eastAsia"/>
          <w:color w:val="333333"/>
          <w:sz w:val="22"/>
          <w:szCs w:val="22"/>
        </w:rPr>
        <w:t>冰冻类</w:t>
      </w:r>
      <w:proofErr w:type="spellStart"/>
      <w:r w:rsidR="008E15EB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8E15EB">
        <w:rPr>
          <w:rFonts w:ascii="Helvetica" w:hAnsi="Helvetica" w:cs="Helvetica"/>
          <w:color w:val="333333"/>
          <w:sz w:val="22"/>
          <w:szCs w:val="22"/>
        </w:rPr>
        <w:t>ebuff</w:t>
      </w:r>
      <w:proofErr w:type="spellEnd"/>
      <w:r w:rsidR="00172091">
        <w:rPr>
          <w:rFonts w:ascii="Helvetica" w:hAnsi="Helvetica" w:cs="Helvetica" w:hint="eastAsia"/>
          <w:color w:val="333333"/>
          <w:sz w:val="22"/>
          <w:szCs w:val="22"/>
        </w:rPr>
        <w:t>与定身类</w:t>
      </w:r>
      <w:proofErr w:type="spellStart"/>
      <w:r w:rsidR="008E15EB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8E15EB">
        <w:rPr>
          <w:rFonts w:ascii="Helvetica" w:hAnsi="Helvetica" w:cs="Helvetica"/>
          <w:color w:val="333333"/>
          <w:sz w:val="22"/>
          <w:szCs w:val="22"/>
        </w:rPr>
        <w:t>ebuff</w:t>
      </w:r>
      <w:proofErr w:type="spellEnd"/>
      <w:r w:rsidR="00AA7DEC">
        <w:rPr>
          <w:rFonts w:ascii="Helvetica" w:hAnsi="Helvetica" w:cs="Helvetica" w:hint="eastAsia"/>
          <w:color w:val="333333"/>
          <w:sz w:val="22"/>
          <w:szCs w:val="22"/>
        </w:rPr>
        <w:t>免疫</w:t>
      </w:r>
      <w:r w:rsidR="006510AF">
        <w:rPr>
          <w:rFonts w:ascii="Helvetica" w:hAnsi="Helvetica" w:cs="Helvetica" w:hint="eastAsia"/>
          <w:color w:val="333333"/>
          <w:sz w:val="22"/>
          <w:szCs w:val="22"/>
        </w:rPr>
        <w:t>效果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 w:rsidR="006510AF">
        <w:rPr>
          <w:rFonts w:ascii="Helvetica" w:hAnsi="Helvetica" w:cs="Helvetica" w:hint="eastAsia"/>
          <w:color w:val="333333"/>
          <w:sz w:val="22"/>
          <w:szCs w:val="22"/>
        </w:rPr>
        <w:t>但</w:t>
      </w:r>
      <w:r w:rsidR="00A96504">
        <w:rPr>
          <w:rFonts w:ascii="Helvetica" w:hAnsi="Helvetica" w:cs="Helvetica" w:hint="eastAsia"/>
          <w:color w:val="333333"/>
          <w:sz w:val="22"/>
          <w:szCs w:val="22"/>
        </w:rPr>
        <w:t>每</w:t>
      </w:r>
      <w:r w:rsidR="00A96504">
        <w:rPr>
          <w:rFonts w:ascii="Helvetica" w:hAnsi="Helvetica" w:cs="Helvetica" w:hint="eastAsia"/>
          <w:color w:val="333333"/>
          <w:sz w:val="22"/>
          <w:szCs w:val="22"/>
        </w:rPr>
        <w:t>0</w:t>
      </w:r>
      <w:r w:rsidR="00A96504">
        <w:rPr>
          <w:rFonts w:ascii="Helvetica" w:hAnsi="Helvetica" w:cs="Helvetica"/>
          <w:color w:val="333333"/>
          <w:sz w:val="22"/>
          <w:szCs w:val="22"/>
        </w:rPr>
        <w:t>.</w:t>
      </w:r>
      <w:r w:rsidR="00E0372E">
        <w:rPr>
          <w:rFonts w:ascii="Helvetica" w:hAnsi="Helvetica" w:cs="Helvetica"/>
          <w:color w:val="333333"/>
          <w:sz w:val="22"/>
          <w:szCs w:val="22"/>
        </w:rPr>
        <w:t>2</w:t>
      </w:r>
      <w:r w:rsidR="00A96504">
        <w:rPr>
          <w:rFonts w:ascii="Helvetica" w:hAnsi="Helvetica" w:cs="Helvetica"/>
          <w:color w:val="333333"/>
          <w:sz w:val="22"/>
          <w:szCs w:val="22"/>
        </w:rPr>
        <w:t>5</w:t>
      </w:r>
      <w:r w:rsidR="00A96504">
        <w:rPr>
          <w:rFonts w:ascii="Helvetica" w:hAnsi="Helvetica" w:cs="Helvetica" w:hint="eastAsia"/>
          <w:color w:val="333333"/>
          <w:sz w:val="22"/>
          <w:szCs w:val="22"/>
        </w:rPr>
        <w:t>秒受到</w:t>
      </w:r>
      <w:r w:rsidR="000E3A94">
        <w:rPr>
          <w:rFonts w:ascii="Helvetica" w:hAnsi="Helvetica" w:cs="Helvetica" w:hint="eastAsia"/>
          <w:color w:val="333333"/>
          <w:sz w:val="22"/>
          <w:szCs w:val="22"/>
        </w:rPr>
        <w:t>相当于</w:t>
      </w:r>
      <w:r w:rsidR="00AC52BE">
        <w:rPr>
          <w:rFonts w:ascii="Helvetica" w:hAnsi="Helvetica" w:cs="Helvetica" w:hint="eastAsia"/>
          <w:color w:val="333333"/>
          <w:sz w:val="22"/>
          <w:szCs w:val="22"/>
        </w:rPr>
        <w:t>2</w:t>
      </w:r>
      <w:r w:rsidR="00AC52BE">
        <w:rPr>
          <w:rFonts w:ascii="Helvetica" w:hAnsi="Helvetica" w:cs="Helvetica"/>
          <w:color w:val="333333"/>
          <w:sz w:val="22"/>
          <w:szCs w:val="22"/>
        </w:rPr>
        <w:t>.</w:t>
      </w:r>
      <w:r w:rsidR="00E0372E">
        <w:rPr>
          <w:rFonts w:ascii="Helvetica" w:hAnsi="Helvetica" w:cs="Helvetica"/>
          <w:color w:val="333333"/>
          <w:sz w:val="22"/>
          <w:szCs w:val="22"/>
        </w:rPr>
        <w:t>5</w:t>
      </w:r>
      <w:r w:rsidR="00E14EE6">
        <w:rPr>
          <w:rFonts w:ascii="Helvetica" w:hAnsi="Helvetica" w:cs="Helvetica"/>
          <w:color w:val="333333"/>
          <w:sz w:val="22"/>
          <w:szCs w:val="22"/>
        </w:rPr>
        <w:t>%</w:t>
      </w:r>
      <w:r w:rsidR="00E14EE6">
        <w:rPr>
          <w:rFonts w:ascii="Helvetica" w:hAnsi="Helvetica" w:cs="Helvetica" w:hint="eastAsia"/>
          <w:color w:val="333333"/>
          <w:sz w:val="22"/>
          <w:szCs w:val="22"/>
        </w:rPr>
        <w:t>的最大生命值</w:t>
      </w:r>
      <w:r w:rsidR="005C60CC">
        <w:rPr>
          <w:rFonts w:ascii="Helvetica" w:hAnsi="Helvetica" w:cs="Helvetica" w:hint="eastAsia"/>
          <w:color w:val="333333"/>
          <w:sz w:val="22"/>
          <w:szCs w:val="22"/>
        </w:rPr>
        <w:t>的</w:t>
      </w:r>
      <w:r w:rsidR="000E3A94">
        <w:rPr>
          <w:rFonts w:ascii="Helvetica" w:hAnsi="Helvetica" w:cs="Helvetica" w:hint="eastAsia"/>
          <w:color w:val="333333"/>
          <w:sz w:val="22"/>
          <w:szCs w:val="22"/>
        </w:rPr>
        <w:t>灰烬伤害</w:t>
      </w:r>
      <w:r w:rsidR="009D5049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14:paraId="3B846427" w14:textId="42851541" w:rsidR="005365D4" w:rsidRDefault="005365D4" w:rsidP="002C475A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&lt;</w:t>
      </w:r>
      <w:r>
        <w:rPr>
          <w:rFonts w:ascii="Helvetica" w:hAnsi="Helvetica" w:cs="Helvetica" w:hint="eastAsia"/>
          <w:color w:val="333333"/>
          <w:sz w:val="22"/>
          <w:szCs w:val="22"/>
        </w:rPr>
        <w:t>恒温灼烧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 w:hint="eastAsia"/>
          <w:color w:val="333333"/>
          <w:sz w:val="22"/>
          <w:szCs w:val="22"/>
        </w:rPr>
        <w:t>：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目标</w:t>
      </w:r>
      <w:r w:rsidR="008236E3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8236E3">
        <w:rPr>
          <w:rFonts w:ascii="Helvetica" w:hAnsi="Helvetica" w:cs="Helvetica"/>
          <w:color w:val="333333"/>
          <w:sz w:val="22"/>
          <w:szCs w:val="22"/>
        </w:rPr>
        <w:t>50%</w:t>
      </w:r>
      <w:r w:rsidR="008236E3">
        <w:rPr>
          <w:rFonts w:ascii="Helvetica" w:hAnsi="Helvetica" w:cs="Helvetica" w:hint="eastAsia"/>
          <w:color w:val="333333"/>
          <w:sz w:val="22"/>
          <w:szCs w:val="22"/>
        </w:rPr>
        <w:t>基础攻击力，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AC52BE">
        <w:rPr>
          <w:rFonts w:ascii="Helvetica" w:hAnsi="Helvetica" w:cs="Helvetica"/>
          <w:color w:val="333333"/>
          <w:sz w:val="22"/>
          <w:szCs w:val="22"/>
        </w:rPr>
        <w:t>5</w:t>
      </w:r>
      <w:r w:rsidR="00500B5D">
        <w:rPr>
          <w:rFonts w:ascii="Helvetica" w:hAnsi="Helvetica" w:cs="Helvetica"/>
          <w:color w:val="333333"/>
          <w:sz w:val="22"/>
          <w:szCs w:val="22"/>
        </w:rPr>
        <w:t>0%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基础移动速度</w:t>
      </w:r>
      <w:r w:rsidR="00512AB0">
        <w:rPr>
          <w:rFonts w:ascii="Helvetica" w:hAnsi="Helvetica" w:cs="Helvetica" w:hint="eastAsia"/>
          <w:color w:val="333333"/>
          <w:sz w:val="22"/>
          <w:szCs w:val="22"/>
        </w:rPr>
        <w:t>，并获得</w:t>
      </w:r>
      <w:r w:rsidR="00B044B0">
        <w:rPr>
          <w:rFonts w:ascii="Helvetica" w:hAnsi="Helvetica" w:cs="Helvetica" w:hint="eastAsia"/>
          <w:color w:val="333333"/>
          <w:sz w:val="22"/>
          <w:szCs w:val="22"/>
        </w:rPr>
        <w:t>冰冻类</w:t>
      </w:r>
      <w:proofErr w:type="spellStart"/>
      <w:r w:rsidR="00B044B0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B044B0">
        <w:rPr>
          <w:rFonts w:ascii="Helvetica" w:hAnsi="Helvetica" w:cs="Helvetica"/>
          <w:color w:val="333333"/>
          <w:sz w:val="22"/>
          <w:szCs w:val="22"/>
        </w:rPr>
        <w:t>ebuff</w:t>
      </w:r>
      <w:proofErr w:type="spellEnd"/>
      <w:r w:rsidR="00B044B0">
        <w:rPr>
          <w:rFonts w:ascii="Helvetica" w:hAnsi="Helvetica" w:cs="Helvetica" w:hint="eastAsia"/>
          <w:color w:val="333333"/>
          <w:sz w:val="22"/>
          <w:szCs w:val="22"/>
        </w:rPr>
        <w:t>与定身类</w:t>
      </w:r>
      <w:proofErr w:type="spellStart"/>
      <w:r w:rsidR="00B044B0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B044B0">
        <w:rPr>
          <w:rFonts w:ascii="Helvetica" w:hAnsi="Helvetica" w:cs="Helvetica"/>
          <w:color w:val="333333"/>
          <w:sz w:val="22"/>
          <w:szCs w:val="22"/>
        </w:rPr>
        <w:t>ebuff</w:t>
      </w:r>
      <w:proofErr w:type="spellEnd"/>
      <w:r w:rsidR="00512AB0">
        <w:rPr>
          <w:rFonts w:ascii="Helvetica" w:hAnsi="Helvetica" w:cs="Helvetica" w:hint="eastAsia"/>
          <w:color w:val="333333"/>
          <w:sz w:val="22"/>
          <w:szCs w:val="22"/>
        </w:rPr>
        <w:t>免疫效果</w:t>
      </w:r>
      <w:r w:rsidR="001F1719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14:paraId="1E26C5EE" w14:textId="4425AA2B" w:rsidR="00A96504" w:rsidRPr="00385D57" w:rsidRDefault="006931F2" w:rsidP="00A96504">
      <w:pPr>
        <w:pStyle w:val="paragraph"/>
        <w:spacing w:before="60" w:beforeAutospacing="0" w:after="60" w:afterAutospacing="0" w:line="360" w:lineRule="auto"/>
        <w:ind w:firstLine="420"/>
        <w:rPr>
          <w:rStyle w:val="a4"/>
        </w:rPr>
      </w:pPr>
      <w:r>
        <w:rPr>
          <w:rStyle w:val="a4"/>
          <w:rFonts w:hint="eastAsia"/>
        </w:rPr>
        <w:t>该地形所有效果</w:t>
      </w:r>
      <w:r w:rsidR="0042702C" w:rsidRPr="002C475A">
        <w:rPr>
          <w:rStyle w:val="a4"/>
        </w:rPr>
        <w:t>始终对</w:t>
      </w:r>
      <w:r w:rsidR="0042702C" w:rsidRPr="002C475A">
        <w:rPr>
          <w:rStyle w:val="a4"/>
          <w:rFonts w:hint="eastAsia"/>
        </w:rPr>
        <w:t>B</w:t>
      </w:r>
      <w:r w:rsidR="0042702C" w:rsidRPr="002C475A">
        <w:rPr>
          <w:rStyle w:val="a4"/>
        </w:rPr>
        <w:t>OSS单位无效。</w:t>
      </w:r>
    </w:p>
    <w:p w14:paraId="0D776BAA" w14:textId="101FA0CB" w:rsidR="007C0B19" w:rsidRPr="00385D57" w:rsidRDefault="007C0B19" w:rsidP="00B41659">
      <w:pPr>
        <w:rPr>
          <w:rStyle w:val="a4"/>
        </w:rPr>
      </w:pPr>
    </w:p>
    <w:sectPr w:rsidR="007C0B19" w:rsidRPr="00385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7BAA7" w14:textId="77777777" w:rsidR="004E5474" w:rsidRDefault="004E5474" w:rsidP="004316AF">
      <w:r>
        <w:separator/>
      </w:r>
    </w:p>
  </w:endnote>
  <w:endnote w:type="continuationSeparator" w:id="0">
    <w:p w14:paraId="2FEF95BC" w14:textId="77777777" w:rsidR="004E5474" w:rsidRDefault="004E5474" w:rsidP="0043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FFE95" w14:textId="77777777" w:rsidR="004E5474" w:rsidRDefault="004E5474" w:rsidP="004316AF">
      <w:r>
        <w:separator/>
      </w:r>
    </w:p>
  </w:footnote>
  <w:footnote w:type="continuationSeparator" w:id="0">
    <w:p w14:paraId="6B86C5DE" w14:textId="77777777" w:rsidR="004E5474" w:rsidRDefault="004E5474" w:rsidP="00431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2AF"/>
    <w:multiLevelType w:val="hybridMultilevel"/>
    <w:tmpl w:val="47F877A8"/>
    <w:lvl w:ilvl="0" w:tplc="99BE97C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309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D9"/>
    <w:rsid w:val="0000125B"/>
    <w:rsid w:val="00061032"/>
    <w:rsid w:val="0009437D"/>
    <w:rsid w:val="000E3A94"/>
    <w:rsid w:val="00110488"/>
    <w:rsid w:val="001304ED"/>
    <w:rsid w:val="00172091"/>
    <w:rsid w:val="0017472B"/>
    <w:rsid w:val="001B2972"/>
    <w:rsid w:val="001E409C"/>
    <w:rsid w:val="001F1719"/>
    <w:rsid w:val="001F3B62"/>
    <w:rsid w:val="00220FB0"/>
    <w:rsid w:val="00254158"/>
    <w:rsid w:val="00296773"/>
    <w:rsid w:val="002B2B9A"/>
    <w:rsid w:val="002C475A"/>
    <w:rsid w:val="002D2F5D"/>
    <w:rsid w:val="002E339B"/>
    <w:rsid w:val="002E43C6"/>
    <w:rsid w:val="0030089A"/>
    <w:rsid w:val="00385D57"/>
    <w:rsid w:val="00391A1D"/>
    <w:rsid w:val="003A5605"/>
    <w:rsid w:val="003B5800"/>
    <w:rsid w:val="003B70A5"/>
    <w:rsid w:val="00402C4B"/>
    <w:rsid w:val="0042702C"/>
    <w:rsid w:val="004316AF"/>
    <w:rsid w:val="00433F84"/>
    <w:rsid w:val="00462FBA"/>
    <w:rsid w:val="004742BA"/>
    <w:rsid w:val="00477C23"/>
    <w:rsid w:val="004A49FB"/>
    <w:rsid w:val="004B0E86"/>
    <w:rsid w:val="004E5474"/>
    <w:rsid w:val="004E5B5A"/>
    <w:rsid w:val="00500B5D"/>
    <w:rsid w:val="00512AB0"/>
    <w:rsid w:val="005136F4"/>
    <w:rsid w:val="00516DCD"/>
    <w:rsid w:val="00520B70"/>
    <w:rsid w:val="005365D4"/>
    <w:rsid w:val="00566314"/>
    <w:rsid w:val="005754F4"/>
    <w:rsid w:val="005A0258"/>
    <w:rsid w:val="005B1892"/>
    <w:rsid w:val="005B1B71"/>
    <w:rsid w:val="005C60CC"/>
    <w:rsid w:val="005D3BB2"/>
    <w:rsid w:val="005D48E3"/>
    <w:rsid w:val="006277D1"/>
    <w:rsid w:val="006348C1"/>
    <w:rsid w:val="00640E79"/>
    <w:rsid w:val="006434A8"/>
    <w:rsid w:val="006510AF"/>
    <w:rsid w:val="006628A1"/>
    <w:rsid w:val="0066495F"/>
    <w:rsid w:val="00670B95"/>
    <w:rsid w:val="00672BCA"/>
    <w:rsid w:val="006867C2"/>
    <w:rsid w:val="0069186D"/>
    <w:rsid w:val="006918B7"/>
    <w:rsid w:val="006931F2"/>
    <w:rsid w:val="006A4A58"/>
    <w:rsid w:val="006D20C9"/>
    <w:rsid w:val="006F526E"/>
    <w:rsid w:val="006F5886"/>
    <w:rsid w:val="007C0B19"/>
    <w:rsid w:val="007D1D6E"/>
    <w:rsid w:val="007E6766"/>
    <w:rsid w:val="00810C9A"/>
    <w:rsid w:val="008236E3"/>
    <w:rsid w:val="00875214"/>
    <w:rsid w:val="008A61E7"/>
    <w:rsid w:val="008E15EB"/>
    <w:rsid w:val="00900BF2"/>
    <w:rsid w:val="009024C3"/>
    <w:rsid w:val="00913CDA"/>
    <w:rsid w:val="00945CBC"/>
    <w:rsid w:val="00980754"/>
    <w:rsid w:val="00982190"/>
    <w:rsid w:val="009851F3"/>
    <w:rsid w:val="00996F89"/>
    <w:rsid w:val="009A3F9E"/>
    <w:rsid w:val="009D361A"/>
    <w:rsid w:val="009D5049"/>
    <w:rsid w:val="00A52533"/>
    <w:rsid w:val="00A555B2"/>
    <w:rsid w:val="00A6008A"/>
    <w:rsid w:val="00A912DA"/>
    <w:rsid w:val="00A96504"/>
    <w:rsid w:val="00AA212C"/>
    <w:rsid w:val="00AA7DEC"/>
    <w:rsid w:val="00AC4A89"/>
    <w:rsid w:val="00AC52BE"/>
    <w:rsid w:val="00B044B0"/>
    <w:rsid w:val="00B36554"/>
    <w:rsid w:val="00B41659"/>
    <w:rsid w:val="00B703C8"/>
    <w:rsid w:val="00B74C00"/>
    <w:rsid w:val="00B8375E"/>
    <w:rsid w:val="00BB1664"/>
    <w:rsid w:val="00BC5939"/>
    <w:rsid w:val="00BD693D"/>
    <w:rsid w:val="00C174BF"/>
    <w:rsid w:val="00C67AD9"/>
    <w:rsid w:val="00C77AA4"/>
    <w:rsid w:val="00CC0C80"/>
    <w:rsid w:val="00CC4CB1"/>
    <w:rsid w:val="00D1456A"/>
    <w:rsid w:val="00D2090A"/>
    <w:rsid w:val="00D31FCD"/>
    <w:rsid w:val="00D55A06"/>
    <w:rsid w:val="00D70C42"/>
    <w:rsid w:val="00D8481F"/>
    <w:rsid w:val="00DB5088"/>
    <w:rsid w:val="00DB5ECC"/>
    <w:rsid w:val="00DE236C"/>
    <w:rsid w:val="00DF2808"/>
    <w:rsid w:val="00E0372E"/>
    <w:rsid w:val="00E14EE6"/>
    <w:rsid w:val="00E42C3B"/>
    <w:rsid w:val="00E61D0D"/>
    <w:rsid w:val="00E6314B"/>
    <w:rsid w:val="00E71537"/>
    <w:rsid w:val="00E95870"/>
    <w:rsid w:val="00EB12A7"/>
    <w:rsid w:val="00EC7BBC"/>
    <w:rsid w:val="00EF15CC"/>
    <w:rsid w:val="00EF5DAA"/>
    <w:rsid w:val="00F677E4"/>
    <w:rsid w:val="00F7534B"/>
    <w:rsid w:val="00F86295"/>
    <w:rsid w:val="00FC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8B9F2"/>
  <w15:chartTrackingRefBased/>
  <w15:docId w15:val="{36974154-19FA-494D-8EFE-FC9B6C68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4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4C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4C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1659"/>
    <w:pPr>
      <w:ind w:firstLineChars="200" w:firstLine="420"/>
    </w:pPr>
  </w:style>
  <w:style w:type="paragraph" w:customStyle="1" w:styleId="paragraph">
    <w:name w:val="paragraph"/>
    <w:basedOn w:val="a"/>
    <w:rsid w:val="00B41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ubtle Emphasis"/>
    <w:basedOn w:val="a0"/>
    <w:uiPriority w:val="19"/>
    <w:qFormat/>
    <w:rsid w:val="002C475A"/>
    <w:rPr>
      <w:i/>
      <w:iCs/>
      <w:color w:val="404040" w:themeColor="text1" w:themeTint="BF"/>
    </w:rPr>
  </w:style>
  <w:style w:type="paragraph" w:styleId="a5">
    <w:name w:val="header"/>
    <w:basedOn w:val="a"/>
    <w:link w:val="a6"/>
    <w:uiPriority w:val="99"/>
    <w:unhideWhenUsed/>
    <w:rsid w:val="00431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16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1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1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9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 谢</cp:lastModifiedBy>
  <cp:revision>123</cp:revision>
  <dcterms:created xsi:type="dcterms:W3CDTF">2022-09-27T13:52:00Z</dcterms:created>
  <dcterms:modified xsi:type="dcterms:W3CDTF">2023-06-14T19:07:00Z</dcterms:modified>
</cp:coreProperties>
</file>