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12B91" w14:textId="029478CA" w:rsidR="00A12596" w:rsidRDefault="00A12596">
      <w:r>
        <w:t>Hello {{</w:t>
      </w:r>
      <w:proofErr w:type="spellStart"/>
      <w:r w:rsidRPr="00A12596">
        <w:t>customer_name</w:t>
      </w:r>
      <w:proofErr w:type="spellEnd"/>
      <w:r>
        <w:t>}},</w:t>
      </w:r>
    </w:p>
    <w:p w14:paraId="45D2A994" w14:textId="168D7D75" w:rsidR="00A12596" w:rsidRDefault="00A12596">
      <w:r>
        <w:t>We apologize but our company cannot accept the return for {{</w:t>
      </w:r>
      <w:proofErr w:type="spellStart"/>
      <w:r w:rsidRPr="00A12596">
        <w:t>order_no</w:t>
      </w:r>
      <w:proofErr w:type="spellEnd"/>
      <w:r>
        <w:t xml:space="preserve">}} </w:t>
      </w:r>
      <w:r w:rsidR="008B74B9">
        <w:t>you have returned the incorrect product for the order ({{</w:t>
      </w:r>
      <w:proofErr w:type="spellStart"/>
      <w:r w:rsidR="008B74B9" w:rsidRPr="00A12596">
        <w:t>ordered_item</w:t>
      </w:r>
      <w:proofErr w:type="spellEnd"/>
      <w:r w:rsidR="008B74B9">
        <w:t>}} was on your order)</w:t>
      </w:r>
      <w:r>
        <w:t xml:space="preserve"> and we will be shipping back your </w:t>
      </w:r>
      <w:r>
        <w:t>{{</w:t>
      </w:r>
      <w:proofErr w:type="spellStart"/>
      <w:r w:rsidR="008B74B9">
        <w:t>retu</w:t>
      </w:r>
      <w:r w:rsidR="008B74B9" w:rsidRPr="008B74B9">
        <w:t>r</w:t>
      </w:r>
      <w:r w:rsidR="008B74B9">
        <w:t>n</w:t>
      </w:r>
      <w:r w:rsidR="008B74B9" w:rsidRPr="008B74B9">
        <w:t>ed_item</w:t>
      </w:r>
      <w:proofErr w:type="spellEnd"/>
      <w:r>
        <w:t>}}</w:t>
      </w:r>
      <w:r>
        <w:t xml:space="preserve"> on Tracking# </w:t>
      </w:r>
      <w:r>
        <w:t>{{</w:t>
      </w:r>
      <w:proofErr w:type="spellStart"/>
      <w:r w:rsidRPr="00A12596">
        <w:t>tracking_number</w:t>
      </w:r>
      <w:proofErr w:type="spellEnd"/>
      <w:r>
        <w:t>}}</w:t>
      </w:r>
      <w:r w:rsidR="008B74B9">
        <w:t>.</w:t>
      </w:r>
    </w:p>
    <w:p w14:paraId="604E15F1" w14:textId="4E1D97F0" w:rsidR="00A12596" w:rsidRDefault="00A12596"/>
    <w:sectPr w:rsidR="00A125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362482">
    <w:abstractNumId w:val="8"/>
  </w:num>
  <w:num w:numId="2" w16cid:durableId="2092044558">
    <w:abstractNumId w:val="6"/>
  </w:num>
  <w:num w:numId="3" w16cid:durableId="1594587377">
    <w:abstractNumId w:val="5"/>
  </w:num>
  <w:num w:numId="4" w16cid:durableId="225534598">
    <w:abstractNumId w:val="4"/>
  </w:num>
  <w:num w:numId="5" w16cid:durableId="81730413">
    <w:abstractNumId w:val="7"/>
  </w:num>
  <w:num w:numId="6" w16cid:durableId="541674475">
    <w:abstractNumId w:val="3"/>
  </w:num>
  <w:num w:numId="7" w16cid:durableId="1361320189">
    <w:abstractNumId w:val="2"/>
  </w:num>
  <w:num w:numId="8" w16cid:durableId="1930969720">
    <w:abstractNumId w:val="1"/>
  </w:num>
  <w:num w:numId="9" w16cid:durableId="72838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6AF"/>
    <w:rsid w:val="0015074B"/>
    <w:rsid w:val="0029639D"/>
    <w:rsid w:val="00326F90"/>
    <w:rsid w:val="008B74B9"/>
    <w:rsid w:val="009332F2"/>
    <w:rsid w:val="00A12596"/>
    <w:rsid w:val="00AA1D8D"/>
    <w:rsid w:val="00B47730"/>
    <w:rsid w:val="00CB0664"/>
    <w:rsid w:val="00E113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A7742"/>
  <w14:defaultImageDpi w14:val="300"/>
  <w15:docId w15:val="{081CD61B-2250-4BFE-8063-8D9A6030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Strasshofer</cp:lastModifiedBy>
  <cp:revision>3</cp:revision>
  <dcterms:created xsi:type="dcterms:W3CDTF">2024-06-01T21:20:00Z</dcterms:created>
  <dcterms:modified xsi:type="dcterms:W3CDTF">2024-06-01T21:20:00Z</dcterms:modified>
  <cp:category/>
</cp:coreProperties>
</file>