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scanf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"%s"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def he[i] = lcp(sa[i], sa[i-1])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he[ra[i]]&gt;=he[ra[i-1]]-1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maxkind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memset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getfail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adj[u] :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par[u][i] :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C04B1C" w:rsidRDefault="00C04B1C" w:rsidP="00C04B1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樹鍊剖分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linkcnt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linkcnt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ll cal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ll ans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Adjacency list of graph.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8B3448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1C42FF" w:rsidRDefault="001C42FF" w:rsidP="00C428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Dinic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 _c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IMPORETANT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maxn is the number of vertices in the graph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Not the N in the problem statement!!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 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T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cur_flow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T maxFlow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memset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390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ans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390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47139" w:rsidRPr="00CA3902" w:rsidRDefault="00647139" w:rsidP="0064713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390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647139" w:rsidRPr="00C428EE" w:rsidRDefault="00647139" w:rsidP="00C428EE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bookmarkStart w:id="0" w:name="_GoBack"/>
      <w:bookmarkEnd w:id="0"/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0-based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T 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IMPORETANT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MAXV is the number of vertices in the graph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Not the N in the problem statement!!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add_edge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SPFA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ab/>
        <w:t>T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idx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//if (dist[t]&gt;=0) return false;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Add above line -&gt; min cost &gt; max flow (priority)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Without        -&gt; max flow &gt; min cost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pair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9279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9279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make_pair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92798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9279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9279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752C7F" w:rsidRDefault="0085682B" w:rsidP="0085682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KM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KM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//O(V^3), 1-based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# of vertices in both side must be the same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Non-exist edge weight=0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weight, n: # of vertices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match_x[i]: who match i-th node in left hand side of the bipartite graph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1005 </w:t>
      </w:r>
      <w:r w:rsidRPr="00603947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Must add 5 !!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T INF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0x3f3f3f3f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T g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vx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_n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augment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st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(;;){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vx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pa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augment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T cut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]&amp;&amp;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cut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cut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cut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cut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cut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]&amp;&amp;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slack_y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augment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vy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T km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lx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lx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T 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KM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ios_base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sync_with_stdio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cin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tie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cin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algo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cin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cin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algo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cout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algo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km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endl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pair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algo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]&lt;=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algo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match_x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]});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cout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endl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0394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03947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  <w:t>cout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' '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</w:t>
      </w: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>endl</w:t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603947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03947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C154C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85682B" w:rsidRPr="0085682B" w:rsidRDefault="0085682B" w:rsidP="0085682B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ii 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 a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72DCB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mod_inv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ind w:firstLineChars="200" w:firstLine="360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1515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gcd(x,P) must be 1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Default="0085682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Lucas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must be prime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LL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ab/>
        <w:t>return (__int128)a*b%mod;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In case __int128 doesn't work(32* multi to avoid ovf) */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>LL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y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MRtest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is_prime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>LL 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n-1 = d * 2^r, d is odd.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a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MRtest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85682B" w:rsidRDefault="0085682B" w:rsidP="0085682B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</w:p>
    <w:p w:rsidR="00082E44" w:rsidRDefault="00082E44" w:rsidP="00082E4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Computational Geometry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Normal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length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sqrt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angle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Angle from *this to v in [-pi,pi].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atan2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rotate_about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Rotate this point conterclockwise by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lastRenderedPageBreak/>
        <w:t>theta about p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ax+by+c=0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IMPORTANT if you don't use constructor.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For line, 0 if point on line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-1 if left, 1 if right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on_segment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on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parallel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parallel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equal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equal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cross_seg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Line intersect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seg_intersect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segment intersect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0 -&gt; no, 1 -&gt; one point, -1 -&gt; infinity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Intersection of lines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no intersection. (parallel)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seg_intersection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either INF or NOT ANY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Use seg_intersect to check OuO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to Line/segment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Polygon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Counterclockwise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area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2.0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contain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can't on side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082E44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Convex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convex_hull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5C64DF">
        <w:rPr>
          <w:rFonts w:ascii="Consolas" w:hAnsi="Consolas" w:cs="Consolas"/>
          <w:color w:val="000000"/>
          <w:kern w:val="0"/>
          <w:sz w:val="18"/>
          <w:szCs w:val="18"/>
        </w:rPr>
        <w:t>vector&lt;Point&gt;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 convex hull of ps, store in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()+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sort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Using x to cmp, y secondary.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top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EPS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1e-9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Smallest Circle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stincircle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 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d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b2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C654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//rand required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SmallestCircle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random_shuffle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Circle c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5D7775" w:rsidRDefault="002D13CF" w:rsidP="002D13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Gaussian elimination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Matrix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guauss_elimination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Matrix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]/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8E6A54" w:rsidP="008E6A54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LL multiplication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mul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x/(k-1), else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 * a^(p-2) = 1 (mod p), a,p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a^k mod p = (a mod p)^(k mod p-1) 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x=x0+t*b/gcd(a,b), y=y0+t*a/gcd(a,b)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邊的集合，其內邊不共用點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lastRenderedPageBreak/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之合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對角線合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=det(A)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三角形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ABC,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對邊長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abc: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area=sqrt(s(s-a)(s-b)(s-b)), s=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周長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/2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a/sinA = b/sinB = c/sinC = 2R, R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為外接圓半徑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內接圓半徑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=2*area/(a+b+c)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外接圓半徑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=abc/4*area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某些質數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54018521, 370248451, 6643838879, 119218851371, 5600748293801</w:t>
      </w:r>
    </w:p>
    <w:p w:rsidR="00D10009" w:rsidRPr="00CE08ED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39916801, 479001599, 87178291199, 8589935681, 433494437, 2971215073</w:t>
      </w: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287" w:rsidRDefault="005D1287" w:rsidP="004B372B">
      <w:r>
        <w:separator/>
      </w:r>
    </w:p>
  </w:endnote>
  <w:endnote w:type="continuationSeparator" w:id="0">
    <w:p w:rsidR="005D1287" w:rsidRDefault="005D1287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287" w:rsidRDefault="005D1287" w:rsidP="004B372B">
      <w:r>
        <w:separator/>
      </w:r>
    </w:p>
  </w:footnote>
  <w:footnote w:type="continuationSeparator" w:id="0">
    <w:p w:rsidR="005D1287" w:rsidRDefault="005D1287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647139" w:rsidRPr="00647139">
          <w:rPr>
            <w:b/>
            <w:bCs/>
            <w:noProof/>
            <w:sz w:val="22"/>
            <w:szCs w:val="22"/>
            <w:lang w:val="zh-TW"/>
          </w:rPr>
          <w:t>5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03209A"/>
    <w:rsid w:val="00082E44"/>
    <w:rsid w:val="00122459"/>
    <w:rsid w:val="00141EC8"/>
    <w:rsid w:val="00154697"/>
    <w:rsid w:val="00155029"/>
    <w:rsid w:val="001B00FA"/>
    <w:rsid w:val="001C42FF"/>
    <w:rsid w:val="002055B7"/>
    <w:rsid w:val="0023100B"/>
    <w:rsid w:val="002D13CF"/>
    <w:rsid w:val="002E2CC8"/>
    <w:rsid w:val="00374EC8"/>
    <w:rsid w:val="00386FD0"/>
    <w:rsid w:val="003F18AB"/>
    <w:rsid w:val="00487743"/>
    <w:rsid w:val="00491484"/>
    <w:rsid w:val="004B372B"/>
    <w:rsid w:val="005B3330"/>
    <w:rsid w:val="005C64DF"/>
    <w:rsid w:val="005D1287"/>
    <w:rsid w:val="005D7775"/>
    <w:rsid w:val="00600B0D"/>
    <w:rsid w:val="00601DBE"/>
    <w:rsid w:val="00620E8A"/>
    <w:rsid w:val="00647139"/>
    <w:rsid w:val="00672DCB"/>
    <w:rsid w:val="006B7188"/>
    <w:rsid w:val="00752C7F"/>
    <w:rsid w:val="00850C48"/>
    <w:rsid w:val="0085682B"/>
    <w:rsid w:val="00865489"/>
    <w:rsid w:val="008B1432"/>
    <w:rsid w:val="008B3448"/>
    <w:rsid w:val="008E6A54"/>
    <w:rsid w:val="00907880"/>
    <w:rsid w:val="009B2FCB"/>
    <w:rsid w:val="00A2335C"/>
    <w:rsid w:val="00A43D95"/>
    <w:rsid w:val="00A90881"/>
    <w:rsid w:val="00AD3F5A"/>
    <w:rsid w:val="00C04B1C"/>
    <w:rsid w:val="00C154CF"/>
    <w:rsid w:val="00C15ABA"/>
    <w:rsid w:val="00C428EE"/>
    <w:rsid w:val="00C7421B"/>
    <w:rsid w:val="00C904DC"/>
    <w:rsid w:val="00CE08ED"/>
    <w:rsid w:val="00CF02BC"/>
    <w:rsid w:val="00D10009"/>
    <w:rsid w:val="00D45260"/>
    <w:rsid w:val="00DD0DD8"/>
    <w:rsid w:val="00E237F0"/>
    <w:rsid w:val="00E85D18"/>
    <w:rsid w:val="00F172A0"/>
    <w:rsid w:val="00F20C0D"/>
    <w:rsid w:val="00F94869"/>
    <w:rsid w:val="00F94EB6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313E1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B82D1-9E83-4C03-B145-1C5856BF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4882</Words>
  <Characters>27833</Characters>
  <Application>Microsoft Office Word</Application>
  <DocSecurity>0</DocSecurity>
  <Lines>231</Lines>
  <Paragraphs>65</Paragraphs>
  <ScaleCrop>false</ScaleCrop>
  <Company/>
  <LinksUpToDate>false</LinksUpToDate>
  <CharactersWithSpaces>32650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43</cp:revision>
  <cp:lastPrinted>2017-10-20T15:15:00Z</cp:lastPrinted>
  <dcterms:created xsi:type="dcterms:W3CDTF">2017-09-23T15:20:00Z</dcterms:created>
  <dcterms:modified xsi:type="dcterms:W3CDTF">2018-05-18T15:58:00Z</dcterms:modified>
</cp:coreProperties>
</file>