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2784E9">
      <w:pPr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问题：</w:t>
      </w:r>
    </w:p>
    <w:p w14:paraId="71E5066F">
      <w:pPr>
        <w:rPr>
          <w:rFonts w:hint="eastAsia" w:ascii="等线" w:hAnsi="等线" w:eastAsia="等线" w:cs="宋体"/>
          <w:color w:val="222222"/>
          <w:kern w:val="0"/>
          <w:szCs w:val="21"/>
        </w:rPr>
      </w:pPr>
      <w:bookmarkStart w:id="0" w:name="OLE_LINK878"/>
      <w:bookmarkStart w:id="1" w:name="OLE_LINK880"/>
      <w:r>
        <w:rPr>
          <w:rFonts w:hint="eastAsia" w:ascii="等线" w:hAnsi="等线" w:eastAsia="等线" w:cs="Open Sans"/>
          <w:color w:val="222222"/>
          <w:szCs w:val="21"/>
        </w:rPr>
        <w:t>在</w:t>
      </w:r>
      <w:r>
        <w:rPr>
          <w:rFonts w:hint="eastAsia" w:ascii="等线" w:hAnsi="等线" w:eastAsia="等线" w:cs="宋体"/>
          <w:color w:val="222222"/>
          <w:kern w:val="0"/>
          <w:szCs w:val="21"/>
        </w:rPr>
        <w:t>doubs河流鱼群研究中，请筛选VOLPla站点有关CHE鱼类生物量和密度的记录</w:t>
      </w:r>
      <w:r>
        <w:rPr>
          <w:rFonts w:hint="eastAsia" w:ascii="等线" w:hAnsi="等线" w:eastAsia="等线"/>
          <w:szCs w:val="21"/>
        </w:rPr>
        <w:t>，构建表3</w:t>
      </w:r>
      <w:bookmarkEnd w:id="0"/>
      <w:bookmarkEnd w:id="1"/>
      <w:r>
        <w:rPr>
          <w:rFonts w:hint="eastAsia" w:ascii="等线" w:hAnsi="等线" w:eastAsia="等线" w:cs="宋体"/>
          <w:color w:val="222222"/>
          <w:kern w:val="0"/>
          <w:szCs w:val="21"/>
        </w:rPr>
        <w:t>。</w:t>
      </w:r>
      <w:r>
        <w:rPr>
          <w:rFonts w:hint="eastAsia" w:ascii="等线" w:hAnsi="等线" w:eastAsia="等线" w:cs="Open Sans"/>
          <w:color w:val="222222"/>
          <w:szCs w:val="21"/>
        </w:rPr>
        <w:t>其中，第1列为序号，第2列为时间戳（stamp），第3列为生物量（Biomass）。</w:t>
      </w:r>
      <w:r>
        <w:rPr>
          <w:rFonts w:hint="eastAsia" w:ascii="等线" w:hAnsi="等线" w:eastAsia="等线" w:cs="宋体"/>
          <w:color w:val="222222"/>
          <w:kern w:val="0"/>
          <w:szCs w:val="21"/>
        </w:rPr>
        <w:t>请根据下面问题作答。</w:t>
      </w:r>
    </w:p>
    <w:p w14:paraId="72C9B52D">
      <w:pPr>
        <w:rPr>
          <w:rFonts w:hint="eastAsia" w:ascii="等线" w:hAnsi="等线" w:eastAsia="等线" w:cs="宋体"/>
          <w:color w:val="222222"/>
          <w:kern w:val="0"/>
          <w:szCs w:val="21"/>
        </w:rPr>
      </w:pPr>
    </w:p>
    <w:p w14:paraId="436799AD">
      <w:pPr>
        <w:rPr>
          <w:rFonts w:hint="eastAsia" w:ascii="等线" w:hAnsi="等线" w:eastAsia="等线" w:cs="宋体"/>
          <w:color w:val="222222"/>
          <w:kern w:val="0"/>
          <w:szCs w:val="21"/>
        </w:rPr>
      </w:pPr>
    </w:p>
    <w:tbl>
      <w:tblPr>
        <w:tblStyle w:val="5"/>
        <w:tblpPr w:leftFromText="180" w:rightFromText="180" w:vertAnchor="text" w:horzAnchor="margin" w:tblpXSpec="right" w:tblpY="65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27"/>
        <w:gridCol w:w="1564"/>
      </w:tblGrid>
      <w:tr w14:paraId="3176F1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7A34D0F9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n</w:t>
            </w: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o</w:t>
            </w:r>
          </w:p>
        </w:tc>
        <w:tc>
          <w:tcPr>
            <w:tcW w:w="1427" w:type="dxa"/>
          </w:tcPr>
          <w:p w14:paraId="5741DC03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Date</w:t>
            </w:r>
          </w:p>
        </w:tc>
        <w:tc>
          <w:tcPr>
            <w:tcW w:w="1564" w:type="dxa"/>
          </w:tcPr>
          <w:p w14:paraId="14A24D2A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Biomass</w:t>
            </w:r>
          </w:p>
        </w:tc>
      </w:tr>
      <w:tr w14:paraId="14F802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3B10A438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1854</w:t>
            </w:r>
          </w:p>
        </w:tc>
        <w:tc>
          <w:tcPr>
            <w:tcW w:w="1427" w:type="dxa"/>
          </w:tcPr>
          <w:p w14:paraId="0878DF00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19</w:t>
            </w: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94-06-21</w:t>
            </w:r>
          </w:p>
        </w:tc>
        <w:tc>
          <w:tcPr>
            <w:tcW w:w="1564" w:type="dxa"/>
          </w:tcPr>
          <w:p w14:paraId="200FB0A2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0.9500713</w:t>
            </w:r>
          </w:p>
        </w:tc>
      </w:tr>
      <w:tr w14:paraId="07AD1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0974A132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1855</w:t>
            </w:r>
          </w:p>
        </w:tc>
        <w:tc>
          <w:tcPr>
            <w:tcW w:w="1427" w:type="dxa"/>
          </w:tcPr>
          <w:p w14:paraId="5A58AC2A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1995-06-13</w:t>
            </w:r>
          </w:p>
        </w:tc>
        <w:tc>
          <w:tcPr>
            <w:tcW w:w="1564" w:type="dxa"/>
          </w:tcPr>
          <w:p w14:paraId="16D1BF85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0.9519654</w:t>
            </w:r>
          </w:p>
        </w:tc>
      </w:tr>
      <w:tr w14:paraId="19E891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bottom w:val="single" w:color="auto" w:sz="4" w:space="0"/>
            </w:tcBorders>
          </w:tcPr>
          <w:p w14:paraId="16AE6E1D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1856</w:t>
            </w:r>
          </w:p>
        </w:tc>
        <w:tc>
          <w:tcPr>
            <w:tcW w:w="1427" w:type="dxa"/>
            <w:tcBorders>
              <w:bottom w:val="single" w:color="auto" w:sz="4" w:space="0"/>
            </w:tcBorders>
          </w:tcPr>
          <w:p w14:paraId="3CC31B69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1996-06-18</w:t>
            </w:r>
          </w:p>
        </w:tc>
        <w:tc>
          <w:tcPr>
            <w:tcW w:w="1564" w:type="dxa"/>
            <w:tcBorders>
              <w:bottom w:val="single" w:color="auto" w:sz="4" w:space="0"/>
            </w:tcBorders>
          </w:tcPr>
          <w:p w14:paraId="23FF72EC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ascii="等线" w:hAnsi="等线" w:eastAsia="等线" w:cs="Open Sans"/>
                <w:color w:val="222222"/>
                <w:sz w:val="15"/>
                <w:szCs w:val="15"/>
                <w14:ligatures w14:val="none"/>
              </w:rPr>
              <w:t>8.3632565</w:t>
            </w:r>
          </w:p>
        </w:tc>
      </w:tr>
      <w:tr w14:paraId="788A1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bottom w:val="single" w:color="auto" w:sz="4" w:space="0"/>
            </w:tcBorders>
          </w:tcPr>
          <w:p w14:paraId="0A15D266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︙</w:t>
            </w:r>
          </w:p>
        </w:tc>
        <w:tc>
          <w:tcPr>
            <w:tcW w:w="1427" w:type="dxa"/>
            <w:tcBorders>
              <w:bottom w:val="single" w:color="auto" w:sz="4" w:space="0"/>
            </w:tcBorders>
          </w:tcPr>
          <w:p w14:paraId="02355A3E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︙</w:t>
            </w:r>
          </w:p>
        </w:tc>
        <w:tc>
          <w:tcPr>
            <w:tcW w:w="1564" w:type="dxa"/>
            <w:tcBorders>
              <w:bottom w:val="single" w:color="auto" w:sz="4" w:space="0"/>
            </w:tcBorders>
          </w:tcPr>
          <w:p w14:paraId="53D39F11">
            <w:pPr>
              <w:jc w:val="center"/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</w:pPr>
            <w:r>
              <w:rPr>
                <w:rFonts w:hint="eastAsia" w:ascii="等线" w:hAnsi="等线" w:eastAsia="等线" w:cs="Open Sans"/>
                <w:color w:val="222222"/>
                <w:sz w:val="15"/>
                <w:szCs w:val="15"/>
                <w14:ligatures w14:val="none"/>
              </w:rPr>
              <w:t>︙</w:t>
            </w:r>
          </w:p>
        </w:tc>
      </w:tr>
    </w:tbl>
    <w:p w14:paraId="65D05896">
      <w:pPr>
        <w:rPr>
          <w:rFonts w:hint="eastAsia" w:ascii="等线" w:hAnsi="等线" w:eastAsia="等线" w:cs="Open Sans"/>
          <w:color w:val="222222"/>
          <w:szCs w:val="21"/>
        </w:rPr>
      </w:pPr>
    </w:p>
    <w:p w14:paraId="04E3563A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library(tidyverse)                                         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 xml:space="preserve">                                        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表3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doubs河1</w:t>
      </w:r>
      <w:r>
        <w:rPr>
          <w:rFonts w:ascii="等线" w:hAnsi="等线" w:eastAsia="等线" w:cs="Open Sans"/>
          <w:color w:val="222222"/>
          <w:sz w:val="15"/>
          <w:szCs w:val="15"/>
        </w:rPr>
        <w:t>9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94</w:t>
      </w:r>
      <w:r>
        <w:rPr>
          <w:rFonts w:ascii="等线" w:hAnsi="等线" w:eastAsia="等线" w:cs="Open Sans"/>
          <w:color w:val="222222"/>
          <w:sz w:val="15"/>
          <w:szCs w:val="15"/>
        </w:rPr>
        <w:t>-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2020年CHE鱼类个体生物量</w:t>
      </w:r>
    </w:p>
    <w:p w14:paraId="206F997B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library(randomForest)</w:t>
      </w:r>
    </w:p>
    <w:p w14:paraId="745FD62D">
      <w:pPr>
        <w:pStyle w:val="8"/>
        <w:numPr>
          <w:ilvl w:val="0"/>
          <w:numId w:val="1"/>
        </w:numPr>
        <w:spacing w:line="0" w:lineRule="atLeast"/>
        <w:contextualSpacing w:val="0"/>
        <w:rPr>
          <w:rFonts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data &lt;- read.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table</w:t>
      </w:r>
      <w:r>
        <w:rPr>
          <w:rFonts w:ascii="等线" w:hAnsi="等线" w:eastAsia="等线" w:cs="Open Sans"/>
          <w:color w:val="222222"/>
          <w:sz w:val="15"/>
          <w:szCs w:val="15"/>
        </w:rPr>
        <w:t>("fishBiomassData.txt ")</w:t>
      </w:r>
    </w:p>
    <w:p w14:paraId="1BA87C07">
      <w:pPr>
        <w:pStyle w:val="8"/>
        <w:numPr>
          <w:ilvl w:val="0"/>
          <w:numId w:val="1"/>
        </w:numPr>
        <w:spacing w:line="0" w:lineRule="atLeast"/>
        <w:contextualSpacing w:val="0"/>
        <w:rPr>
          <w:rFonts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mydata &lt;- data |&gt;</w:t>
      </w:r>
    </w:p>
    <w:p w14:paraId="29AADFCD">
      <w:pPr>
        <w:pStyle w:val="8"/>
        <w:numPr>
          <w:ilvl w:val="0"/>
          <w:numId w:val="1"/>
        </w:numPr>
        <w:spacing w:line="0" w:lineRule="atLeast"/>
        <w:contextualSpacing w:val="0"/>
        <w:rPr>
          <w:rFonts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  subset(STATION=="VOLPla" &amp; SP == "CHE") |&gt;</w:t>
      </w:r>
    </w:p>
    <w:p w14:paraId="1B588B59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  select(DATE, BIOMASS)</w:t>
      </w:r>
    </w:p>
    <w:p w14:paraId="2EE6A0F0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ts &lt;- ts(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my</w:t>
      </w:r>
      <w:r>
        <w:rPr>
          <w:rFonts w:ascii="等线" w:hAnsi="等线" w:eastAsia="等线" w:cs="Open Sans"/>
          <w:color w:val="222222"/>
          <w:sz w:val="15"/>
          <w:szCs w:val="15"/>
        </w:rPr>
        <w:t>data$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BIOMASS</w:t>
      </w:r>
      <w:r>
        <w:rPr>
          <w:rFonts w:ascii="等线" w:hAnsi="等线" w:eastAsia="等线" w:cs="Open Sans"/>
          <w:color w:val="222222"/>
          <w:sz w:val="15"/>
          <w:szCs w:val="15"/>
        </w:rPr>
        <w:t>, start=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1994</w:t>
      </w:r>
      <w:r>
        <w:rPr>
          <w:rFonts w:ascii="等线" w:hAnsi="等线" w:eastAsia="等线" w:cs="Open Sans"/>
          <w:color w:val="222222"/>
          <w:sz w:val="15"/>
          <w:szCs w:val="15"/>
        </w:rPr>
        <w:t>, frequency=1)</w:t>
      </w:r>
    </w:p>
    <w:p w14:paraId="60B8D53A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ts_org &lt;- window(ts, end =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2018</w:t>
      </w:r>
      <w:r>
        <w:rPr>
          <w:rFonts w:ascii="等线" w:hAnsi="等线" w:eastAsia="等线" w:cs="Open Sans"/>
          <w:color w:val="222222"/>
          <w:sz w:val="15"/>
          <w:szCs w:val="15"/>
        </w:rPr>
        <w:t>)</w:t>
      </w:r>
    </w:p>
    <w:p w14:paraId="2DD8FB32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ts_tr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f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&lt;- ts.org |&gt; log() |&gt; diff(1)</w:t>
      </w:r>
    </w:p>
    <w:p w14:paraId="782980EE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lag_order &lt;-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</w:t>
      </w:r>
    </w:p>
    <w:p w14:paraId="6B442D82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horizon &lt;-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                                             </w:t>
      </w:r>
    </w:p>
    <w:p w14:paraId="3192C897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ts_mbd &lt;- embed(ts.trd, lag.order + 1)</w:t>
      </w:r>
    </w:p>
    <w:p w14:paraId="67262624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hint="eastAsia" w:ascii="等线" w:hAnsi="等线" w:eastAsia="等线" w:cs="Open Sans"/>
          <w:color w:val="222222"/>
          <w:sz w:val="15"/>
          <w:szCs w:val="15"/>
        </w:rPr>
        <w:t>Y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_train &lt;- ts_mbd[, 1] </w:t>
      </w:r>
    </w:p>
    <w:p w14:paraId="3D921263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X_train &lt;- ts_mbd[, -1] </w:t>
      </w:r>
    </w:p>
    <w:p w14:paraId="27D83B9B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y_test &lt;- window(ts, start =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2019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, end =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2020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) </w:t>
      </w:r>
    </w:p>
    <w:p w14:paraId="2D736268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hint="eastAsia" w:ascii="等线" w:hAnsi="等线" w:eastAsia="等线" w:cs="Open Sans"/>
          <w:color w:val="222222"/>
          <w:sz w:val="15"/>
          <w:szCs w:val="15"/>
        </w:rPr>
        <w:t>x</w:t>
      </w:r>
      <w:r>
        <w:rPr>
          <w:rFonts w:ascii="等线" w:hAnsi="等线" w:eastAsia="等线" w:cs="Open Sans"/>
          <w:color w:val="222222"/>
          <w:sz w:val="15"/>
          <w:szCs w:val="15"/>
        </w:rPr>
        <w:t>_test &lt;- ts_mbd[nrow(ts_mbd), c(1:lag_order)]</w:t>
      </w:r>
    </w:p>
    <w:p w14:paraId="3E92F2FE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pred_rf &lt;- numeric(horizon)</w:t>
      </w:r>
    </w:p>
    <w:p w14:paraId="2680D17E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for (i in 1:horizon){set.seed(1) </w:t>
      </w:r>
    </w:p>
    <w:p w14:paraId="36F192BC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ab/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  fit_rf &lt;- randomForest(X_train, y_train) </w:t>
      </w:r>
    </w:p>
    <w:p w14:paraId="6C970678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ab/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  pred_rf[i] &lt;- predict(fit_rf, X_test) </w:t>
      </w:r>
    </w:p>
    <w:p w14:paraId="78E01111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ab/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  y_train &lt;- y_train[-1] </w:t>
      </w:r>
    </w:p>
    <w:p w14:paraId="46FBB389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ab/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   X_train &lt;- X_train[-nrow(X_train), ] }</w:t>
      </w:r>
    </w:p>
    <w:p w14:paraId="41235A13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pred_rf</w:t>
      </w:r>
    </w:p>
    <w:p w14:paraId="04435370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exp_term &lt;- exp(cumsum(pred_rf))</w:t>
      </w:r>
    </w:p>
    <w:p w14:paraId="25E49C92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last_obs &lt;- as.vector(tail(ts_org, 1)) </w:t>
      </w:r>
    </w:p>
    <w:p w14:paraId="4E575F4F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backtrans_fc &lt;- last_obs * exp_term </w:t>
      </w:r>
    </w:p>
    <w:p w14:paraId="08F0447A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y_pred &lt;- ts(backtrans_fc, start = 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>2019</w:t>
      </w:r>
      <w:r>
        <w:rPr>
          <w:rFonts w:ascii="等线" w:hAnsi="等线" w:eastAsia="等线" w:cs="Open Sans"/>
          <w:color w:val="222222"/>
          <w:sz w:val="15"/>
          <w:szCs w:val="15"/>
        </w:rPr>
        <w:t>, frequency = 1)</w:t>
      </w:r>
    </w:p>
    <w:p w14:paraId="047FA995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library(fpp2)</w:t>
      </w:r>
    </w:p>
    <w:p w14:paraId="30996184">
      <w:pPr>
        <w:pStyle w:val="8"/>
        <w:numPr>
          <w:ilvl w:val="0"/>
          <w:numId w:val="1"/>
        </w:numPr>
        <w:spacing w:line="0" w:lineRule="atLeast"/>
        <w:contextualSpacing w:val="0"/>
        <w:rPr>
          <w:rFonts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forecast::accuracy(as.numeric(y_pred), as.numeric(y_test))</w:t>
      </w:r>
    </w:p>
    <w:p w14:paraId="073EDB20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 xml:space="preserve">ts_fc &lt;- cbind(ts,pred = c(rep(NA, length(ts_org)), y_pred)) </w:t>
      </w:r>
    </w:p>
    <w:p w14:paraId="116909C2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plot_fc &lt;- ts_fc |&gt; autoplot() +</w:t>
      </w:r>
      <w:r>
        <w:rPr>
          <w:rFonts w:hint="eastAsia" w:ascii="等线" w:hAnsi="等线" w:eastAsia="等线" w:cs="Open Sans"/>
          <w:color w:val="222222"/>
          <w:sz w:val="15"/>
          <w:szCs w:val="15"/>
        </w:rPr>
        <w:t xml:space="preserve"> </w:t>
      </w:r>
      <w:r>
        <w:rPr>
          <w:rFonts w:ascii="等线" w:hAnsi="等线" w:eastAsia="等线" w:cs="Open Sans"/>
          <w:color w:val="222222"/>
          <w:sz w:val="15"/>
          <w:szCs w:val="15"/>
        </w:rPr>
        <w:t xml:space="preserve">theme_minimal() </w:t>
      </w:r>
    </w:p>
    <w:p w14:paraId="05A8149F">
      <w:pPr>
        <w:pStyle w:val="8"/>
        <w:numPr>
          <w:ilvl w:val="0"/>
          <w:numId w:val="1"/>
        </w:numPr>
        <w:spacing w:line="0" w:lineRule="atLeast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  <w:r>
        <w:rPr>
          <w:rFonts w:ascii="等线" w:hAnsi="等线" w:eastAsia="等线" w:cs="Open Sans"/>
          <w:color w:val="222222"/>
          <w:sz w:val="15"/>
          <w:szCs w:val="15"/>
        </w:rPr>
        <w:t>plot_fc</w:t>
      </w:r>
    </w:p>
    <w:p w14:paraId="0447FCA5">
      <w:pPr>
        <w:pStyle w:val="8"/>
        <w:numPr>
          <w:ilvl w:val="0"/>
          <w:numId w:val="0"/>
        </w:numPr>
        <w:spacing w:line="0" w:lineRule="atLeast"/>
        <w:ind w:leftChars="0"/>
        <w:contextualSpacing w:val="0"/>
        <w:rPr>
          <w:rFonts w:ascii="等线" w:hAnsi="等线" w:eastAsia="等线" w:cs="Open Sans"/>
          <w:color w:val="222222"/>
          <w:sz w:val="15"/>
          <w:szCs w:val="15"/>
        </w:rPr>
      </w:pPr>
    </w:p>
    <w:p w14:paraId="135C9448">
      <w:pPr>
        <w:pStyle w:val="8"/>
        <w:numPr>
          <w:ilvl w:val="0"/>
          <w:numId w:val="0"/>
        </w:numPr>
        <w:spacing w:line="0" w:lineRule="atLeast"/>
        <w:ind w:leftChars="0"/>
        <w:contextualSpacing w:val="0"/>
        <w:rPr>
          <w:rFonts w:hint="eastAsia" w:ascii="等线" w:hAnsi="等线" w:eastAsia="等线" w:cs="Open Sans"/>
          <w:color w:val="222222"/>
          <w:sz w:val="15"/>
          <w:szCs w:val="15"/>
        </w:rPr>
      </w:pPr>
    </w:p>
    <w:p w14:paraId="1C2BD3A2">
      <w:pPr>
        <w:spacing w:line="0" w:lineRule="atLeast"/>
        <w:rPr>
          <w:rFonts w:hint="eastAsia" w:ascii="等线" w:hAnsi="等线" w:eastAsia="等线" w:cs="Open Sans"/>
          <w:color w:val="222222"/>
          <w:sz w:val="15"/>
          <w:szCs w:val="15"/>
        </w:rPr>
      </w:pPr>
    </w:p>
    <w:p w14:paraId="5862A659">
      <w:pPr>
        <w:numPr>
          <w:ilvl w:val="0"/>
          <w:numId w:val="2"/>
        </w:numPr>
        <w:rPr>
          <w:rFonts w:hint="eastAsia" w:ascii="等线" w:hAnsi="等线" w:eastAsia="等线" w:cs="Open Sans"/>
          <w:b/>
          <w:bCs/>
          <w:color w:val="222222"/>
          <w:szCs w:val="21"/>
        </w:rPr>
      </w:pPr>
      <w:r>
        <w:rPr>
          <w:rFonts w:hint="eastAsia" w:ascii="等线" w:hAnsi="等线" w:eastAsia="等线" w:cs="Open Sans"/>
          <w:b/>
          <w:bCs/>
          <w:color w:val="222222"/>
          <w:szCs w:val="21"/>
        </w:rPr>
        <w:t>这是构建机器学习时间序列预测模型，根据代码，请简述时间序列预测建模基本原理以及基本过程。</w:t>
      </w:r>
    </w:p>
    <w:p w14:paraId="214A8916">
      <w:pPr>
        <w:numPr>
          <w:ilvl w:val="0"/>
          <w:numId w:val="0"/>
        </w:numPr>
        <w:rPr>
          <w:rFonts w:hint="eastAsia" w:ascii="等线" w:hAnsi="等线" w:eastAsia="等线" w:cs="Open Sans"/>
          <w:b/>
          <w:bCs/>
          <w:color w:val="222222"/>
          <w:szCs w:val="21"/>
          <w:lang w:val="en-US" w:eastAsia="zh-CN"/>
        </w:rPr>
      </w:pPr>
      <w:r>
        <w:rPr>
          <w:rFonts w:hint="eastAsia" w:ascii="等线" w:hAnsi="等线" w:eastAsia="等线" w:cs="Open Sans"/>
          <w:b/>
          <w:bCs/>
          <w:color w:val="222222"/>
          <w:szCs w:val="21"/>
          <w:lang w:val="en-US" w:eastAsia="zh-CN"/>
        </w:rPr>
        <w:t>解答：</w:t>
      </w:r>
    </w:p>
    <w:p w14:paraId="277262B2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b/>
          <w:bCs/>
          <w:color w:val="222222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222222"/>
          <w:sz w:val="24"/>
          <w:szCs w:val="24"/>
          <w:lang w:val="en-US" w:eastAsia="zh-CN"/>
        </w:rPr>
        <w:t>时间序列预测建模基本原理</w:t>
      </w:r>
    </w:p>
    <w:p w14:paraId="7D0D1E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序列预测建模的基本原理：通过分析历史时间序列数据，寻找序列中的时间依赖性（即某点观测值与过去值之间的相关关系），分解出序列中的趋势、季节性和周期性行为等模式，构建模型，利用上述时间依赖性和模式对该时间序列的未来值进行预测。</w:t>
      </w:r>
    </w:p>
    <w:p w14:paraId="02BDDF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FD1CE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D4FB1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</w:p>
    <w:p w14:paraId="25286520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基本过程</w:t>
      </w:r>
    </w:p>
    <w:p w14:paraId="283AF13E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数据读取与筛选</w:t>
      </w:r>
    </w:p>
    <w:p w14:paraId="1721DDF6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contextualSpacing w:val="0"/>
        <w:textAlignment w:val="auto"/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data &lt;- read.</w:t>
      </w: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table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("fishBiomassData.txt ")</w:t>
      </w:r>
    </w:p>
    <w:p w14:paraId="21B5CE14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contextualSpacing w:val="0"/>
        <w:textAlignment w:val="auto"/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mydata &lt;- data |&gt;</w:t>
      </w:r>
    </w:p>
    <w:p w14:paraId="6E12ED71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contextualSpacing w:val="0"/>
        <w:textAlignment w:val="auto"/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subset(STATION=="VOLPla" &amp; SP == "CHE") |&gt;</w:t>
      </w:r>
    </w:p>
    <w:p w14:paraId="4BC7A8AC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select(DATE, BIOMASS)</w:t>
      </w:r>
    </w:p>
    <w:p w14:paraId="6C4205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 w:eastAsia="宋体" w:cs="宋体"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选择特定站点（VOLPla）和物种（CHE）的生物量数据，提取时间（DATE）与生物量（BIOMASS）字段。</w:t>
      </w:r>
    </w:p>
    <w:p w14:paraId="58452F02">
      <w:pPr>
        <w:pStyle w:val="3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 w:hanging="420" w:firstLineChars="0"/>
        <w:textAlignment w:val="auto"/>
      </w:pPr>
      <w:r>
        <w:rPr>
          <w:b/>
          <w:bCs/>
        </w:rPr>
        <w:t>时间序列创建与预处理</w:t>
      </w:r>
    </w:p>
    <w:p w14:paraId="7B50C14C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ts &lt;- ts(</w:t>
      </w: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my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data$</w:t>
      </w: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BIOMASS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, start=</w:t>
      </w: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1994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, frequency=1)</w:t>
      </w:r>
    </w:p>
    <w:p w14:paraId="3D0FBF0E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ts_org &lt;- window(ts, end = </w:t>
      </w: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2018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)</w:t>
      </w:r>
    </w:p>
    <w:p w14:paraId="598942B3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ts_tr</w:t>
      </w: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f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 &lt;- ts.org |&gt; log() |&gt; diff(1)</w:t>
      </w:r>
    </w:p>
    <w:p w14:paraId="30890AA5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80" w:firstLineChars="200"/>
        <w:textAlignment w:val="auto"/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将数据转为年度频率的时间序列（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ts</w:t>
      </w:r>
      <w:r>
        <w:rPr>
          <w:rFonts w:hint="default" w:ascii="Times New Roman" w:hAnsi="Times New Roman" w:cs="Times New Roman"/>
          <w:sz w:val="24"/>
          <w:szCs w:val="24"/>
        </w:rPr>
        <w:t>），截取至2018年为训练集（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ts_org</w:t>
      </w:r>
      <w:r>
        <w:rPr>
          <w:rFonts w:hint="default" w:ascii="Times New Roman" w:hAnsi="Times New Roman" w:cs="Times New Roman"/>
          <w:sz w:val="24"/>
          <w:szCs w:val="24"/>
        </w:rPr>
        <w:t>）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；</w:t>
      </w:r>
    </w:p>
    <w:p w14:paraId="72591EDB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对训练集进行对数转换与一阶差分，处理非平稳性，获得处理后的序列（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ts_trf</w:t>
      </w:r>
      <w:r>
        <w:rPr>
          <w:rFonts w:hint="default" w:ascii="Times New Roman" w:hAnsi="Times New Roman" w:cs="Times New Roman"/>
          <w:sz w:val="24"/>
          <w:szCs w:val="24"/>
        </w:rPr>
        <w:t>）。</w:t>
      </w:r>
    </w:p>
    <w:p w14:paraId="1309981F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训练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矩阵</w:t>
      </w:r>
      <w:r>
        <w:rPr>
          <w:rFonts w:ascii="宋体" w:hAnsi="宋体" w:eastAsia="宋体" w:cs="宋体"/>
          <w:b/>
          <w:bCs/>
          <w:sz w:val="24"/>
          <w:szCs w:val="24"/>
        </w:rPr>
        <w:t>构建</w:t>
      </w:r>
    </w:p>
    <w:p w14:paraId="0944E661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lag_order &lt;- </w:t>
      </w: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2</w:t>
      </w:r>
    </w:p>
    <w:p w14:paraId="34C3BDA9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horizon &lt;- </w:t>
      </w: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2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                                              </w:t>
      </w:r>
    </w:p>
    <w:p w14:paraId="27F076D8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ts_mbd &lt;- embed(ts.trd, lag.order + 1)</w:t>
      </w:r>
    </w:p>
    <w:p w14:paraId="0274BE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lag_order &lt;- 2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表示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构建滞后特征时使用的历史值数量，horizon &lt;- 2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表示</w:t>
      </w:r>
      <w:r>
        <w:rPr>
          <w:rFonts w:hint="default" w:ascii="Times New Roman" w:hAnsi="Times New Roman" w:eastAsia="宋体" w:cs="Times New Roman"/>
          <w:sz w:val="24"/>
          <w:szCs w:val="24"/>
        </w:rPr>
        <w:t>要预测未来的2个值；使用</w:t>
      </w:r>
      <w:r>
        <w:rPr>
          <w:rStyle w:val="7"/>
          <w:rFonts w:hint="default" w:ascii="Times New Roman" w:hAnsi="Times New Roman" w:eastAsia="宋体" w:cs="Times New Roman"/>
          <w:sz w:val="24"/>
          <w:szCs w:val="24"/>
        </w:rPr>
        <w:t>embed()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函数构造滞后特征矩阵，以捕捉历史值对当前值的影响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Style w:val="7"/>
          <w:rFonts w:hint="default" w:ascii="Times New Roman" w:hAnsi="Times New Roman" w:eastAsia="宋体" w:cs="Times New Roman"/>
          <w:sz w:val="24"/>
          <w:szCs w:val="24"/>
        </w:rPr>
        <w:t>lag.order + 1 = 3</w:t>
      </w:r>
      <w:r>
        <w:rPr>
          <w:rFonts w:hint="default" w:ascii="Times New Roman" w:hAnsi="Times New Roman" w:eastAsia="宋体" w:cs="Times New Roman"/>
          <w:sz w:val="24"/>
          <w:szCs w:val="24"/>
        </w:rPr>
        <w:t>，每行有3个值：当前值 + 滞后1期 + 滞后2期。</w:t>
      </w:r>
    </w:p>
    <w:p w14:paraId="61DE7E07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分割训练集和测试集</w:t>
      </w:r>
    </w:p>
    <w:p w14:paraId="1FA0C7E9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Y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_train &lt;- ts_mbd[, 1] </w:t>
      </w:r>
    </w:p>
    <w:p w14:paraId="39F532A7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X_train &lt;- ts_mbd[, -1] </w:t>
      </w:r>
    </w:p>
    <w:p w14:paraId="2276712C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y_test &lt;- window(ts, start = </w:t>
      </w: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2019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, end = </w:t>
      </w: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2020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) </w:t>
      </w:r>
    </w:p>
    <w:p w14:paraId="74F4ED27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x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_test &lt;- ts_mbd[nrow(ts_mbd), c(1:lag_order)]</w:t>
      </w:r>
    </w:p>
    <w:p w14:paraId="7A7117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ts_mbd是通过embed()函数生成的嵌套矩阵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ts_mbd[, 1]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</w:rPr>
        <w:t>作用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是</w:t>
      </w:r>
      <w:r>
        <w:rPr>
          <w:rFonts w:hint="default" w:ascii="Times New Roman" w:hAnsi="Times New Roman" w:eastAsia="宋体" w:cs="Times New Roman"/>
          <w:sz w:val="24"/>
          <w:szCs w:val="24"/>
        </w:rPr>
        <w:t>提取训练集的目标变量（y）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第一列 [, 1] 是当前值，即我们要预测的目标变量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作为</w:t>
      </w:r>
      <w:r>
        <w:rPr>
          <w:rFonts w:hint="default" w:ascii="Times New Roman" w:hAnsi="Times New Roman" w:eastAsia="宋体" w:cs="Times New Roman"/>
          <w:sz w:val="24"/>
          <w:szCs w:val="24"/>
        </w:rPr>
        <w:t>模型训练用的 预测因子矩阵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；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ts_mbd[, -1]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sz w:val="24"/>
          <w:szCs w:val="24"/>
        </w:rPr>
        <w:t>作用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是</w:t>
      </w:r>
      <w:r>
        <w:rPr>
          <w:rFonts w:hint="default" w:ascii="Times New Roman" w:hAnsi="Times New Roman" w:eastAsia="宋体" w:cs="Times New Roman"/>
          <w:sz w:val="24"/>
          <w:szCs w:val="24"/>
        </w:rPr>
        <w:t>提取训练集的自变量（X）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</w:p>
    <w:p w14:paraId="125D16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[, -1] 表示去掉第一列，保留滞后变量列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得到的是每个时间点的前 lag_order 个值，作为模型输入特征。</w:t>
      </w:r>
    </w:p>
    <w:p w14:paraId="2D9D49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window(ts, start = 2019, end = 2020)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是为了</w:t>
      </w:r>
      <w:r>
        <w:rPr>
          <w:rFonts w:hint="default" w:ascii="Times New Roman" w:hAnsi="Times New Roman" w:eastAsia="宋体" w:cs="Times New Roman"/>
          <w:sz w:val="24"/>
          <w:szCs w:val="24"/>
        </w:rPr>
        <w:t>提取测试集的真实值（用于评估）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从原始的ts时间序列中，截取2019到2020年的实际观测值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用于和预测结果进行对比，计算误差。ts_mbd[nrow(ts_mbd)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c(1:lag_order)]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则是为了</w:t>
      </w:r>
      <w:r>
        <w:rPr>
          <w:rFonts w:hint="default" w:ascii="Times New Roman" w:hAnsi="Times New Roman" w:eastAsia="宋体" w:cs="Times New Roman"/>
          <w:sz w:val="24"/>
          <w:szCs w:val="24"/>
        </w:rPr>
        <w:t>提取测试集预测所需的初始输入值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，</w:t>
      </w:r>
      <w:r>
        <w:rPr>
          <w:rFonts w:hint="default" w:ascii="Times New Roman" w:hAnsi="Times New Roman" w:eastAsia="宋体" w:cs="Times New Roman"/>
          <w:sz w:val="24"/>
          <w:szCs w:val="24"/>
        </w:rPr>
        <w:t>ts_mbd[nrow(ts_mbd), ]取的是训练集中最后一行，表示 最新的一组数据。c(1:lag_order)取的是第1列到第lag_order列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</w:p>
    <w:p w14:paraId="41F15E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</w:p>
    <w:p w14:paraId="6CDC6460"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420" w:leftChars="0" w:hanging="420" w:firstLineChars="0"/>
        <w:jc w:val="left"/>
        <w:textAlignment w:val="auto"/>
        <w:outlineLvl w:val="2"/>
        <w:rPr>
          <w:rStyle w:val="7"/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Style w:val="7"/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使用随机森林训练模型</w:t>
      </w:r>
    </w:p>
    <w:p w14:paraId="1FDCEB41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pred_rf &lt;- numeric(horizon)</w:t>
      </w:r>
    </w:p>
    <w:p w14:paraId="6371FA14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for (i in 1:horizon){set.seed(1) </w:t>
      </w:r>
    </w:p>
    <w:p w14:paraId="3EDD090B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ab/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   fit_rf &lt;- randomForest(X_train, y_train) </w:t>
      </w:r>
    </w:p>
    <w:p w14:paraId="1ED0FF3B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ab/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   pred_rf[i] &lt;- predict(fit_rf, X_test) </w:t>
      </w:r>
    </w:p>
    <w:p w14:paraId="6E7389E3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ab/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   y_train &lt;- y_train[-1] </w:t>
      </w:r>
    </w:p>
    <w:p w14:paraId="2E9FAE8A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ab/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   X_train &lt;- X_train[-nrow(X_train), ] }</w:t>
      </w:r>
    </w:p>
    <w:p w14:paraId="31FC35FF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pred_rf</w:t>
      </w:r>
    </w:p>
    <w:p w14:paraId="2FEA86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使用随机森林对训练集进行拟合，并滚动预测两个时间点（2019和2020年），每次预测后移除最旧数据，模拟递推预测。</w:t>
      </w:r>
    </w:p>
    <w:p w14:paraId="0346A6FF"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预测结果反变换</w:t>
      </w:r>
    </w:p>
    <w:p w14:paraId="5176FAE9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exp_term &lt;- exp(cumsum(pred_rf))</w:t>
      </w:r>
    </w:p>
    <w:p w14:paraId="28F2377B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last_obs &lt;- as.vector(tail(ts_org, 1)) </w:t>
      </w:r>
    </w:p>
    <w:p w14:paraId="0F8AEE39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backtrans_fc &lt;- last_obs * exp_term </w:t>
      </w:r>
    </w:p>
    <w:p w14:paraId="60D9B793">
      <w:pPr>
        <w:pStyle w:val="8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contextualSpacing w:val="0"/>
        <w:textAlignment w:val="auto"/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</w:pP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 xml:space="preserve">y_pred &lt;- ts(backtrans_fc, start = </w:t>
      </w:r>
      <w:r>
        <w:rPr>
          <w:rFonts w:hint="eastAsia"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2019</w:t>
      </w:r>
      <w:r>
        <w:rPr>
          <w:rFonts w:ascii="等线" w:hAnsi="等线" w:eastAsia="等线" w:cs="Open Sans"/>
          <w:color w:val="75BD42" w:themeColor="accent4"/>
          <w:sz w:val="15"/>
          <w:szCs w:val="15"/>
          <w14:textFill>
            <w14:solidFill>
              <w14:schemeClr w14:val="accent4"/>
            </w14:solidFill>
          </w14:textFill>
        </w:rPr>
        <w:t>, frequency = 1)</w:t>
      </w:r>
    </w:p>
    <w:p w14:paraId="32118C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对数差分预测结果通过</w:t>
      </w:r>
      <w:r>
        <w:rPr>
          <w:rStyle w:val="7"/>
          <w:rFonts w:hint="default" w:ascii="Times New Roman" w:hAnsi="Times New Roman" w:eastAsia="宋体" w:cs="Times New Roman"/>
          <w:sz w:val="24"/>
          <w:szCs w:val="24"/>
        </w:rPr>
        <w:t>exp()</w:t>
      </w:r>
      <w:r>
        <w:rPr>
          <w:rFonts w:hint="default" w:ascii="Times New Roman" w:hAnsi="Times New Roman" w:eastAsia="宋体" w:cs="Times New Roman"/>
          <w:sz w:val="24"/>
          <w:szCs w:val="24"/>
        </w:rPr>
        <w:t>和</w:t>
      </w:r>
      <w:r>
        <w:rPr>
          <w:rStyle w:val="7"/>
          <w:rFonts w:hint="default" w:ascii="Times New Roman" w:hAnsi="Times New Roman" w:eastAsia="宋体" w:cs="Times New Roman"/>
          <w:sz w:val="24"/>
          <w:szCs w:val="24"/>
        </w:rPr>
        <w:t>cumsum()</w:t>
      </w:r>
      <w:r>
        <w:rPr>
          <w:rFonts w:hint="default" w:ascii="Times New Roman" w:hAnsi="Times New Roman" w:eastAsia="宋体" w:cs="Times New Roman"/>
          <w:sz w:val="24"/>
          <w:szCs w:val="24"/>
        </w:rPr>
        <w:t>反变换为原始尺度（即恢复为生物量单位）</w:t>
      </w:r>
    </w:p>
    <w:p w14:paraId="435265F3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结果评估与可视化</w:t>
      </w:r>
    </w:p>
    <w:p w14:paraId="49DEB1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使用</w:t>
      </w:r>
      <w:r>
        <w:rPr>
          <w:rStyle w:val="7"/>
          <w:rFonts w:hint="default" w:ascii="Times New Roman" w:hAnsi="Times New Roman" w:eastAsia="宋体" w:cs="Times New Roman"/>
          <w:sz w:val="24"/>
          <w:szCs w:val="24"/>
        </w:rPr>
        <w:t>accuracy()</w:t>
      </w:r>
      <w:r>
        <w:rPr>
          <w:rFonts w:hint="default" w:ascii="Times New Roman" w:hAnsi="Times New Roman" w:eastAsia="宋体" w:cs="Times New Roman"/>
          <w:sz w:val="24"/>
          <w:szCs w:val="24"/>
        </w:rPr>
        <w:t>评估预测效果，并通过</w:t>
      </w:r>
      <w:r>
        <w:rPr>
          <w:rStyle w:val="7"/>
          <w:rFonts w:hint="default" w:ascii="Times New Roman" w:hAnsi="Times New Roman" w:eastAsia="宋体" w:cs="Times New Roman"/>
          <w:sz w:val="24"/>
          <w:szCs w:val="24"/>
        </w:rPr>
        <w:t>autoplot()</w:t>
      </w:r>
      <w:r>
        <w:rPr>
          <w:rFonts w:hint="default" w:ascii="Times New Roman" w:hAnsi="Times New Roman" w:eastAsia="宋体" w:cs="Times New Roman"/>
          <w:sz w:val="24"/>
          <w:szCs w:val="24"/>
        </w:rPr>
        <w:t>可视化预测与原始数据对比。</w:t>
      </w:r>
    </w:p>
    <w:p w14:paraId="255CC8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358FFD3">
      <w:pPr>
        <w:rPr>
          <w:rFonts w:ascii="等线" w:hAnsi="等线" w:eastAsia="等线" w:cs="Open Sans"/>
          <w:color w:val="222222"/>
          <w:szCs w:val="21"/>
        </w:rPr>
      </w:pPr>
    </w:p>
    <w:p w14:paraId="685B2DFF">
      <w:pPr>
        <w:numPr>
          <w:ilvl w:val="0"/>
          <w:numId w:val="13"/>
        </w:numPr>
        <w:rPr>
          <w:rFonts w:hint="eastAsia" w:ascii="等线" w:hAnsi="等线" w:eastAsia="等线" w:cs="Open Sans"/>
          <w:b/>
          <w:bCs/>
          <w:color w:val="222222"/>
          <w:szCs w:val="21"/>
        </w:rPr>
      </w:pPr>
      <w:r>
        <w:rPr>
          <w:rFonts w:hint="eastAsia" w:ascii="等线" w:hAnsi="等线" w:eastAsia="等线" w:cs="Open Sans"/>
          <w:b/>
          <w:bCs/>
          <w:color w:val="222222"/>
          <w:szCs w:val="21"/>
        </w:rPr>
        <w:t>除了基于原始值（生物量）构造滞后特征外，还可从时间戳提取并构造建模特征，请简述从时间戳构造建模特征的依据是什么？</w:t>
      </w:r>
    </w:p>
    <w:p w14:paraId="5512DA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b/>
          <w:bCs/>
          <w:color w:val="222222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color w:val="222222"/>
          <w:sz w:val="24"/>
          <w:szCs w:val="24"/>
          <w:lang w:val="en-US" w:eastAsia="zh-CN"/>
        </w:rPr>
        <w:t>解答：</w:t>
      </w:r>
    </w:p>
    <w:p w14:paraId="1657C2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color w:val="222222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222222"/>
          <w:sz w:val="24"/>
          <w:szCs w:val="24"/>
        </w:rPr>
        <w:t>（1）日期时间特征（date time features）。即观察值与</w:t>
      </w:r>
      <w:bookmarkStart w:id="2" w:name="_GoBack"/>
      <w:bookmarkEnd w:id="2"/>
      <w:r>
        <w:rPr>
          <w:rFonts w:hint="default" w:ascii="Times New Roman" w:hAnsi="Times New Roman" w:eastAsia="宋体" w:cs="Times New Roman"/>
          <w:color w:val="222222"/>
          <w:sz w:val="24"/>
          <w:szCs w:val="24"/>
        </w:rPr>
        <w:t>具体日期或季节有关，如日低温与雨季等有重要关系，可以选择把日期或季节作为特征。</w:t>
      </w:r>
    </w:p>
    <w:p w14:paraId="3B49AA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color w:val="222222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222222"/>
          <w:sz w:val="24"/>
          <w:szCs w:val="24"/>
        </w:rPr>
        <w:t>（2）滞后特征（lag features）。如今年的11月份数据与以往年份的11月份数据更相关，即要关注历史上的今天。</w:t>
      </w:r>
    </w:p>
    <w:p w14:paraId="778D40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eastAsia="宋体" w:cs="Times New Roman"/>
          <w:color w:val="222222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222222"/>
          <w:sz w:val="24"/>
          <w:szCs w:val="24"/>
        </w:rPr>
        <w:t>（3）窗口特征（window features）。建模精度不仅与采用或选择的滑动窗口大小密切相关，而且与窗口内的均值、最大值等具体数据也有关。</w:t>
      </w:r>
    </w:p>
    <w:p w14:paraId="2AC3019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222FA"/>
    <w:multiLevelType w:val="singleLevel"/>
    <w:tmpl w:val="8E3222FA"/>
    <w:lvl w:ilvl="0" w:tentative="0">
      <w:start w:val="1"/>
      <w:numFmt w:val="decimal"/>
      <w:suff w:val="space"/>
      <w:lvlText w:val="(%1)"/>
      <w:lvlJc w:val="left"/>
      <w:rPr>
        <w:rFonts w:hint="default" w:ascii="Times New Roman" w:hAnsi="Times New Roman" w:cs="Times New Roman"/>
      </w:rPr>
    </w:lvl>
  </w:abstractNum>
  <w:abstractNum w:abstractNumId="1">
    <w:nsid w:val="A9AFC196"/>
    <w:multiLevelType w:val="singleLevel"/>
    <w:tmpl w:val="A9AFC1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C330E4A"/>
    <w:multiLevelType w:val="multilevel"/>
    <w:tmpl w:val="BC330E4A"/>
    <w:lvl w:ilvl="0" w:tentative="0">
      <w:start w:val="1"/>
      <w:numFmt w:val="decimal"/>
      <w:lvlText w:val="[%1]"/>
      <w:lvlJc w:val="left"/>
      <w:pPr>
        <w:ind w:left="440" w:hanging="440"/>
      </w:pPr>
      <w:rPr>
        <w:rFonts w:hint="default"/>
        <w:color w:val="75BD42" w:themeColor="accent4"/>
        <w:sz w:val="16"/>
        <w:szCs w:val="16"/>
        <w14:textFill>
          <w14:solidFill>
            <w14:schemeClr w14:val="accent4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C8909035"/>
    <w:multiLevelType w:val="singleLevel"/>
    <w:tmpl w:val="C89090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0791EE2"/>
    <w:multiLevelType w:val="singleLevel"/>
    <w:tmpl w:val="E0791EE2"/>
    <w:lvl w:ilvl="0" w:tentative="0">
      <w:start w:val="2"/>
      <w:numFmt w:val="decimal"/>
      <w:suff w:val="space"/>
      <w:lvlText w:val="(%1)"/>
      <w:lvlJc w:val="left"/>
      <w:rPr>
        <w:rFonts w:hint="default" w:ascii="Times New Roman" w:hAnsi="Times New Roman" w:cs="Times New Roman"/>
      </w:rPr>
    </w:lvl>
  </w:abstractNum>
  <w:abstractNum w:abstractNumId="5">
    <w:nsid w:val="E56005C6"/>
    <w:multiLevelType w:val="singleLevel"/>
    <w:tmpl w:val="E56005C6"/>
    <w:lvl w:ilvl="0" w:tentative="0">
      <w:start w:val="2"/>
      <w:numFmt w:val="decimal"/>
      <w:suff w:val="nothing"/>
      <w:lvlText w:val="%1）"/>
      <w:lvlJc w:val="left"/>
    </w:lvl>
  </w:abstractNum>
  <w:abstractNum w:abstractNumId="6">
    <w:nsid w:val="F7B7BB58"/>
    <w:multiLevelType w:val="singleLevel"/>
    <w:tmpl w:val="F7B7BB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14B464B0"/>
    <w:multiLevelType w:val="singleLevel"/>
    <w:tmpl w:val="14B464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2B027D0"/>
    <w:multiLevelType w:val="singleLevel"/>
    <w:tmpl w:val="32B027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39AEFA1"/>
    <w:multiLevelType w:val="singleLevel"/>
    <w:tmpl w:val="539AEF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44B4803"/>
    <w:multiLevelType w:val="singleLevel"/>
    <w:tmpl w:val="544B4803"/>
    <w:lvl w:ilvl="0" w:tentative="0">
      <w:start w:val="1"/>
      <w:numFmt w:val="decimal"/>
      <w:suff w:val="space"/>
      <w:lvlText w:val="%1)"/>
      <w:lvlJc w:val="left"/>
    </w:lvl>
  </w:abstractNum>
  <w:abstractNum w:abstractNumId="11">
    <w:nsid w:val="595B4C89"/>
    <w:multiLevelType w:val="singleLevel"/>
    <w:tmpl w:val="595B4C8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6E161E34"/>
    <w:multiLevelType w:val="multilevel"/>
    <w:tmpl w:val="6E161E34"/>
    <w:lvl w:ilvl="0" w:tentative="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6"/>
  </w:num>
  <w:num w:numId="9">
    <w:abstractNumId w:val="1"/>
  </w:num>
  <w:num w:numId="10">
    <w:abstractNumId w:val="9"/>
  </w:num>
  <w:num w:numId="11">
    <w:abstractNumId w:val="3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F64CB"/>
    <w:rsid w:val="10993145"/>
    <w:rsid w:val="2468288A"/>
    <w:rsid w:val="39D21F33"/>
    <w:rsid w:val="3D55442A"/>
    <w:rsid w:val="411F64CB"/>
    <w:rsid w:val="41C03518"/>
    <w:rsid w:val="6331507F"/>
    <w:rsid w:val="64554ADC"/>
    <w:rsid w:val="6537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59"/>
    <w:rPr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1402</Words>
  <Characters>3181</Characters>
  <Lines>0</Lines>
  <Paragraphs>0</Paragraphs>
  <TotalTime>0</TotalTime>
  <ScaleCrop>false</ScaleCrop>
  <LinksUpToDate>false</LinksUpToDate>
  <CharactersWithSpaces>3639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2025-05-07T08:59:00Z</dcterms:created>
  <dc:creator>～关耳日尧飞～</dc:creator>
  <cp:lastModifiedBy>～关耳日尧飞～</cp:lastModifiedBy>
  <dcterms:modified xsi:type="dcterms:W3CDTF">2025-05-13T13:55:53Z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71FB9FCC9BFB401E8B564253F95523DB_11</vt:lpwstr>
  </property>
  <property fmtid="{D5CDD505-2E9C-101B-9397-08002B2CF9AE}" pid="4" name="KSOTemplateDocerSaveRecord">
    <vt:lpwstr>eyJoZGlkIjoiZjVhNGJiMWVmZTg4ZjFhYWZhYWFiMzBkODkwYWRkZmUiLCJ1c2VySWQiOiIxMDcxNDY2NDkzIn0=</vt:lpwstr>
  </property>
</Properties>
</file>