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24" w:rsidRPr="00DB7191" w:rsidRDefault="009B6024" w:rsidP="005A5B8D">
      <w:pPr>
        <w:rPr>
          <w:b/>
          <w:sz w:val="160"/>
        </w:rPr>
      </w:pPr>
      <w:r w:rsidRPr="00DB7191">
        <w:rPr>
          <w:b/>
          <w:sz w:val="160"/>
        </w:rPr>
        <w:t>მედიცინა</w:t>
      </w:r>
      <w:r w:rsidR="00DB7191">
        <w:rPr>
          <w:b/>
          <w:sz w:val="160"/>
        </w:rPr>
        <w:t>.</w:t>
      </w:r>
    </w:p>
    <w:p w:rsidR="009B6024" w:rsidRDefault="009B6024" w:rsidP="005A5B8D">
      <w:pPr>
        <w:rPr>
          <w:b/>
          <w:sz w:val="24"/>
        </w:rPr>
      </w:pPr>
    </w:p>
    <w:p w:rsidR="005A5B8D" w:rsidRPr="005A5B8D" w:rsidRDefault="005A5B8D" w:rsidP="005A5B8D">
      <w:pPr>
        <w:rPr>
          <w:b/>
          <w:sz w:val="24"/>
        </w:rPr>
      </w:pPr>
      <w:r w:rsidRPr="005A5B8D">
        <w:rPr>
          <w:b/>
          <w:sz w:val="24"/>
        </w:rPr>
        <w:t>სრულყოფილი ბუღალტრული აღრიცხვა - როგორც სტრატეგიული ინსტრუმენტი, ყველაზე დინამიური და ემოციური ინდუსტრიისთვის</w:t>
      </w:r>
    </w:p>
    <w:p w:rsidR="00CB4CEF" w:rsidRDefault="00CB4CEF"/>
    <w:p w:rsidR="005A5B8D" w:rsidRDefault="005A5B8D" w:rsidP="005A5B8D">
      <w:pPr>
        <w:rPr>
          <w:b/>
        </w:rPr>
      </w:pPr>
      <w:r>
        <w:rPr>
          <w:b/>
        </w:rPr>
        <w:t>მედიცინა</w:t>
      </w:r>
      <w:r w:rsidRPr="005A5B8D">
        <w:rPr>
          <w:b/>
        </w:rPr>
        <w:t>, მსოფლიოში ერთ-ერთი ყველაზე მკაცრად რეგულირებადი სფეროა, მათ შორის ფინანსების კუთხითაც</w:t>
      </w:r>
    </w:p>
    <w:p w:rsidR="005A5B8D" w:rsidRPr="005A5B8D" w:rsidRDefault="005A5B8D" w:rsidP="005A5B8D">
      <w:pPr>
        <w:rPr>
          <w:b/>
        </w:rPr>
      </w:pPr>
    </w:p>
    <w:p w:rsidR="005A5B8D" w:rsidRPr="005A5B8D" w:rsidRDefault="005A5B8D" w:rsidP="005A5B8D">
      <w:pPr>
        <w:rPr>
          <w:b/>
        </w:rPr>
      </w:pPr>
      <w:r w:rsidRPr="005A5B8D">
        <w:rPr>
          <w:b/>
        </w:rPr>
        <w:t xml:space="preserve">ჩვენი სერვისები განკუთვნილია </w:t>
      </w:r>
      <w:r>
        <w:rPr>
          <w:b/>
        </w:rPr>
        <w:t>შემდეგი მიმართულების კომპანიებისთვის:</w:t>
      </w:r>
      <w:r w:rsidRPr="005A5B8D">
        <w:rPr>
          <w:b/>
        </w:rPr>
        <w:t xml:space="preserve"> </w:t>
      </w:r>
    </w:p>
    <w:p w:rsidR="005A5B8D" w:rsidRPr="005A5B8D" w:rsidRDefault="00B47B13" w:rsidP="005A5B8D">
      <w:r w:rsidRPr="00B47B13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5A5B8D" w:rsidRPr="005A5B8D">
        <w:t xml:space="preserve">ამბულატორიული და სტაციონარული ტიპის სამედიცინო დაწესებულებები </w:t>
      </w:r>
    </w:p>
    <w:p w:rsidR="005A5B8D" w:rsidRPr="005A5B8D" w:rsidRDefault="00B47B13" w:rsidP="005A5B8D">
      <w:r w:rsidRPr="00B47B13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5A5B8D" w:rsidRPr="005A5B8D">
        <w:t xml:space="preserve">სამედიცინო ლაბორატორიები </w:t>
      </w:r>
    </w:p>
    <w:p w:rsidR="005A5B8D" w:rsidRPr="005A5B8D" w:rsidRDefault="00B47B13" w:rsidP="005A5B8D">
      <w:r w:rsidRPr="00B47B13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5A5B8D" w:rsidRPr="005A5B8D">
        <w:t xml:space="preserve">სარეაბილიტაციო, დიაგნოსტიკური, </w:t>
      </w:r>
      <w:r w:rsidR="005A5B8D">
        <w:t xml:space="preserve">რეპროდუქციული, </w:t>
      </w:r>
      <w:r w:rsidR="005A5B8D" w:rsidRPr="005A5B8D">
        <w:t xml:space="preserve">პლასტიკური ქირგურგიის  და </w:t>
      </w:r>
      <w:r w:rsidR="00AE095A">
        <w:t xml:space="preserve">  </w:t>
      </w:r>
      <w:bookmarkStart w:id="0" w:name="_GoBack"/>
      <w:bookmarkEnd w:id="0"/>
      <w:r w:rsidR="005A5B8D" w:rsidRPr="005A5B8D">
        <w:t xml:space="preserve">ესთეტიკური ცენტრები </w:t>
      </w:r>
    </w:p>
    <w:p w:rsidR="005A5B8D" w:rsidRDefault="00B47B13" w:rsidP="005A5B8D">
      <w:r w:rsidRPr="00B47B13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5A5B8D" w:rsidRPr="005A5B8D">
        <w:t>ოფთალმოლოგიური, სტომატოლოგიური, ვეტერინარული კლინიკები</w:t>
      </w:r>
    </w:p>
    <w:p w:rsidR="005A5B8D" w:rsidRPr="005A5B8D" w:rsidRDefault="005A5B8D" w:rsidP="005A5B8D"/>
    <w:p w:rsidR="005A5B8D" w:rsidRDefault="005A5B8D"/>
    <w:p w:rsidR="005A5B8D" w:rsidRDefault="005A5B8D"/>
    <w:sectPr w:rsidR="005A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80"/>
    <w:rsid w:val="005A5B8D"/>
    <w:rsid w:val="009B6024"/>
    <w:rsid w:val="00AE095A"/>
    <w:rsid w:val="00B47B13"/>
    <w:rsid w:val="00BB3E80"/>
    <w:rsid w:val="00CB4CEF"/>
    <w:rsid w:val="00CD4DAC"/>
    <w:rsid w:val="00DB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AEA7"/>
  <w15:chartTrackingRefBased/>
  <w15:docId w15:val="{512CFC80-E64A-46B6-A096-97E08106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ka-G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PCZONE.GE</dc:creator>
  <cp:keywords/>
  <dc:description/>
  <cp:lastModifiedBy>PCZONE.GE</cp:lastModifiedBy>
  <cp:revision>6</cp:revision>
  <dcterms:created xsi:type="dcterms:W3CDTF">2024-02-22T03:26:00Z</dcterms:created>
  <dcterms:modified xsi:type="dcterms:W3CDTF">2024-02-22T03:44:00Z</dcterms:modified>
</cp:coreProperties>
</file>