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17A" w:rsidRPr="0063717A" w:rsidRDefault="0063717A" w:rsidP="0063717A">
      <w:pPr>
        <w:keepNext/>
        <w:spacing w:after="0" w:line="240" w:lineRule="auto"/>
        <w:rPr>
          <w:rFonts w:ascii="Helvetica" w:eastAsia="Arial Unicode MS" w:hAnsi="Arial Unicode MS" w:cs="Arial Unicode MS"/>
          <w:b/>
          <w:bCs/>
          <w:color w:val="000000"/>
          <w:sz w:val="60"/>
          <w:szCs w:val="60"/>
        </w:rPr>
      </w:pPr>
      <w:r w:rsidRPr="0063717A">
        <w:rPr>
          <w:rFonts w:ascii="Helvetica" w:eastAsia="Arial Unicode MS" w:hAnsi="Arial Unicode MS" w:cs="Arial Unicode MS"/>
          <w:b/>
          <w:bCs/>
          <w:color w:val="000000"/>
          <w:sz w:val="60"/>
          <w:szCs w:val="60"/>
        </w:rPr>
        <w:t>Design Document</w:t>
      </w:r>
    </w:p>
    <w:p w:rsidR="0063717A" w:rsidRPr="0063717A" w:rsidRDefault="0063717A" w:rsidP="0063717A">
      <w:pPr>
        <w:spacing w:after="0" w:line="240" w:lineRule="auto"/>
        <w:rPr>
          <w:rFonts w:ascii="Helvetica" w:eastAsia="Arial Unicode MS" w:hAnsi="Arial Unicode MS" w:cs="Arial Unicode MS"/>
          <w:color w:val="000000"/>
        </w:rPr>
      </w:pPr>
    </w:p>
    <w:p w:rsidR="0063717A" w:rsidRPr="0063717A" w:rsidRDefault="0063717A" w:rsidP="0063717A">
      <w:pPr>
        <w:numPr>
          <w:ilvl w:val="0"/>
          <w:numId w:val="2"/>
        </w:numPr>
        <w:spacing w:after="0" w:line="240" w:lineRule="auto"/>
        <w:rPr>
          <w:rFonts w:ascii="Helvetica" w:eastAsia="Arial Unicode MS" w:hAnsi="Arial Unicode MS" w:cs="Arial Unicode MS"/>
          <w:b/>
          <w:bCs/>
          <w:color w:val="000000"/>
        </w:rPr>
      </w:pPr>
      <w:r w:rsidRPr="0063717A">
        <w:rPr>
          <w:rFonts w:ascii="Helvetica" w:eastAsia="Arial Unicode MS" w:hAnsi="Arial Unicode MS" w:cs="Arial Unicode MS"/>
          <w:b/>
          <w:bCs/>
          <w:color w:val="000000"/>
          <w:lang w:val="nl-NL"/>
        </w:rPr>
        <w:t>Goal</w:t>
      </w:r>
    </w:p>
    <w:p w:rsidR="0063717A" w:rsidRPr="0063717A" w:rsidRDefault="0063717A" w:rsidP="0063717A">
      <w:pPr>
        <w:spacing w:after="0" w:line="240" w:lineRule="auto"/>
        <w:rPr>
          <w:rFonts w:ascii="Helvetica" w:eastAsia="Arial Unicode MS" w:hAnsi="Arial Unicode MS" w:cs="Arial Unicode MS"/>
          <w:color w:val="000000"/>
        </w:rPr>
      </w:pPr>
    </w:p>
    <w:p w:rsidR="0063717A" w:rsidRPr="0063717A" w:rsidRDefault="0063717A" w:rsidP="0063717A">
      <w:pPr>
        <w:spacing w:after="0" w:line="240" w:lineRule="auto"/>
        <w:rPr>
          <w:rFonts w:ascii="Helvetica" w:eastAsia="Arial Unicode MS" w:hAnsi="Arial Unicode MS" w:cs="Arial Unicode MS"/>
          <w:color w:val="000000"/>
        </w:rPr>
      </w:pPr>
      <w:r w:rsidRPr="0063717A">
        <w:rPr>
          <w:rFonts w:ascii="Helvetica" w:eastAsia="Arial Unicode MS" w:hAnsi="Arial Unicode MS" w:cs="Arial Unicode MS"/>
          <w:b/>
          <w:bCs/>
          <w:color w:val="000000"/>
          <w:lang w:val="de-DE"/>
        </w:rPr>
        <w:t>2. User Experience</w:t>
      </w:r>
    </w:p>
    <w:p w:rsidR="0063717A" w:rsidRPr="0063717A" w:rsidRDefault="0063717A" w:rsidP="0063717A">
      <w:pPr>
        <w:spacing w:after="0" w:line="240" w:lineRule="auto"/>
        <w:rPr>
          <w:rFonts w:ascii="Helvetica" w:eastAsia="Arial Unicode MS" w:hAnsi="Arial Unicode MS" w:cs="Arial Unicode MS"/>
          <w:color w:val="000000"/>
        </w:rPr>
      </w:pPr>
    </w:p>
    <w:p w:rsidR="0063717A" w:rsidRPr="0063717A" w:rsidRDefault="0063717A" w:rsidP="0063717A">
      <w:pPr>
        <w:spacing w:after="0" w:line="240" w:lineRule="auto"/>
        <w:rPr>
          <w:rFonts w:ascii="Helvetica" w:eastAsia="Arial Unicode MS" w:hAnsi="Arial Unicode MS" w:cs="Arial Unicode MS"/>
          <w:color w:val="000000"/>
        </w:rPr>
      </w:pPr>
      <w:r w:rsidRPr="0063717A">
        <w:rPr>
          <w:rFonts w:ascii="Helvetica" w:eastAsia="Arial Unicode MS" w:hAnsi="Arial Unicode MS" w:cs="Arial Unicode MS"/>
          <w:color w:val="000000"/>
        </w:rPr>
        <w:t xml:space="preserve">  2.1 Audience Definition</w:t>
      </w:r>
    </w:p>
    <w:p w:rsidR="0063717A" w:rsidRPr="0063717A" w:rsidRDefault="0063717A" w:rsidP="0063717A">
      <w:pPr>
        <w:spacing w:after="0" w:line="240" w:lineRule="auto"/>
        <w:rPr>
          <w:rFonts w:ascii="Helvetica" w:eastAsia="Arial Unicode MS" w:hAnsi="Arial Unicode MS" w:cs="Arial Unicode MS"/>
          <w:color w:val="000000"/>
        </w:rPr>
      </w:pPr>
    </w:p>
    <w:p w:rsidR="0063717A" w:rsidRPr="0063717A" w:rsidRDefault="0063717A" w:rsidP="0063717A">
      <w:pPr>
        <w:spacing w:after="0" w:line="240" w:lineRule="auto"/>
        <w:rPr>
          <w:rFonts w:ascii="Helvetica" w:eastAsia="Arial Unicode MS" w:hAnsi="Arial Unicode MS" w:cs="Arial Unicode MS"/>
          <w:color w:val="000000"/>
          <w:lang w:val="es-ES_tradnl"/>
        </w:rPr>
      </w:pPr>
      <w:r w:rsidRPr="0063717A">
        <w:rPr>
          <w:rFonts w:ascii="Helvetica" w:eastAsia="Arial Unicode MS" w:hAnsi="Arial Unicode MS" w:cs="Arial Unicode MS"/>
          <w:color w:val="000000"/>
          <w:lang w:val="es-ES_tradnl"/>
        </w:rPr>
        <w:t xml:space="preserve">  2.2 </w:t>
      </w:r>
      <w:proofErr w:type="spellStart"/>
      <w:r w:rsidRPr="0063717A">
        <w:rPr>
          <w:rFonts w:ascii="Helvetica" w:eastAsia="Arial Unicode MS" w:hAnsi="Arial Unicode MS" w:cs="Arial Unicode MS"/>
          <w:color w:val="000000"/>
          <w:lang w:val="es-ES_tradnl"/>
        </w:rPr>
        <w:t>Scenarios</w:t>
      </w:r>
      <w:proofErr w:type="spellEnd"/>
    </w:p>
    <w:p w:rsidR="0063717A" w:rsidRPr="0063717A" w:rsidRDefault="0063717A" w:rsidP="0063717A">
      <w:pPr>
        <w:spacing w:after="100" w:afterAutospacing="1" w:line="252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63717A">
        <w:rPr>
          <w:rFonts w:ascii="Times New Roman" w:eastAsia="Times New Roman" w:hAnsi="Times New Roman" w:cs="Times New Roman"/>
          <w:sz w:val="24"/>
          <w:szCs w:val="24"/>
          <w:lang w:val="es-ES_tradnl"/>
        </w:rPr>
        <w:tab/>
      </w:r>
    </w:p>
    <w:p w:rsidR="0063717A" w:rsidRPr="0063717A" w:rsidRDefault="0063717A" w:rsidP="0063717A">
      <w:pPr>
        <w:spacing w:after="0" w:line="240" w:lineRule="auto"/>
        <w:rPr>
          <w:rFonts w:ascii="Helvetica" w:eastAsia="Arial Unicode MS" w:hAnsi="Arial Unicode MS" w:cs="Arial Unicode MS"/>
          <w:color w:val="000000"/>
        </w:rPr>
      </w:pPr>
    </w:p>
    <w:p w:rsidR="0063717A" w:rsidRPr="0063717A" w:rsidRDefault="0063717A" w:rsidP="0063717A">
      <w:pPr>
        <w:spacing w:after="0" w:line="240" w:lineRule="auto"/>
        <w:rPr>
          <w:rFonts w:ascii="Helvetica" w:eastAsia="Arial Unicode MS" w:hAnsi="Arial Unicode MS" w:cs="Arial Unicode MS"/>
          <w:color w:val="000000"/>
        </w:rPr>
      </w:pPr>
    </w:p>
    <w:p w:rsidR="0063717A" w:rsidRPr="0063717A" w:rsidRDefault="0063717A" w:rsidP="0063717A">
      <w:pPr>
        <w:spacing w:after="0" w:line="240" w:lineRule="auto"/>
        <w:rPr>
          <w:rFonts w:ascii="Helvetica" w:eastAsia="Arial Unicode MS" w:hAnsi="Arial Unicode MS" w:cs="Arial Unicode MS"/>
          <w:color w:val="000000"/>
        </w:rPr>
      </w:pPr>
      <w:r w:rsidRPr="0063717A">
        <w:rPr>
          <w:rFonts w:ascii="Helvetica" w:eastAsia="Arial Unicode MS" w:hAnsi="Arial Unicode MS" w:cs="Arial Unicode MS"/>
          <w:color w:val="000000"/>
        </w:rPr>
        <w:t xml:space="preserve">  2.3 Competitive Analysis Summary</w:t>
      </w:r>
    </w:p>
    <w:p w:rsidR="0063717A" w:rsidRPr="0063717A" w:rsidRDefault="0063717A" w:rsidP="0063717A">
      <w:pPr>
        <w:spacing w:after="0" w:line="240" w:lineRule="auto"/>
        <w:rPr>
          <w:rFonts w:ascii="Helvetica" w:eastAsia="Arial Unicode MS" w:hAnsi="Arial Unicode MS" w:cs="Arial Unicode MS"/>
          <w:color w:val="000000"/>
        </w:rPr>
      </w:pPr>
    </w:p>
    <w:p w:rsidR="0063717A" w:rsidRPr="0063717A" w:rsidRDefault="0063717A" w:rsidP="0063717A">
      <w:pPr>
        <w:spacing w:after="0" w:line="240" w:lineRule="auto"/>
        <w:rPr>
          <w:rFonts w:ascii="Helvetica" w:eastAsia="Arial Unicode MS" w:hAnsi="Arial Unicode MS" w:cs="Arial Unicode MS"/>
          <w:color w:val="000000"/>
        </w:rPr>
      </w:pPr>
    </w:p>
    <w:p w:rsidR="0063717A" w:rsidRPr="0063717A" w:rsidRDefault="0063717A" w:rsidP="0063717A">
      <w:pPr>
        <w:spacing w:after="0" w:line="240" w:lineRule="auto"/>
        <w:rPr>
          <w:rFonts w:ascii="Helvetica" w:eastAsia="Arial Unicode MS" w:hAnsi="Arial Unicode MS" w:cs="Arial Unicode MS"/>
          <w:color w:val="000000"/>
        </w:rPr>
      </w:pPr>
      <w:r w:rsidRPr="0063717A">
        <w:rPr>
          <w:rFonts w:ascii="Helvetica" w:eastAsia="Arial Unicode MS" w:hAnsi="Arial Unicode MS" w:cs="Arial Unicode MS"/>
          <w:b/>
          <w:bCs/>
          <w:color w:val="000000"/>
        </w:rPr>
        <w:t>3. Site Content</w:t>
      </w:r>
    </w:p>
    <w:p w:rsidR="0063717A" w:rsidRPr="0063717A" w:rsidRDefault="0063717A" w:rsidP="0063717A">
      <w:pPr>
        <w:spacing w:after="0" w:line="240" w:lineRule="auto"/>
        <w:rPr>
          <w:rFonts w:ascii="Helvetica" w:eastAsia="Arial Unicode MS" w:hAnsi="Arial Unicode MS" w:cs="Arial Unicode MS"/>
          <w:color w:val="000000"/>
        </w:rPr>
      </w:pPr>
    </w:p>
    <w:p w:rsidR="0063717A" w:rsidRPr="0063717A" w:rsidRDefault="0063717A" w:rsidP="0063717A">
      <w:pPr>
        <w:spacing w:after="0" w:line="240" w:lineRule="auto"/>
        <w:rPr>
          <w:rFonts w:ascii="Helvetica" w:eastAsia="Arial Unicode MS" w:hAnsi="Arial Unicode MS" w:cs="Arial Unicode MS"/>
          <w:color w:val="000000"/>
        </w:rPr>
      </w:pPr>
      <w:r w:rsidRPr="0063717A">
        <w:rPr>
          <w:rFonts w:ascii="Helvetica" w:eastAsia="Arial Unicode MS" w:hAnsi="Arial Unicode MS" w:cs="Arial Unicode MS"/>
          <w:color w:val="000000"/>
        </w:rPr>
        <w:t xml:space="preserve">  3.1 Content Grouping and Labeling</w:t>
      </w:r>
    </w:p>
    <w:p w:rsidR="0063717A" w:rsidRPr="0063717A" w:rsidRDefault="0063717A" w:rsidP="0063717A">
      <w:pPr>
        <w:spacing w:after="0" w:line="240" w:lineRule="auto"/>
        <w:rPr>
          <w:rFonts w:ascii="Helvetica" w:eastAsia="Arial Unicode MS" w:hAnsi="Arial Unicode MS" w:cs="Arial Unicode MS"/>
          <w:color w:val="000000"/>
        </w:rPr>
      </w:pPr>
    </w:p>
    <w:p w:rsidR="0063717A" w:rsidRPr="0063717A" w:rsidRDefault="0063717A" w:rsidP="0063717A">
      <w:pPr>
        <w:spacing w:after="0" w:line="240" w:lineRule="auto"/>
        <w:rPr>
          <w:rFonts w:ascii="Helvetica" w:eastAsia="Arial Unicode MS" w:hAnsi="Arial Unicode MS" w:cs="Arial Unicode MS"/>
          <w:color w:val="000000"/>
        </w:rPr>
      </w:pPr>
      <w:r w:rsidRPr="0063717A">
        <w:rPr>
          <w:rFonts w:ascii="Helvetica" w:eastAsia="Arial Unicode MS" w:hAnsi="Arial Unicode MS" w:cs="Arial Unicode MS"/>
          <w:b/>
          <w:bCs/>
          <w:color w:val="000000"/>
        </w:rPr>
        <w:t>4. Site Structure</w:t>
      </w:r>
    </w:p>
    <w:p w:rsidR="0063717A" w:rsidRPr="0063717A" w:rsidRDefault="0063717A" w:rsidP="0063717A">
      <w:pPr>
        <w:spacing w:after="0" w:line="240" w:lineRule="auto"/>
        <w:rPr>
          <w:rFonts w:ascii="Helvetica" w:eastAsia="Arial Unicode MS" w:hAnsi="Arial Unicode MS" w:cs="Arial Unicode MS"/>
          <w:color w:val="000000"/>
        </w:rPr>
      </w:pPr>
    </w:p>
    <w:p w:rsidR="0063717A" w:rsidRPr="0063717A" w:rsidRDefault="0063717A" w:rsidP="0063717A">
      <w:pPr>
        <w:spacing w:after="0" w:line="240" w:lineRule="auto"/>
        <w:rPr>
          <w:rFonts w:ascii="Helvetica" w:eastAsia="Arial Unicode MS" w:hAnsi="Arial Unicode MS" w:cs="Arial Unicode MS"/>
          <w:color w:val="000000"/>
        </w:rPr>
      </w:pPr>
      <w:r w:rsidRPr="0063717A">
        <w:rPr>
          <w:rFonts w:ascii="Helvetica" w:eastAsia="Arial Unicode MS" w:hAnsi="Arial Unicode MS" w:cs="Arial Unicode MS"/>
          <w:color w:val="000000"/>
        </w:rPr>
        <w:t xml:space="preserve">  4.1 Metaphors (or summary)</w:t>
      </w:r>
    </w:p>
    <w:p w:rsidR="0063717A" w:rsidRPr="0063717A" w:rsidRDefault="0063717A" w:rsidP="0063717A">
      <w:pPr>
        <w:spacing w:after="0" w:line="240" w:lineRule="auto"/>
        <w:rPr>
          <w:rFonts w:ascii="Helvetica" w:eastAsia="Arial Unicode MS" w:hAnsi="Arial Unicode MS" w:cs="Arial Unicode MS"/>
          <w:color w:val="000000"/>
        </w:rPr>
      </w:pPr>
      <w:r w:rsidRPr="0063717A">
        <w:rPr>
          <w:rFonts w:ascii="Helvetica" w:eastAsia="Arial Unicode MS" w:hAnsi="Arial Unicode MS" w:cs="Arial Unicode MS"/>
          <w:color w:val="000000"/>
        </w:rPr>
        <w:tab/>
        <w:t xml:space="preserve">  4.2 Site Structure</w:t>
      </w:r>
    </w:p>
    <w:p w:rsidR="0063717A" w:rsidRPr="0063717A" w:rsidRDefault="0063717A" w:rsidP="0063717A">
      <w:pPr>
        <w:spacing w:before="100" w:beforeAutospacing="1" w:after="100" w:afterAutospacing="1" w:line="252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63717A"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63717A" w:rsidRPr="0063717A" w:rsidRDefault="0063717A" w:rsidP="0063717A">
      <w:pPr>
        <w:spacing w:after="0" w:line="240" w:lineRule="auto"/>
        <w:rPr>
          <w:rFonts w:ascii="Helvetica" w:eastAsia="Arial Unicode MS" w:hAnsi="Arial Unicode MS" w:cs="Arial Unicode MS"/>
          <w:color w:val="000000"/>
        </w:rPr>
      </w:pPr>
    </w:p>
    <w:p w:rsidR="0063717A" w:rsidRPr="0063717A" w:rsidRDefault="0063717A" w:rsidP="0063717A">
      <w:pPr>
        <w:spacing w:after="0" w:line="240" w:lineRule="auto"/>
        <w:rPr>
          <w:rFonts w:ascii="Helvetica" w:eastAsia="Arial Unicode MS" w:hAnsi="Arial Unicode MS" w:cs="Arial Unicode MS"/>
          <w:color w:val="000000"/>
        </w:rPr>
      </w:pPr>
      <w:r w:rsidRPr="0063717A">
        <w:rPr>
          <w:rFonts w:ascii="Helvetica" w:eastAsia="Arial Unicode MS" w:hAnsi="Arial Unicode MS" w:cs="Arial Unicode MS"/>
          <w:color w:val="000000"/>
        </w:rPr>
        <w:t xml:space="preserve">  4.3 Global and Local Navigation Systems</w:t>
      </w:r>
    </w:p>
    <w:p w:rsidR="0063717A" w:rsidRPr="0063717A" w:rsidRDefault="0063717A" w:rsidP="0063717A">
      <w:pPr>
        <w:spacing w:before="100" w:beforeAutospacing="1" w:after="100" w:afterAutospacing="1" w:line="252" w:lineRule="atLeast"/>
        <w:rPr>
          <w:rFonts w:ascii="Tahoma" w:eastAsia="Times New Roman" w:hAnsi="Tahoma" w:cs="Tahoma"/>
          <w:color w:val="333333"/>
          <w:sz w:val="18"/>
          <w:szCs w:val="18"/>
        </w:rPr>
      </w:pPr>
      <w:r w:rsidRPr="0063717A">
        <w:rPr>
          <w:rFonts w:ascii="Times New Roman" w:eastAsia="Times New Roman" w:hAnsi="Times New Roman" w:cs="Times New Roman"/>
          <w:sz w:val="24"/>
          <w:szCs w:val="24"/>
        </w:rPr>
        <w:tab/>
      </w:r>
      <w:r w:rsidRPr="0063717A">
        <w:rPr>
          <w:rFonts w:ascii="Tahoma" w:eastAsia="Times New Roman" w:hAnsi="Tahoma" w:cs="Tahoma"/>
          <w:color w:val="333333"/>
          <w:sz w:val="18"/>
          <w:szCs w:val="18"/>
        </w:rPr>
        <w:t>Task bar at the top of page</w:t>
      </w:r>
    </w:p>
    <w:p w:rsidR="0063717A" w:rsidRPr="0063717A" w:rsidRDefault="0063717A" w:rsidP="0063717A">
      <w:pPr>
        <w:spacing w:before="100" w:beforeAutospacing="1" w:after="100" w:afterAutospacing="1" w:line="252" w:lineRule="atLeast"/>
        <w:ind w:firstLine="720"/>
        <w:rPr>
          <w:rFonts w:ascii="Tahoma" w:eastAsia="Times New Roman" w:hAnsi="Tahoma" w:cs="Tahoma"/>
          <w:color w:val="333333"/>
          <w:sz w:val="18"/>
          <w:szCs w:val="18"/>
        </w:rPr>
      </w:pPr>
      <w:r w:rsidRPr="0063717A">
        <w:rPr>
          <w:rFonts w:ascii="Tahoma" w:eastAsia="Times New Roman" w:hAnsi="Tahoma" w:cs="Tahoma"/>
          <w:color w:val="333333"/>
          <w:sz w:val="18"/>
          <w:szCs w:val="18"/>
        </w:rPr>
        <w:t>Drop down menu</w:t>
      </w:r>
    </w:p>
    <w:p w:rsidR="0063717A" w:rsidRPr="0063717A" w:rsidRDefault="0063717A" w:rsidP="0063717A">
      <w:pPr>
        <w:spacing w:after="0" w:line="240" w:lineRule="auto"/>
        <w:rPr>
          <w:rFonts w:ascii="Helvetica" w:eastAsia="Arial Unicode MS" w:hAnsi="Arial Unicode MS" w:cs="Arial Unicode MS"/>
          <w:color w:val="000000"/>
        </w:rPr>
      </w:pPr>
    </w:p>
    <w:p w:rsidR="0063717A" w:rsidRPr="0063717A" w:rsidRDefault="0063717A" w:rsidP="0063717A">
      <w:pPr>
        <w:spacing w:after="0" w:line="240" w:lineRule="auto"/>
        <w:rPr>
          <w:rFonts w:ascii="Helvetica" w:eastAsia="Arial Unicode MS" w:hAnsi="Arial Unicode MS" w:cs="Arial Unicode MS"/>
          <w:b/>
          <w:bCs/>
          <w:color w:val="000000"/>
        </w:rPr>
      </w:pPr>
      <w:r w:rsidRPr="0063717A">
        <w:rPr>
          <w:rFonts w:ascii="Helvetica" w:eastAsia="Arial Unicode MS" w:hAnsi="Arial Unicode MS" w:cs="Arial Unicode MS"/>
          <w:b/>
          <w:bCs/>
          <w:color w:val="000000"/>
          <w:lang w:val="pt-PT"/>
        </w:rPr>
        <w:t>5. Visual Design</w:t>
      </w:r>
    </w:p>
    <w:p w:rsidR="0063717A" w:rsidRPr="0063717A" w:rsidRDefault="0063717A" w:rsidP="0063717A">
      <w:pPr>
        <w:spacing w:after="0" w:line="240" w:lineRule="auto"/>
        <w:rPr>
          <w:rFonts w:ascii="Helvetica" w:eastAsia="Arial Unicode MS" w:hAnsi="Arial Unicode MS" w:cs="Arial Unicode MS"/>
          <w:color w:val="000000"/>
        </w:rPr>
      </w:pPr>
    </w:p>
    <w:p w:rsidR="0063717A" w:rsidRPr="0063717A" w:rsidRDefault="0063717A" w:rsidP="0063717A">
      <w:pPr>
        <w:spacing w:after="0" w:line="240" w:lineRule="auto"/>
        <w:rPr>
          <w:rFonts w:ascii="Helvetica" w:eastAsia="Arial Unicode MS" w:hAnsi="Arial Unicode MS" w:cs="Arial Unicode MS"/>
          <w:color w:val="000000"/>
        </w:rPr>
      </w:pPr>
      <w:r w:rsidRPr="0063717A">
        <w:rPr>
          <w:rFonts w:ascii="Helvetica" w:eastAsia="Arial Unicode MS" w:hAnsi="Arial Unicode MS" w:cs="Arial Unicode MS"/>
          <w:color w:val="000000"/>
        </w:rPr>
        <w:t xml:space="preserve">  5.1 Layout Grids</w:t>
      </w:r>
    </w:p>
    <w:p w:rsidR="0063717A" w:rsidRPr="0063717A" w:rsidRDefault="0063717A" w:rsidP="0063717A">
      <w:pPr>
        <w:spacing w:after="0" w:line="240" w:lineRule="auto"/>
        <w:rPr>
          <w:rFonts w:ascii="Helvetica" w:eastAsia="Arial Unicode MS" w:hAnsi="Arial Unicode MS" w:cs="Arial Unicode MS"/>
          <w:color w:val="000000"/>
        </w:rPr>
      </w:pPr>
    </w:p>
    <w:p w:rsidR="0063717A" w:rsidRPr="0063717A" w:rsidRDefault="0063717A" w:rsidP="0063717A">
      <w:pPr>
        <w:spacing w:after="0" w:line="240" w:lineRule="auto"/>
        <w:rPr>
          <w:rFonts w:ascii="Helvetica" w:eastAsia="Arial Unicode MS" w:hAnsi="Arial Unicode MS" w:cs="Arial Unicode MS"/>
          <w:color w:val="000000"/>
        </w:rPr>
      </w:pPr>
      <w:r w:rsidRPr="0063717A">
        <w:rPr>
          <w:rFonts w:ascii="Helvetica" w:eastAsia="Arial Unicode MS" w:hAnsi="Arial Unicode MS" w:cs="Arial Unicode MS"/>
          <w:color w:val="000000"/>
        </w:rPr>
        <w:t xml:space="preserve">  5.2 Mood Boards</w:t>
      </w:r>
    </w:p>
    <w:p w:rsidR="0063717A" w:rsidRPr="0063717A" w:rsidRDefault="0063717A" w:rsidP="0063717A">
      <w:pPr>
        <w:spacing w:after="0" w:line="240" w:lineRule="auto"/>
        <w:ind w:firstLine="720"/>
        <w:rPr>
          <w:rFonts w:ascii="Helvetica" w:eastAsia="Arial Unicode MS" w:hAnsi="Arial Unicode MS" w:cs="Arial Unicode MS"/>
          <w:color w:val="000000"/>
        </w:rPr>
      </w:pPr>
      <w:r w:rsidRPr="0063717A">
        <w:rPr>
          <w:rFonts w:ascii="Helvetica" w:eastAsia="Arial Unicode MS" w:hAnsi="Arial Unicode MS" w:cs="Arial Unicode MS"/>
          <w:noProof/>
          <w:color w:val="000000"/>
        </w:rPr>
        <w:drawing>
          <wp:inline distT="0" distB="0" distL="0" distR="0" wp14:anchorId="73083B9F" wp14:editId="161E7DB9">
            <wp:extent cx="180022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17A" w:rsidRPr="0063717A" w:rsidRDefault="0063717A" w:rsidP="0063717A">
      <w:pPr>
        <w:spacing w:after="0" w:line="240" w:lineRule="auto"/>
        <w:rPr>
          <w:rFonts w:ascii="Helvetica" w:eastAsia="Arial Unicode MS" w:hAnsi="Arial Unicode MS" w:cs="Arial Unicode MS"/>
          <w:color w:val="000000"/>
        </w:rPr>
      </w:pPr>
      <w:r w:rsidRPr="0063717A">
        <w:rPr>
          <w:rFonts w:ascii="Helvetica" w:eastAsia="Arial Unicode MS" w:hAnsi="Arial Unicode MS" w:cs="Arial Unicode MS"/>
          <w:color w:val="000000"/>
        </w:rPr>
        <w:lastRenderedPageBreak/>
        <w:t xml:space="preserve">  </w:t>
      </w:r>
    </w:p>
    <w:p w:rsidR="0063717A" w:rsidRPr="0063717A" w:rsidRDefault="0063717A" w:rsidP="0063717A">
      <w:pPr>
        <w:spacing w:after="0" w:line="240" w:lineRule="auto"/>
        <w:rPr>
          <w:rFonts w:ascii="Helvetica" w:eastAsia="Arial Unicode MS" w:hAnsi="Arial Unicode MS" w:cs="Arial Unicode MS"/>
          <w:color w:val="000000"/>
        </w:rPr>
      </w:pPr>
      <w:r w:rsidRPr="0063717A">
        <w:rPr>
          <w:rFonts w:ascii="Helvetica" w:eastAsia="Arial Unicode MS" w:hAnsi="Arial Unicode MS" w:cs="Arial Unicode MS"/>
          <w:color w:val="000000"/>
        </w:rPr>
        <w:t>5.3 Page Mock-ups</w:t>
      </w:r>
    </w:p>
    <w:p w:rsidR="0063717A" w:rsidRPr="0063717A" w:rsidRDefault="0063717A" w:rsidP="0063717A">
      <w:pPr>
        <w:spacing w:after="0" w:line="240" w:lineRule="auto"/>
        <w:ind w:firstLine="720"/>
        <w:rPr>
          <w:rFonts w:ascii="Helvetica" w:eastAsia="Arial Unicode MS" w:hAnsi="Arial Unicode MS" w:cs="Arial Unicode MS"/>
          <w:color w:val="000000"/>
        </w:rPr>
      </w:pPr>
      <w:r w:rsidRPr="0063717A">
        <w:rPr>
          <w:rFonts w:ascii="Helvetica" w:eastAsia="Arial Unicode MS" w:hAnsi="Arial Unicode MS" w:cs="Arial Unicode MS"/>
          <w:noProof/>
          <w:color w:val="000000"/>
        </w:rPr>
        <w:drawing>
          <wp:inline distT="0" distB="0" distL="0" distR="0" wp14:anchorId="1DE44823" wp14:editId="5D7934FC">
            <wp:extent cx="1838325" cy="1381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383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17A" w:rsidRPr="0063717A" w:rsidRDefault="0063717A" w:rsidP="0063717A">
      <w:pPr>
        <w:spacing w:after="0" w:line="240" w:lineRule="auto"/>
        <w:rPr>
          <w:rFonts w:ascii="Helvetica" w:eastAsia="Arial Unicode MS" w:hAnsi="Arial Unicode MS" w:cs="Arial Unicode MS"/>
          <w:color w:val="000000"/>
        </w:rPr>
      </w:pPr>
    </w:p>
    <w:p w:rsidR="0063717A" w:rsidRPr="0063717A" w:rsidRDefault="0063717A" w:rsidP="0063717A">
      <w:pPr>
        <w:spacing w:after="0" w:line="240" w:lineRule="auto"/>
        <w:rPr>
          <w:rFonts w:ascii="Helvetica" w:eastAsia="Arial Unicode MS" w:hAnsi="Arial Unicode MS" w:cs="Arial Unicode MS"/>
          <w:color w:val="000000"/>
        </w:rPr>
      </w:pPr>
      <w:proofErr w:type="spellStart"/>
      <w:r w:rsidRPr="0063717A">
        <w:rPr>
          <w:rFonts w:ascii="Helvetica" w:eastAsia="Arial Unicode MS" w:hAnsi="Arial Unicode MS" w:cs="Arial Unicode MS"/>
          <w:b/>
          <w:bCs/>
          <w:color w:val="000000"/>
          <w:lang w:val="fr-FR"/>
        </w:rPr>
        <w:t>Appendix</w:t>
      </w:r>
      <w:proofErr w:type="spellEnd"/>
      <w:r w:rsidRPr="0063717A">
        <w:rPr>
          <w:rFonts w:ascii="Helvetica" w:eastAsia="Arial Unicode MS" w:hAnsi="Arial Unicode MS" w:cs="Arial Unicode MS"/>
          <w:b/>
          <w:bCs/>
          <w:color w:val="000000"/>
          <w:lang w:val="fr-FR"/>
        </w:rPr>
        <w:t xml:space="preserve"> A:</w:t>
      </w:r>
      <w:r w:rsidRPr="0063717A">
        <w:rPr>
          <w:rFonts w:ascii="Helvetica" w:eastAsia="Arial Unicode MS" w:hAnsi="Arial Unicode MS" w:cs="Arial Unicode MS"/>
          <w:color w:val="000000"/>
        </w:rPr>
        <w:t xml:space="preserve"> Competitive Analysis</w:t>
      </w:r>
    </w:p>
    <w:p w:rsidR="0063717A" w:rsidRPr="0063717A" w:rsidRDefault="0063717A" w:rsidP="0063717A">
      <w:pPr>
        <w:spacing w:after="0" w:line="240" w:lineRule="auto"/>
        <w:rPr>
          <w:rFonts w:ascii="Helvetica" w:eastAsia="Arial Unicode MS" w:hAnsi="Arial Unicode MS" w:cs="Arial Unicode MS"/>
          <w:color w:val="000000"/>
        </w:rPr>
      </w:pPr>
    </w:p>
    <w:p w:rsidR="0063717A" w:rsidRPr="0063717A" w:rsidRDefault="0063717A" w:rsidP="0063717A">
      <w:pPr>
        <w:spacing w:after="0" w:line="240" w:lineRule="auto"/>
        <w:rPr>
          <w:rFonts w:ascii="Helvetica" w:eastAsia="Arial Unicode MS" w:hAnsi="Arial Unicode MS" w:cs="Arial Unicode MS"/>
          <w:color w:val="000000"/>
        </w:rPr>
      </w:pPr>
    </w:p>
    <w:p w:rsidR="0063717A" w:rsidRPr="0063717A" w:rsidRDefault="0063717A" w:rsidP="0063717A">
      <w:pPr>
        <w:spacing w:after="0" w:line="240" w:lineRule="auto"/>
        <w:rPr>
          <w:rFonts w:ascii="Helvetica" w:eastAsia="Arial Unicode MS" w:hAnsi="Arial Unicode MS" w:cs="Arial Unicode MS"/>
          <w:color w:val="000000"/>
        </w:rPr>
      </w:pPr>
      <w:proofErr w:type="spellStart"/>
      <w:r w:rsidRPr="0063717A">
        <w:rPr>
          <w:rFonts w:ascii="Helvetica" w:eastAsia="Arial Unicode MS" w:hAnsi="Arial Unicode MS" w:cs="Arial Unicode MS"/>
          <w:b/>
          <w:bCs/>
          <w:color w:val="000000"/>
          <w:lang w:val="fr-FR"/>
        </w:rPr>
        <w:t>Appendix</w:t>
      </w:r>
      <w:proofErr w:type="spellEnd"/>
      <w:r w:rsidRPr="0063717A">
        <w:rPr>
          <w:rFonts w:ascii="Helvetica" w:eastAsia="Arial Unicode MS" w:hAnsi="Arial Unicode MS" w:cs="Arial Unicode MS"/>
          <w:b/>
          <w:bCs/>
          <w:color w:val="000000"/>
          <w:lang w:val="fr-FR"/>
        </w:rPr>
        <w:t xml:space="preserve"> B:</w:t>
      </w:r>
      <w:r w:rsidRPr="0063717A">
        <w:rPr>
          <w:rFonts w:ascii="Helvetica" w:eastAsia="Arial Unicode MS" w:hAnsi="Arial Unicode MS" w:cs="Arial Unicode MS"/>
          <w:color w:val="000000"/>
        </w:rPr>
        <w:t xml:space="preserve"> Content Inventory</w:t>
      </w:r>
    </w:p>
    <w:p w:rsidR="0063717A" w:rsidRPr="0063717A" w:rsidRDefault="0063717A" w:rsidP="0063717A">
      <w:pPr>
        <w:spacing w:after="0" w:line="240" w:lineRule="auto"/>
        <w:rPr>
          <w:rFonts w:ascii="Helvetica" w:eastAsia="Arial Unicode MS" w:hAnsi="Arial Unicode MS" w:cs="Arial Unicode MS"/>
          <w:color w:val="000000"/>
        </w:rPr>
      </w:pPr>
    </w:p>
    <w:p w:rsidR="0063717A" w:rsidRPr="0063717A" w:rsidRDefault="0063717A" w:rsidP="0063717A">
      <w:pPr>
        <w:spacing w:after="0" w:line="240" w:lineRule="auto"/>
        <w:rPr>
          <w:rFonts w:ascii="Helvetica" w:eastAsia="Arial Unicode MS" w:hAnsi="Arial Unicode MS" w:cs="Arial Unicode MS"/>
          <w:color w:val="000000"/>
        </w:rPr>
      </w:pPr>
    </w:p>
    <w:p w:rsidR="0063717A" w:rsidRPr="0063717A" w:rsidRDefault="0063717A" w:rsidP="0063717A">
      <w:pPr>
        <w:spacing w:after="0" w:line="240" w:lineRule="auto"/>
        <w:rPr>
          <w:rFonts w:ascii="Helvetica" w:eastAsia="Arial Unicode MS" w:hAnsi="Arial Unicode MS" w:cs="Arial Unicode MS"/>
          <w:color w:val="000000"/>
        </w:rPr>
      </w:pPr>
      <w:proofErr w:type="spellStart"/>
      <w:r w:rsidRPr="0063717A">
        <w:rPr>
          <w:rFonts w:ascii="Helvetica" w:eastAsia="Arial Unicode MS" w:hAnsi="Arial Unicode MS" w:cs="Arial Unicode MS"/>
          <w:b/>
          <w:bCs/>
          <w:color w:val="000000"/>
          <w:lang w:val="fr-FR"/>
        </w:rPr>
        <w:t>Appendix</w:t>
      </w:r>
      <w:proofErr w:type="spellEnd"/>
      <w:r w:rsidRPr="0063717A">
        <w:rPr>
          <w:rFonts w:ascii="Helvetica" w:eastAsia="Arial Unicode MS" w:hAnsi="Arial Unicode MS" w:cs="Arial Unicode MS"/>
          <w:b/>
          <w:bCs/>
          <w:color w:val="000000"/>
          <w:lang w:val="fr-FR"/>
        </w:rPr>
        <w:t xml:space="preserve"> C:</w:t>
      </w:r>
      <w:r w:rsidRPr="0063717A">
        <w:rPr>
          <w:rFonts w:ascii="Helvetica" w:eastAsia="Arial Unicode MS" w:hAnsi="Arial Unicode MS" w:cs="Arial Unicode MS"/>
          <w:color w:val="000000"/>
        </w:rPr>
        <w:t xml:space="preserve"> Site Structure Listing (optional)</w:t>
      </w:r>
    </w:p>
    <w:p w:rsidR="00B54026" w:rsidRDefault="00B54026" w:rsidP="0063717A"/>
    <w:sectPr w:rsidR="00B5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169EA"/>
    <w:multiLevelType w:val="hybridMultilevel"/>
    <w:tmpl w:val="92AC74B4"/>
    <w:lvl w:ilvl="0" w:tplc="D21CFC1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47183B"/>
    <w:multiLevelType w:val="hybridMultilevel"/>
    <w:tmpl w:val="097C25A8"/>
    <w:lvl w:ilvl="0" w:tplc="7408C152">
      <w:start w:val="3"/>
      <w:numFmt w:val="bullet"/>
      <w:lvlText w:val="-"/>
      <w:lvlJc w:val="left"/>
      <w:pPr>
        <w:ind w:left="1080" w:hanging="360"/>
      </w:pPr>
      <w:rPr>
        <w:rFonts w:ascii="Calibri" w:eastAsia="Helvetica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833C5D"/>
    <w:multiLevelType w:val="multilevel"/>
    <w:tmpl w:val="D7EE5A88"/>
    <w:styleLink w:val="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b/>
        <w:bCs/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b/>
        <w:bCs/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b/>
        <w:bCs/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b/>
        <w:bCs/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b/>
        <w:bCs/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  <w:bCs/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b/>
        <w:bCs/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b/>
        <w:bCs/>
        <w:position w:val="0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17A"/>
    <w:rsid w:val="0063717A"/>
    <w:rsid w:val="00B5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70113-0F87-4E31-A175-22334147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umbered">
    <w:name w:val="Numbered"/>
    <w:rsid w:val="0063717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7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 Uhrig</dc:creator>
  <cp:keywords/>
  <dc:description/>
  <cp:lastModifiedBy>Autumn Uhrig</cp:lastModifiedBy>
  <cp:revision>1</cp:revision>
  <dcterms:created xsi:type="dcterms:W3CDTF">2015-10-06T14:21:00Z</dcterms:created>
  <dcterms:modified xsi:type="dcterms:W3CDTF">2015-10-06T14:23:00Z</dcterms:modified>
</cp:coreProperties>
</file>