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7E4D" w:rsidRPr="001B2A0C" w:rsidRDefault="00257E4D" w:rsidP="00257E4D">
      <w:pPr>
        <w:pStyle w:val="a9"/>
        <w:numPr>
          <w:ilvl w:val="0"/>
          <w:numId w:val="1"/>
        </w:numPr>
        <w:shd w:val="clear" w:color="auto" w:fill="DDEBF7"/>
        <w:spacing w:line="480" w:lineRule="exact"/>
        <w:ind w:left="0" w:firstLine="0"/>
        <w:contextualSpacing w:val="0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spacing w:val="20"/>
          <w:sz w:val="26"/>
          <w:szCs w:val="26"/>
        </w:rPr>
      </w:pPr>
      <w:bookmarkStart w:id="0" w:name="_Toc214268517"/>
      <w:r w:rsidRPr="001B2A0C">
        <w:rPr>
          <w:rFonts w:ascii="微軟正黑體" w:eastAsia="微軟正黑體" w:hAnsi="微軟正黑體" w:cs="Times New Roman" w:hint="eastAsia"/>
          <w:b/>
          <w:spacing w:val="20"/>
          <w:sz w:val="26"/>
          <w:szCs w:val="26"/>
        </w:rPr>
        <w:t>整體</w:t>
      </w:r>
      <w:r w:rsidRPr="001B2A0C">
        <w:rPr>
          <w:rFonts w:ascii="微軟正黑體" w:eastAsia="微軟正黑體" w:hAnsi="微軟正黑體" w:cs="Times New Roman"/>
          <w:b/>
          <w:spacing w:val="20"/>
          <w:sz w:val="26"/>
          <w:szCs w:val="26"/>
        </w:rPr>
        <w:t>教學建議</w:t>
      </w:r>
      <w:bookmarkEnd w:id="0"/>
    </w:p>
    <w:p w:rsidR="00257E4D" w:rsidRPr="00F81EEB" w:rsidRDefault="00257E4D" w:rsidP="00257E4D">
      <w:pPr>
        <w:widowControl/>
        <w:spacing w:beforeLines="100" w:before="360" w:line="480" w:lineRule="exact"/>
        <w:ind w:firstLineChars="200" w:firstLine="480"/>
        <w:textAlignment w:val="center"/>
        <w:rPr>
          <w:rFonts w:ascii="微軟正黑體" w:eastAsia="微軟正黑體" w:hAnsi="微軟正黑體" w:cs="Times New Roman"/>
          <w:szCs w:val="24"/>
          <w:lang w:bidi="zh-TW"/>
        </w:rPr>
      </w:pPr>
      <w:r w:rsidRPr="00F81EEB">
        <w:rPr>
          <w:rFonts w:ascii="微軟正黑體" w:eastAsia="微軟正黑體" w:hAnsi="微軟正黑體" w:cs="Times New Roman" w:hint="eastAsia"/>
          <w:szCs w:val="24"/>
          <w:lang w:bidi="zh-TW"/>
        </w:rPr>
        <w:t>國語文八年級學力檢測，以「選擇題型」的方式，檢測「形音知識」、「字詞知識」、「語法知識」、「修辭知識」、「章法知識」、「文體知識」、「國學知識」、「字詞理解」、「句子理解」、「段落理解」與「篇章理解」等十一項能力。</w:t>
      </w:r>
    </w:p>
    <w:p w:rsidR="00257E4D" w:rsidRPr="00F81EEB" w:rsidRDefault="00257E4D" w:rsidP="00257E4D">
      <w:pPr>
        <w:widowControl/>
        <w:spacing w:beforeLines="50" w:before="180" w:afterLines="50" w:after="180" w:line="480" w:lineRule="exact"/>
        <w:ind w:firstLineChars="200" w:firstLine="480"/>
        <w:textAlignment w:val="center"/>
        <w:rPr>
          <w:rFonts w:ascii="微軟正黑體" w:eastAsia="微軟正黑體" w:hAnsi="微軟正黑體" w:cs="Times New Roman"/>
          <w:szCs w:val="24"/>
          <w:lang w:bidi="zh-TW"/>
        </w:rPr>
      </w:pPr>
      <w:r w:rsidRPr="00F81EEB">
        <w:rPr>
          <w:rFonts w:ascii="微軟正黑體" w:eastAsia="微軟正黑體" w:hAnsi="微軟正黑體" w:cs="Times New Roman" w:hint="eastAsia"/>
          <w:szCs w:val="24"/>
          <w:lang w:bidi="zh-TW"/>
        </w:rPr>
        <w:t>國語文八年級學力檢測全體學生通過率是62%，各向度施測結果統計如下表6-1所示：</w:t>
      </w:r>
    </w:p>
    <w:p w:rsidR="00257E4D" w:rsidRPr="00F81EEB" w:rsidRDefault="00257E4D" w:rsidP="00257E4D">
      <w:pPr>
        <w:spacing w:afterLines="20" w:after="72" w:line="480" w:lineRule="exact"/>
        <w:ind w:leftChars="50" w:left="120"/>
        <w:rPr>
          <w:rFonts w:ascii="微軟正黑體" w:eastAsia="微軟正黑體" w:hAnsi="微軟正黑體" w:cs="Times New Roman"/>
          <w:szCs w:val="24"/>
          <w:lang w:bidi="zh-TW"/>
        </w:rPr>
      </w:pPr>
      <w:r w:rsidRPr="00F81EEB">
        <w:rPr>
          <w:rFonts w:ascii="微軟正黑體" w:eastAsia="微軟正黑體" w:hAnsi="微軟正黑體" w:cs="Times New Roman"/>
          <w:szCs w:val="24"/>
          <w:lang w:bidi="zh-TW"/>
        </w:rPr>
        <w:t>表</w:t>
      </w:r>
      <w:r w:rsidRPr="00F81EEB">
        <w:rPr>
          <w:rFonts w:ascii="微軟正黑體" w:eastAsia="微軟正黑體" w:hAnsi="微軟正黑體" w:cs="Times New Roman" w:hint="eastAsia"/>
          <w:szCs w:val="24"/>
          <w:lang w:bidi="zh-TW"/>
        </w:rPr>
        <w:t xml:space="preserve">6-1　</w:t>
      </w:r>
      <w:r w:rsidRPr="00F81EEB">
        <w:rPr>
          <w:rFonts w:ascii="微軟正黑體" w:eastAsia="微軟正黑體" w:hAnsi="微軟正黑體" w:cs="Times New Roman"/>
          <w:szCs w:val="24"/>
          <w:lang w:bidi="zh-TW"/>
        </w:rPr>
        <w:t>整體學生及高分組、低分組學生於各評量向度之通過率</w:t>
      </w:r>
    </w:p>
    <w:tbl>
      <w:tblPr>
        <w:tblStyle w:val="af"/>
        <w:tblW w:w="4930" w:type="pct"/>
        <w:jc w:val="center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9"/>
        <w:gridCol w:w="2529"/>
        <w:gridCol w:w="1404"/>
        <w:gridCol w:w="1404"/>
        <w:gridCol w:w="1404"/>
      </w:tblGrid>
      <w:tr w:rsidR="00257E4D" w:rsidRPr="00F81EEB" w:rsidTr="009A1978">
        <w:trPr>
          <w:trHeight w:val="497"/>
          <w:jc w:val="center"/>
        </w:trPr>
        <w:tc>
          <w:tcPr>
            <w:tcW w:w="880" w:type="pct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widowControl/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81EEB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評量向度</w:t>
            </w:r>
          </w:p>
        </w:tc>
        <w:tc>
          <w:tcPr>
            <w:tcW w:w="1546" w:type="pct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widowControl/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81EEB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題號</w:t>
            </w:r>
          </w:p>
        </w:tc>
        <w:tc>
          <w:tcPr>
            <w:tcW w:w="2574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szCs w:val="24"/>
              </w:rPr>
            </w:pPr>
            <w:r w:rsidRPr="00F81EEB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分組平均通過率</w:t>
            </w:r>
          </w:p>
        </w:tc>
      </w:tr>
      <w:tr w:rsidR="00257E4D" w:rsidRPr="00F81EEB" w:rsidTr="009A1978">
        <w:trPr>
          <w:trHeight w:val="514"/>
          <w:jc w:val="center"/>
        </w:trPr>
        <w:tc>
          <w:tcPr>
            <w:tcW w:w="880" w:type="pct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</w:tcPr>
          <w:p w:rsidR="00257E4D" w:rsidRPr="00F81EEB" w:rsidRDefault="00257E4D" w:rsidP="009A1978">
            <w:pPr>
              <w:spacing w:line="480" w:lineRule="exact"/>
              <w:textAlignment w:val="center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546" w:type="pct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</w:tcPr>
          <w:p w:rsidR="00257E4D" w:rsidRPr="00F81EEB" w:rsidRDefault="00257E4D" w:rsidP="009A1978">
            <w:pPr>
              <w:spacing w:line="480" w:lineRule="exact"/>
              <w:textAlignment w:val="center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widowControl/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81EEB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高分組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F81EEB">
              <w:rPr>
                <w:rFonts w:ascii="微軟正黑體" w:eastAsia="微軟正黑體" w:hAnsi="微軟正黑體" w:cs="Times New Roman"/>
                <w:b/>
                <w:color w:val="000000"/>
                <w:kern w:val="0"/>
                <w:szCs w:val="24"/>
              </w:rPr>
              <w:t>全體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szCs w:val="24"/>
              </w:rPr>
            </w:pPr>
            <w:r w:rsidRPr="00F81EEB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低分組</w:t>
            </w:r>
          </w:p>
        </w:tc>
      </w:tr>
      <w:tr w:rsidR="00257E4D" w:rsidRPr="00F81EEB" w:rsidTr="009A1978">
        <w:trPr>
          <w:trHeight w:val="497"/>
          <w:jc w:val="center"/>
        </w:trPr>
        <w:tc>
          <w:tcPr>
            <w:tcW w:w="880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9E0AD8" w:rsidRDefault="00257E4D" w:rsidP="009A1978">
            <w:pPr>
              <w:widowControl/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szCs w:val="24"/>
              </w:rPr>
            </w:pPr>
            <w:r w:rsidRPr="009E0AD8">
              <w:rPr>
                <w:rFonts w:ascii="微軟正黑體" w:eastAsia="微軟正黑體" w:hAnsi="微軟正黑體" w:hint="eastAsia"/>
                <w:color w:val="000000"/>
                <w:szCs w:val="24"/>
              </w:rPr>
              <w:t>形音知識</w:t>
            </w:r>
          </w:p>
        </w:tc>
        <w:tc>
          <w:tcPr>
            <w:tcW w:w="15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szCs w:val="24"/>
              </w:rPr>
            </w:pPr>
            <w:r w:rsidRPr="00F81EEB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1、2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widowControl/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0.86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0.63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0.38</w:t>
            </w:r>
          </w:p>
        </w:tc>
      </w:tr>
      <w:tr w:rsidR="00257E4D" w:rsidRPr="00F81EEB" w:rsidTr="009A1978">
        <w:trPr>
          <w:trHeight w:val="497"/>
          <w:jc w:val="center"/>
        </w:trPr>
        <w:tc>
          <w:tcPr>
            <w:tcW w:w="880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9E0AD8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9E0AD8">
              <w:rPr>
                <w:rFonts w:ascii="微軟正黑體" w:eastAsia="微軟正黑體" w:hAnsi="微軟正黑體" w:hint="eastAsia"/>
                <w:color w:val="000000"/>
              </w:rPr>
              <w:t>字詞知識</w:t>
            </w:r>
          </w:p>
        </w:tc>
        <w:tc>
          <w:tcPr>
            <w:tcW w:w="15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szCs w:val="24"/>
              </w:rPr>
            </w:pPr>
            <w:r w:rsidRPr="00F81EEB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3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0.75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0.54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0.34</w:t>
            </w:r>
          </w:p>
        </w:tc>
      </w:tr>
      <w:tr w:rsidR="00257E4D" w:rsidRPr="00F81EEB" w:rsidTr="009A1978">
        <w:trPr>
          <w:trHeight w:val="497"/>
          <w:jc w:val="center"/>
        </w:trPr>
        <w:tc>
          <w:tcPr>
            <w:tcW w:w="880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9E0AD8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9E0AD8">
              <w:rPr>
                <w:rFonts w:ascii="微軟正黑體" w:eastAsia="微軟正黑體" w:hAnsi="微軟正黑體" w:hint="eastAsia"/>
                <w:color w:val="000000"/>
              </w:rPr>
              <w:t>語法知識</w:t>
            </w:r>
          </w:p>
        </w:tc>
        <w:tc>
          <w:tcPr>
            <w:tcW w:w="15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F81EEB">
              <w:rPr>
                <w:rFonts w:ascii="微軟正黑體" w:eastAsia="微軟正黑體" w:hAnsi="微軟正黑體" w:cs="Times New Roman" w:hint="eastAsia"/>
                <w:color w:val="000000"/>
              </w:rPr>
              <w:t>4、</w:t>
            </w: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5、6、7、8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0.80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0.59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0.38</w:t>
            </w:r>
          </w:p>
        </w:tc>
      </w:tr>
      <w:tr w:rsidR="00257E4D" w:rsidRPr="00F81EEB" w:rsidTr="009A1978">
        <w:trPr>
          <w:trHeight w:val="497"/>
          <w:jc w:val="center"/>
        </w:trPr>
        <w:tc>
          <w:tcPr>
            <w:tcW w:w="880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9E0AD8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9E0AD8">
              <w:rPr>
                <w:rFonts w:ascii="微軟正黑體" w:eastAsia="微軟正黑體" w:hAnsi="微軟正黑體" w:hint="eastAsia"/>
                <w:color w:val="000000"/>
              </w:rPr>
              <w:t>修辭知識</w:t>
            </w:r>
          </w:p>
        </w:tc>
        <w:tc>
          <w:tcPr>
            <w:tcW w:w="15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9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0.86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0.57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0.29</w:t>
            </w:r>
          </w:p>
        </w:tc>
      </w:tr>
      <w:tr w:rsidR="00257E4D" w:rsidRPr="00F81EEB" w:rsidTr="009A1978">
        <w:trPr>
          <w:trHeight w:val="497"/>
          <w:jc w:val="center"/>
        </w:trPr>
        <w:tc>
          <w:tcPr>
            <w:tcW w:w="880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9E0AD8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9E0AD8">
              <w:rPr>
                <w:rFonts w:ascii="微軟正黑體" w:eastAsia="微軟正黑體" w:hAnsi="微軟正黑體" w:hint="eastAsia"/>
                <w:color w:val="000000"/>
              </w:rPr>
              <w:t>章法知識</w:t>
            </w:r>
          </w:p>
        </w:tc>
        <w:tc>
          <w:tcPr>
            <w:tcW w:w="15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10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0.86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0.62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0.35</w:t>
            </w:r>
          </w:p>
        </w:tc>
      </w:tr>
      <w:tr w:rsidR="00257E4D" w:rsidRPr="00F81EEB" w:rsidTr="009A1978">
        <w:trPr>
          <w:trHeight w:val="514"/>
          <w:jc w:val="center"/>
        </w:trPr>
        <w:tc>
          <w:tcPr>
            <w:tcW w:w="880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9E0AD8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9E0AD8">
              <w:rPr>
                <w:rFonts w:ascii="微軟正黑體" w:eastAsia="微軟正黑體" w:hAnsi="微軟正黑體" w:hint="eastAsia"/>
                <w:color w:val="000000"/>
              </w:rPr>
              <w:t>文體知識</w:t>
            </w:r>
          </w:p>
        </w:tc>
        <w:tc>
          <w:tcPr>
            <w:tcW w:w="15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11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0.82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0.49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0.20</w:t>
            </w:r>
          </w:p>
        </w:tc>
      </w:tr>
      <w:tr w:rsidR="00257E4D" w:rsidRPr="00F81EEB" w:rsidTr="009A1978">
        <w:trPr>
          <w:trHeight w:val="514"/>
          <w:jc w:val="center"/>
        </w:trPr>
        <w:tc>
          <w:tcPr>
            <w:tcW w:w="880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9E0AD8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/>
              </w:rPr>
            </w:pPr>
            <w:r w:rsidRPr="009E0AD8">
              <w:rPr>
                <w:rFonts w:ascii="微軟正黑體" w:eastAsia="微軟正黑體" w:hAnsi="微軟正黑體" w:hint="eastAsia"/>
                <w:color w:val="000000"/>
              </w:rPr>
              <w:t>國學知識</w:t>
            </w:r>
          </w:p>
        </w:tc>
        <w:tc>
          <w:tcPr>
            <w:tcW w:w="15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</w:rPr>
            </w:pP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12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0.83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0.62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0.40</w:t>
            </w:r>
          </w:p>
        </w:tc>
      </w:tr>
      <w:tr w:rsidR="00257E4D" w:rsidRPr="00F81EEB" w:rsidTr="009A1978">
        <w:trPr>
          <w:trHeight w:val="497"/>
          <w:jc w:val="center"/>
        </w:trPr>
        <w:tc>
          <w:tcPr>
            <w:tcW w:w="880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字詞理解</w:t>
            </w:r>
          </w:p>
        </w:tc>
        <w:tc>
          <w:tcPr>
            <w:tcW w:w="15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13</w:t>
            </w:r>
            <w:r w:rsidRPr="00F81EEB">
              <w:rPr>
                <w:rFonts w:ascii="微軟正黑體" w:eastAsia="微軟正黑體" w:hAnsi="微軟正黑體" w:hint="eastAsia"/>
              </w:rPr>
              <w:t>、1</w:t>
            </w:r>
            <w:r w:rsidRPr="00F81EEB">
              <w:rPr>
                <w:rFonts w:ascii="微軟正黑體" w:eastAsia="微軟正黑體" w:hAnsi="微軟正黑體"/>
              </w:rPr>
              <w:t>4</w:t>
            </w:r>
            <w:r w:rsidRPr="00F81EEB">
              <w:rPr>
                <w:rFonts w:ascii="微軟正黑體" w:eastAsia="微軟正黑體" w:hAnsi="微軟正黑體" w:hint="eastAsia"/>
              </w:rPr>
              <w:t>、</w:t>
            </w:r>
            <w:r w:rsidRPr="00F81EEB">
              <w:rPr>
                <w:rFonts w:ascii="微軟正黑體" w:eastAsia="微軟正黑體" w:hAnsi="微軟正黑體" w:cs="Times New Roman" w:hint="eastAsia"/>
                <w:color w:val="000000"/>
              </w:rPr>
              <w:t>1</w:t>
            </w: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5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0.78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0.60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0.40</w:t>
            </w:r>
          </w:p>
        </w:tc>
      </w:tr>
      <w:tr w:rsidR="00257E4D" w:rsidRPr="00F81EEB" w:rsidTr="009A1978">
        <w:trPr>
          <w:trHeight w:val="497"/>
          <w:jc w:val="center"/>
        </w:trPr>
        <w:tc>
          <w:tcPr>
            <w:tcW w:w="880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句子理解</w:t>
            </w:r>
          </w:p>
        </w:tc>
        <w:tc>
          <w:tcPr>
            <w:tcW w:w="15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16、17、18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0.79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0.56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0.32</w:t>
            </w:r>
          </w:p>
        </w:tc>
      </w:tr>
      <w:tr w:rsidR="00257E4D" w:rsidRPr="00F81EEB" w:rsidTr="009A1978">
        <w:trPr>
          <w:trHeight w:val="497"/>
          <w:jc w:val="center"/>
        </w:trPr>
        <w:tc>
          <w:tcPr>
            <w:tcW w:w="880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段落理解</w:t>
            </w:r>
          </w:p>
        </w:tc>
        <w:tc>
          <w:tcPr>
            <w:tcW w:w="15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19</w:t>
            </w:r>
            <w:r w:rsidRPr="00F81EEB">
              <w:rPr>
                <w:rFonts w:ascii="微軟正黑體" w:eastAsia="微軟正黑體" w:hAnsi="微軟正黑體" w:cs="Times New Roman" w:hint="eastAsia"/>
                <w:color w:val="000000"/>
              </w:rPr>
              <w:t>、</w:t>
            </w: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20、21、22、23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0.84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0.64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0.36</w:t>
            </w:r>
          </w:p>
        </w:tc>
      </w:tr>
      <w:tr w:rsidR="00257E4D" w:rsidRPr="00F81EEB" w:rsidTr="009A1978">
        <w:trPr>
          <w:trHeight w:val="1043"/>
          <w:jc w:val="center"/>
        </w:trPr>
        <w:tc>
          <w:tcPr>
            <w:tcW w:w="880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pStyle w:val="Web"/>
              <w:spacing w:before="0" w:beforeAutospacing="0" w:after="0" w:afterAutospacing="0"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篇章理解</w:t>
            </w:r>
          </w:p>
        </w:tc>
        <w:tc>
          <w:tcPr>
            <w:tcW w:w="15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pStyle w:val="Web"/>
              <w:spacing w:before="0" w:beforeAutospacing="0" w:after="0" w:afterAutospacing="0" w:line="480" w:lineRule="exact"/>
              <w:jc w:val="both"/>
              <w:textAlignment w:val="center"/>
              <w:rPr>
                <w:rFonts w:ascii="微軟正黑體" w:eastAsia="微軟正黑體" w:hAnsi="微軟正黑體"/>
              </w:rPr>
            </w:pP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24</w:t>
            </w:r>
            <w:r w:rsidRPr="00F81EEB">
              <w:rPr>
                <w:rFonts w:ascii="微軟正黑體" w:eastAsia="微軟正黑體" w:hAnsi="微軟正黑體" w:cs="Times New Roman" w:hint="eastAsia"/>
                <w:color w:val="000000"/>
              </w:rPr>
              <w:t>、</w:t>
            </w: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25、26、27、28、29、30</w:t>
            </w:r>
            <w:r w:rsidRPr="00F81EEB">
              <w:rPr>
                <w:rFonts w:ascii="微軟正黑體" w:eastAsia="微軟正黑體" w:hAnsi="微軟正黑體" w:cs="Times New Roman" w:hint="eastAsia"/>
                <w:color w:val="000000"/>
              </w:rPr>
              <w:t>、</w:t>
            </w: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31</w:t>
            </w:r>
            <w:r w:rsidRPr="00F81EEB">
              <w:rPr>
                <w:rFonts w:ascii="微軟正黑體" w:eastAsia="微軟正黑體" w:hAnsi="微軟正黑體" w:cs="Times New Roman" w:hint="eastAsia"/>
                <w:color w:val="000000"/>
              </w:rPr>
              <w:t>、</w:t>
            </w: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32</w:t>
            </w:r>
            <w:r w:rsidRPr="00F81EEB">
              <w:rPr>
                <w:rFonts w:ascii="微軟正黑體" w:eastAsia="微軟正黑體" w:hAnsi="微軟正黑體" w:cs="Times New Roman" w:hint="eastAsia"/>
                <w:color w:val="000000"/>
              </w:rPr>
              <w:t>、</w:t>
            </w: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33</w:t>
            </w:r>
            <w:r w:rsidRPr="00F81EEB">
              <w:rPr>
                <w:rFonts w:ascii="微軟正黑體" w:eastAsia="微軟正黑體" w:hAnsi="微軟正黑體" w:cs="Times New Roman" w:hint="eastAsia"/>
                <w:color w:val="000000"/>
              </w:rPr>
              <w:t>、</w:t>
            </w: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34</w:t>
            </w:r>
            <w:r w:rsidRPr="00F81EEB">
              <w:rPr>
                <w:rFonts w:ascii="微軟正黑體" w:eastAsia="微軟正黑體" w:hAnsi="微軟正黑體" w:cs="Times New Roman" w:hint="eastAsia"/>
                <w:color w:val="000000"/>
              </w:rPr>
              <w:t>、</w:t>
            </w:r>
            <w:r w:rsidRPr="00F81EEB">
              <w:rPr>
                <w:rFonts w:ascii="微軟正黑體" w:eastAsia="微軟正黑體" w:hAnsi="微軟正黑體" w:cs="Times New Roman"/>
                <w:color w:val="000000"/>
              </w:rPr>
              <w:t>35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0.88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0.68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/>
                <w:szCs w:val="24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0.41</w:t>
            </w:r>
          </w:p>
        </w:tc>
      </w:tr>
      <w:tr w:rsidR="00257E4D" w:rsidRPr="00F81EEB" w:rsidTr="009A1978">
        <w:trPr>
          <w:trHeight w:val="497"/>
          <w:jc w:val="center"/>
        </w:trPr>
        <w:tc>
          <w:tcPr>
            <w:tcW w:w="880" w:type="pct"/>
            <w:tcBorders>
              <w:top w:val="single" w:sz="4" w:space="0" w:color="BFBFBF" w:themeColor="background1" w:themeShade="BF"/>
              <w:bottom w:val="single" w:sz="8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整體</w:t>
            </w:r>
          </w:p>
        </w:tc>
        <w:tc>
          <w:tcPr>
            <w:tcW w:w="15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8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F81EEB">
              <w:rPr>
                <w:rFonts w:ascii="微軟正黑體" w:eastAsia="微軟正黑體" w:hAnsi="微軟正黑體" w:cs="Times New Roman"/>
                <w:szCs w:val="24"/>
              </w:rPr>
              <w:t>35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8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widowControl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0.83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:rsidR="00257E4D" w:rsidRPr="00F81EEB" w:rsidRDefault="00257E4D" w:rsidP="009A1978">
            <w:pPr>
              <w:widowControl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0.62</w:t>
            </w:r>
          </w:p>
        </w:tc>
        <w:tc>
          <w:tcPr>
            <w:tcW w:w="85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257E4D" w:rsidRPr="00F81EEB" w:rsidRDefault="00257E4D" w:rsidP="009A1978">
            <w:pPr>
              <w:widowControl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F81EEB">
              <w:rPr>
                <w:rFonts w:ascii="微軟正黑體" w:eastAsia="微軟正黑體" w:hAnsi="微軟正黑體" w:hint="eastAsia"/>
                <w:color w:val="000000"/>
              </w:rPr>
              <w:t>0.37</w:t>
            </w:r>
          </w:p>
        </w:tc>
      </w:tr>
    </w:tbl>
    <w:p w:rsidR="007015BB" w:rsidRDefault="007015BB"/>
    <w:sectPr w:rsidR="007015B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2321B"/>
    <w:multiLevelType w:val="hybridMultilevel"/>
    <w:tmpl w:val="F0767F38"/>
    <w:lvl w:ilvl="0" w:tplc="2CFE587E">
      <w:start w:val="6"/>
      <w:numFmt w:val="ideographLegalTraditional"/>
      <w:suff w:val="nothing"/>
      <w:lvlText w:val="%1、"/>
      <w:lvlJc w:val="left"/>
      <w:pPr>
        <w:ind w:left="5157" w:hanging="480"/>
      </w:pPr>
      <w:rPr>
        <w:rFonts w:hint="default"/>
        <w:b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-1167" w:hanging="480"/>
      </w:pPr>
    </w:lvl>
    <w:lvl w:ilvl="2" w:tplc="0409001B" w:tentative="1">
      <w:start w:val="1"/>
      <w:numFmt w:val="lowerRoman"/>
      <w:lvlText w:val="%3."/>
      <w:lvlJc w:val="right"/>
      <w:pPr>
        <w:ind w:left="-687" w:hanging="480"/>
      </w:pPr>
    </w:lvl>
    <w:lvl w:ilvl="3" w:tplc="0409000F" w:tentative="1">
      <w:start w:val="1"/>
      <w:numFmt w:val="decimal"/>
      <w:lvlText w:val="%4."/>
      <w:lvlJc w:val="left"/>
      <w:pPr>
        <w:ind w:left="-2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" w:hanging="480"/>
      </w:pPr>
    </w:lvl>
    <w:lvl w:ilvl="5" w:tplc="0409001B" w:tentative="1">
      <w:start w:val="1"/>
      <w:numFmt w:val="lowerRoman"/>
      <w:lvlText w:val="%6."/>
      <w:lvlJc w:val="right"/>
      <w:pPr>
        <w:ind w:left="753" w:hanging="480"/>
      </w:pPr>
    </w:lvl>
    <w:lvl w:ilvl="6" w:tplc="0409000F" w:tentative="1">
      <w:start w:val="1"/>
      <w:numFmt w:val="decimal"/>
      <w:lvlText w:val="%7."/>
      <w:lvlJc w:val="left"/>
      <w:pPr>
        <w:ind w:left="12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713" w:hanging="480"/>
      </w:pPr>
    </w:lvl>
    <w:lvl w:ilvl="8" w:tplc="0409001B" w:tentative="1">
      <w:start w:val="1"/>
      <w:numFmt w:val="lowerRoman"/>
      <w:lvlText w:val="%9."/>
      <w:lvlJc w:val="right"/>
      <w:pPr>
        <w:ind w:left="2193" w:hanging="480"/>
      </w:pPr>
    </w:lvl>
  </w:abstractNum>
  <w:num w:numId="1" w16cid:durableId="671300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E4D"/>
    <w:rsid w:val="00257E4D"/>
    <w:rsid w:val="007015BB"/>
    <w:rsid w:val="00BC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64C895A-7449-4E48-BF9D-5AE084A3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57E4D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7E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E4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E4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E4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E4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E4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E4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57E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5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57E4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5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57E4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57E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57E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57E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57E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E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5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E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57E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57E4D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257E4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57E4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5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257E4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57E4D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1"/>
    <w:uiPriority w:val="39"/>
    <w:rsid w:val="00257E4D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257E4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a">
    <w:name w:val="清單段落 字元"/>
    <w:link w:val="a9"/>
    <w:uiPriority w:val="34"/>
    <w:locked/>
    <w:rsid w:val="00257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良澄 俞</dc:creator>
  <cp:keywords/>
  <dc:description/>
  <cp:lastModifiedBy>良澄 俞</cp:lastModifiedBy>
  <cp:revision>1</cp:revision>
  <dcterms:created xsi:type="dcterms:W3CDTF">2026-07-14T06:51:00Z</dcterms:created>
  <dcterms:modified xsi:type="dcterms:W3CDTF">2026-07-14T06:51:00Z</dcterms:modified>
</cp:coreProperties>
</file>