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rStyle w:val="Strong"/>
        </w:rPr>
        <w:t>Through my mistakes as an IT technician, I learned the importance of following every repair step carefully.</w:t>
      </w:r>
    </w:p>
    <w:p>
      <w:pPr>
        <w:pStyle w:val="BodyText"/>
        <w:bidi w:val="0"/>
        <w:jc w:val="both"/>
        <w:rPr/>
      </w:pPr>
      <w:r>
        <w:rPr/>
        <w:t>I started working as an IT technician when I was young, and during that time I gained a lot of experience. Sometimes that experience cost me money because I made mistakes that I had to fix myself. At the time, I felt terrible because my goal was to earn money, but instead I had to spend it replacing damaged parts. Looking back, I realize those mistakes became valuable lessons that helped me improve my technical skills and become more responsible. Through these experiences, I learned that following every repair step carefully and never rushing is the best way to avoid costly mistakes.</w:t>
      </w:r>
    </w:p>
    <w:p>
      <w:pPr>
        <w:pStyle w:val="BodyText"/>
        <w:bidi w:val="0"/>
        <w:jc w:val="both"/>
        <w:rPr/>
      </w:pPr>
      <w:r>
        <w:rPr/>
        <w:t>One experience happened while I was servicing a laptop that had not been cleaned for years. I carefully removed the screws and opened the laptop, but while disconnecting one of the flexible cables (FFC) that connected the motherboard to the SATA hard drive, I heard a small clicking sound and ignored it. After cleaning the laptop, I turned it on and received the message, “Please connect a storage device with a bootable system.” I tested the hard drive on another computer, and it worked perfectly. Later, I discovered that the SATA connector had broken away from the flexible cable. I had to buy a new SATA adapter, which was expensive and took fifteen days to arrive. I explained the situation to my client, and fortunately she was patient and agreed to wait. This experience taught me to inspect and handle every flexible cable with great care.</w:t>
      </w:r>
    </w:p>
    <w:p>
      <w:pPr>
        <w:pStyle w:val="BodyText"/>
        <w:bidi w:val="0"/>
        <w:jc w:val="both"/>
        <w:rPr/>
      </w:pPr>
      <w:r>
        <w:rPr/>
        <w:t>Another important experience happened when I was servicing another laptop while I was in a hurry. I forgot one of the most important steps: disconnecting the battery before removing other components. While disconnecting the power button's flexible cable (FFC), it touched a metal part and caused a short circuit that burned the cable. Fortunately, only the cable was damaged, but I had to buy an expensive replacement because it was only sold together with the power button. After replacing it, the laptop worked perfectly, and the customer was happy. From that day on, I understood that every repair process exists for a reason, and skipping even one step can create bigger and more expensive problems than taking a few extra minutes.</w:t>
      </w:r>
    </w:p>
    <w:p>
      <w:pPr>
        <w:pStyle w:val="BodyText"/>
        <w:bidi w:val="0"/>
        <w:spacing w:before="0" w:after="140"/>
        <w:jc w:val="both"/>
        <w:rPr/>
      </w:pPr>
      <w:r>
        <w:rPr/>
        <w:t>Today, these experiences have changed the way I work. I always follow a checklist, work more patiently, and give myself extra time instead of rushing. As a result, my repairs are more reliable, and I feel much more confident in my work. In the future, my first goal is to continue improving my technical skills so I can become a professional software developer while maintaining the same attention to detail I learned as a technician. My second goal is to build a successful remote career where I can provide high-quality work by always following careful processes and never sacrificing quality for speed. These lessons taught me that mistakes can become valuable teachers if we are willing to learn from them.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506</Words>
  <Characters>2490</Characters>
  <CharactersWithSpaces>2991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2026-07-04T15:57:58Z</dcterms:created>
  <dc:creator/>
  <dc:description/>
  <dc:language>en-US</dc:language>
  <cp:lastModifiedBy/>
  <cp:lastPrinted>2026-07-04T17:06:50Z</cp:lastPrinted>
  <dcterms:modified xsi:type="dcterms:W3CDTF">2026-07-04T17:07:08Z</dcterms:modified>
  <cp:revision>1</cp:revision>
  <dc:subject/>
  <dc:title/>
</cp:coreProperties>
</file>