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85425E">
      <w:pPr>
        <w:pStyle w:val="13"/>
        <w:jc w:val="center"/>
        <w:rPr>
          <w:rFonts w:ascii="Calibri Light" w:hAnsi="Calibri Light" w:cs="Calibri Light"/>
          <w:b w:val="0"/>
          <w:sz w:val="56"/>
          <w:szCs w:val="56"/>
        </w:rPr>
      </w:pPr>
      <w:r>
        <w:rPr>
          <w:rFonts w:ascii="Calibri Light" w:hAnsi="Calibri Light" w:cs="Calibri Light"/>
          <w:b w:val="0"/>
          <w:sz w:val="56"/>
          <w:szCs w:val="56"/>
        </w:rPr>
        <w:t>Interview Report</w:t>
      </w:r>
    </w:p>
    <w:p w14:paraId="47A2BF6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left="720" w:hanging="360"/>
      </w:pPr>
    </w:p>
    <w:p w14:paraId="048A9CD3">
      <w:pPr>
        <w:pStyle w:val="15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</w:pPr>
      <w:r>
        <w:t>Place an X next to the option you chose from W06 Application Activity: Interview.</w:t>
      </w:r>
    </w:p>
    <w:p w14:paraId="42A3AC8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left="720"/>
      </w:pPr>
    </w:p>
    <w:p w14:paraId="3092C65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left="720"/>
      </w:pPr>
      <w:r>
        <w:t>___</w:t>
      </w:r>
      <w:r>
        <w:rPr>
          <w:rFonts w:hint="default"/>
          <w:lang/>
        </w:rPr>
        <w:t>X</w:t>
      </w:r>
      <w:r>
        <w:t>__Option 1: Practice Interview</w:t>
      </w:r>
    </w:p>
    <w:p w14:paraId="1601ADE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left="720"/>
      </w:pPr>
      <w:r>
        <w:t>_____Option 2: Business Informational Interview</w:t>
      </w:r>
    </w:p>
    <w:p w14:paraId="75BB45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left="720"/>
      </w:pPr>
    </w:p>
    <w:p w14:paraId="00000007">
      <w:pPr>
        <w:pStyle w:val="15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</w:pPr>
      <w:r>
        <w:rPr>
          <w:color w:val="000000"/>
        </w:rPr>
        <w:t>Who did you complete the interview with? Share the name (and title, if applicable)</w:t>
      </w:r>
    </w:p>
    <w:p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left="720"/>
        <w:rPr>
          <w:rFonts w:hint="default"/>
          <w:color w:val="000000"/>
          <w:lang/>
        </w:rPr>
      </w:pPr>
      <w:r>
        <w:rPr>
          <w:rFonts w:hint="default"/>
          <w:color w:val="0070C0"/>
          <w:lang/>
        </w:rPr>
        <w:t>Cesar Arana</w:t>
      </w:r>
    </w:p>
    <w:p w14:paraId="0000000A">
      <w:r>
        <w:rPr>
          <w:b/>
          <w:bCs/>
        </w:rPr>
        <w:t>Answer</w:t>
      </w:r>
      <w:r>
        <w:t xml:space="preserve"> the following questions. Be sure that you use high-quality responses. For information on what a high-quality response is, see the article called </w:t>
      </w:r>
      <w:r>
        <w:fldChar w:fldCharType="begin"/>
      </w:r>
      <w:r>
        <w:instrText xml:space="preserve"> HYPERLINK "https://resourcecenter.byupathway.org/high-quality-responses-to-open-ended-questions" </w:instrText>
      </w:r>
      <w:r>
        <w:fldChar w:fldCharType="separate"/>
      </w:r>
      <w:r>
        <w:rPr>
          <w:rStyle w:val="10"/>
        </w:rPr>
        <w:t>High-Quality Responses to Open-Ended Questions</w:t>
      </w:r>
      <w:r>
        <w:rPr>
          <w:rStyle w:val="10"/>
        </w:rPr>
        <w:fldChar w:fldCharType="end"/>
      </w:r>
      <w:r>
        <w:t>.</w:t>
      </w:r>
    </w:p>
    <w:p w14:paraId="4EF68455"/>
    <w:p w14:paraId="2F866B78">
      <w:pPr>
        <w:pStyle w:val="15"/>
        <w:numPr>
          <w:ilvl w:val="0"/>
          <w:numId w:val="1"/>
        </w:numPr>
      </w:pPr>
      <w:r>
        <w:t>How do you feel the interview went, in general?</w:t>
      </w:r>
    </w:p>
    <w:p w14:paraId="544FB3EC">
      <w:pPr>
        <w:pStyle w:val="15"/>
        <w:ind w:left="1440"/>
        <w:rPr>
          <w:rFonts w:hint="default"/>
          <w:color w:val="0070C0"/>
          <w:lang/>
        </w:rPr>
      </w:pPr>
      <w:r>
        <w:rPr>
          <w:rFonts w:hint="default"/>
          <w:color w:val="0070C0"/>
        </w:rPr>
        <w:t>In general, I thought the interview went well. I was able to communicate my skills and experience clearly and focused on answering questions directly. I remained calm and confident during the whole conversation, which allowed me to present myself in a professional manner. Although I was a little nervous at first, I adapted quickly and maintained a positive attitude, which helped build a good rapport with the interviewer</w:t>
      </w:r>
      <w:r>
        <w:rPr>
          <w:rFonts w:hint="default"/>
          <w:color w:val="0070C0"/>
          <w:lang/>
        </w:rPr>
        <w:t>.</w:t>
      </w:r>
    </w:p>
    <w:p w14:paraId="6BBA6511">
      <w:pPr>
        <w:pStyle w:val="15"/>
        <w:ind w:left="1440"/>
      </w:pPr>
    </w:p>
    <w:p w14:paraId="7B651131">
      <w:pPr>
        <w:pStyle w:val="15"/>
        <w:numPr>
          <w:ilvl w:val="0"/>
          <w:numId w:val="1"/>
        </w:numPr>
      </w:pPr>
      <w:r>
        <w:rPr>
          <w:rFonts w:eastAsia="Times New Roman"/>
        </w:rPr>
        <w:t>Describe one thing that went well during your interview.</w:t>
      </w:r>
    </w:p>
    <w:p w14:paraId="6FC5F469">
      <w:pPr>
        <w:pStyle w:val="15"/>
        <w:ind w:left="1440"/>
        <w:rPr>
          <w:rFonts w:hint="default"/>
          <w:color w:val="0070C0"/>
        </w:rPr>
      </w:pPr>
      <w:r>
        <w:rPr>
          <w:rFonts w:hint="default"/>
          <w:color w:val="0070C0"/>
        </w:rPr>
        <w:t>One thing that went well for me during the interview was my ability to give concrete examples when answering behavioral questions. For example, when asked about teamwork, I recounted in detail a project on which I had collaborated with my teammates to solve a difficult problem. By using soft skills such as listening and analyzing my peers, working together and performing the part in which I was most proficient, I was able to clearly demonstrate my problem-solving skills and my ability to work well with others.</w:t>
      </w:r>
    </w:p>
    <w:p w14:paraId="42258EFC">
      <w:pPr>
        <w:pStyle w:val="15"/>
        <w:ind w:left="1440"/>
        <w:rPr>
          <w:rFonts w:hint="default"/>
          <w:color w:val="0070C0"/>
        </w:rPr>
      </w:pPr>
    </w:p>
    <w:p w14:paraId="36A4F02F">
      <w:pPr>
        <w:pStyle w:val="15"/>
        <w:numPr>
          <w:ilvl w:val="0"/>
          <w:numId w:val="1"/>
        </w:numPr>
      </w:pPr>
      <w:r>
        <w:rPr>
          <w:rFonts w:eastAsia="Times New Roman"/>
        </w:rPr>
        <w:t xml:space="preserve">Describe one thing that you can improve on in your next interview. </w:t>
      </w:r>
    </w:p>
    <w:p w14:paraId="1F7601EF">
      <w:pPr>
        <w:pStyle w:val="15"/>
        <w:ind w:left="1440"/>
      </w:pPr>
      <w:r>
        <w:rPr>
          <w:rFonts w:hint="default"/>
          <w:color w:val="0070C0"/>
        </w:rPr>
        <w:t xml:space="preserve">One thing I can improve on for my next interview is my response time to unexpected questions. There were a couple of moments when I needed extra time to organize my thoughts before answering. In the future, </w:t>
      </w:r>
      <w:bookmarkStart w:id="1" w:name="_GoBack"/>
      <w:bookmarkEnd w:id="1"/>
      <w:r>
        <w:rPr>
          <w:rFonts w:hint="default"/>
          <w:color w:val="0070C0"/>
        </w:rPr>
        <w:t>I plan to practice more mock interviews with unpredictable questions, so I can feel more comfortable thinking on my feet and respond more fluidly even when I encounter questions I didn’t anticipate.</w:t>
      </w:r>
    </w:p>
    <w:p w14:paraId="0000001B">
      <w:pPr>
        <w:rPr>
          <w:color w:val="0070C0"/>
        </w:rPr>
      </w:pPr>
      <w:bookmarkStart w:id="0" w:name="_n8fsmlm0wla" w:colFirst="0" w:colLast="0"/>
      <w:bookmarkEnd w:id="0"/>
    </w:p>
    <w:p w14:paraId="0000001C">
      <w:r>
        <w:rPr>
          <w:b/>
        </w:rPr>
        <w:t>Save</w:t>
      </w:r>
      <w:r>
        <w:t xml:space="preserve"> this document with your name in the filename and follow the instructions in your course to </w:t>
      </w:r>
      <w:r>
        <w:rPr>
          <w:b/>
        </w:rPr>
        <w:t>submit</w:t>
      </w:r>
      <w:r>
        <w:t xml:space="preserve"> it for grading and feedback.</w:t>
      </w:r>
    </w:p>
    <w:sectPr>
      <w:pgSz w:w="12240" w:h="15840"/>
      <w:pgMar w:top="1404" w:right="1080" w:bottom="576" w:left="10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D751BE"/>
    <w:multiLevelType w:val="multilevel"/>
    <w:tmpl w:val="73D751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63"/>
    <w:rsid w:val="00212D46"/>
    <w:rsid w:val="003771C1"/>
    <w:rsid w:val="007B6EFC"/>
    <w:rsid w:val="00871470"/>
    <w:rsid w:val="00B24063"/>
    <w:rsid w:val="00D26B7C"/>
    <w:rsid w:val="00F040E9"/>
    <w:rsid w:val="00FB0039"/>
    <w:rsid w:val="D75FD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/>
      <w:outlineLvl w:val="0"/>
    </w:pPr>
    <w:rPr>
      <w:color w:val="17365D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/>
      <w:outlineLvl w:val="1"/>
    </w:pPr>
    <w:rPr>
      <w:color w:val="17365D"/>
      <w:sz w:val="28"/>
      <w:szCs w:val="28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link w:val="16"/>
    <w:qFormat/>
    <w:uiPriority w:val="10"/>
    <w:pPr>
      <w:keepNext/>
      <w:keepLines/>
    </w:pPr>
    <w:rPr>
      <w:b/>
      <w:color w:val="17365D"/>
      <w:sz w:val="40"/>
      <w:szCs w:val="40"/>
    </w:rPr>
  </w:style>
  <w:style w:type="character" w:customStyle="1" w:styleId="14">
    <w:name w:val="apple-tab-span"/>
    <w:basedOn w:val="8"/>
    <w:qFormat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Title Char"/>
    <w:basedOn w:val="8"/>
    <w:link w:val="13"/>
    <w:qFormat/>
    <w:uiPriority w:val="10"/>
    <w:rPr>
      <w:b/>
      <w:color w:val="17365D"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Washington University</Company>
  <Pages>1</Pages>
  <Words>161</Words>
  <Characters>921</Characters>
  <Lines>7</Lines>
  <Paragraphs>2</Paragraphs>
  <TotalTime>23</TotalTime>
  <ScaleCrop>false</ScaleCrop>
  <LinksUpToDate>false</LinksUpToDate>
  <CharactersWithSpaces>1080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2022-06-16T13:17:00Z</dcterms:created>
  <dc:creator>Lee Koelliker</dc:creator>
  <cp:lastModifiedBy>absar</cp:lastModifiedBy>
  <dcterms:modified xsi:type="dcterms:W3CDTF">2025-06-13T17:11:56Z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E4F2D9413D98B5603CB04C68B65FC3BB_43</vt:lpwstr>
  </property>
</Properties>
</file>