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jc w:val="center"/>
      </w:pPr>
      <w:r>
        <w:t>Omari’s Report Case Study</w:t>
      </w:r>
    </w:p>
    <w:p>
      <w:r>
        <w:t>To complete this Case Study, you will need to have this document AND the Omari’s Report Case Study Excel Document open. Please remember that you are not permitted to use AI for this assignment.</w:t>
      </w:r>
    </w:p>
    <w:p>
      <w:r>
        <w:rPr>
          <w:b/>
          <w:bCs/>
        </w:rPr>
        <w:t>Currency Used</w:t>
      </w:r>
      <w:r>
        <w:t>: There are approximately 18 countries in the world that use the term “dollars” to refer to their currency. While we use dollars in this case study, the principles discussed here are applicable to any currency used in any country.</w:t>
      </w:r>
    </w:p>
    <w:p>
      <w:pPr>
        <w:pStyle w:val="2"/>
        <w:shd w:val="clear" w:color="auto" w:fill="586492"/>
        <w:jc w:val="center"/>
        <w:rPr>
          <w:rFonts w:asciiTheme="minorHAnsi" w:hAnsiTheme="minorHAnsi" w:cstheme="minorHAnsi"/>
          <w:b/>
          <w:bCs/>
          <w:color w:val="FFFFFF" w:themeColor="background1"/>
          <w14:textFill>
            <w14:solidFill>
              <w14:schemeClr w14:val="bg1"/>
            </w14:solidFill>
          </w14:textFill>
        </w:rPr>
      </w:pPr>
      <w:r>
        <w:rPr>
          <w:rFonts w:asciiTheme="minorHAnsi" w:hAnsiTheme="minorHAnsi" w:cstheme="minorHAnsi"/>
          <w:b/>
          <w:bCs/>
          <w:color w:val="FFFFFF" w:themeColor="background1"/>
          <w14:textFill>
            <w14:solidFill>
              <w14:schemeClr w14:val="bg1"/>
            </w14:solidFill>
          </w14:textFill>
        </w:rPr>
        <w:t>1. Understand the Problem</w:t>
      </w:r>
    </w:p>
    <w:p>
      <w:r>
        <w:t>Omari has an internship at the headquarters of a sporting goods store chain. His team needs to give the company a recommendation on where and when to build and open their next store. His team has collected data on the following information, which can be found in the Omari’s Report Case Study Excel Document:</w:t>
      </w:r>
    </w:p>
    <w:p>
      <w:r>
        <w:rPr>
          <w:b/>
          <w:bCs/>
        </w:rPr>
        <w:t>Tab 1</w:t>
      </w:r>
      <w:r>
        <w:t>: Number of Students</w:t>
      </w:r>
    </w:p>
    <w:p>
      <w:r>
        <w:rPr>
          <w:b/>
          <w:bCs/>
        </w:rPr>
        <w:t>Tab 2</w:t>
      </w:r>
      <w:r>
        <w:t>: Sales by Age</w:t>
      </w:r>
    </w:p>
    <w:p>
      <w:r>
        <w:rPr>
          <w:b/>
          <w:bCs/>
        </w:rPr>
        <w:t>Tab 3</w:t>
      </w:r>
      <w:r>
        <w:t>: Sales &amp; Distance from Stadium</w:t>
      </w:r>
    </w:p>
    <w:p>
      <w:r>
        <w:rPr>
          <w:b/>
          <w:bCs/>
        </w:rPr>
        <w:t>Tab 4</w:t>
      </w:r>
      <w:r>
        <w:t>: Average Monthly Sales</w:t>
      </w:r>
    </w:p>
    <w:p>
      <w:r>
        <w:t>Omari was given the assignment by his supervisor to make some charts and graphs of his team's data and come up with some recommendations for where and when to build and open their next store. This information will help the team make an informed decision at their next meeting.</w:t>
      </w:r>
    </w:p>
    <w:p>
      <w:r>
        <w:t>Pretend you are Omari. Finish inputting data, correct any mistakes, appropriately summarize the data with charts and graphs, and write your recommendations.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08" w:type="dxa"/>
          <w:bottom w:w="72" w:type="dxa"/>
          <w:right w:w="108" w:type="dxa"/>
        </w:tblCellMar>
      </w:tblPr>
      <w:tblGrid>
        <w:gridCol w:w="4675"/>
        <w:gridCol w:w="4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shd w:val="clear" w:color="auto" w:fill="D8D8D8" w:themeFill="background1" w:themeFillShade="D9"/>
          </w:tcPr>
          <w:p>
            <w:pPr>
              <w:rPr>
                <w:rFonts w:ascii="Arial" w:hAnsi="Arial" w:cs="Arial"/>
                <w:color w:val="000000"/>
                <w:sz w:val="22"/>
                <w:szCs w:val="22"/>
              </w:rPr>
            </w:pPr>
            <w:r>
              <w:t>Question</w:t>
            </w:r>
          </w:p>
        </w:tc>
        <w:tc>
          <w:tcPr>
            <w:tcW w:w="4675" w:type="dxa"/>
            <w:shd w:val="clear" w:color="auto" w:fill="D8D8D8" w:themeFill="background1" w:themeFillShade="D9"/>
          </w:tcPr>
          <w:p>
            <w:pPr>
              <w:rPr>
                <w:rFonts w:ascii="Arial" w:hAnsi="Arial" w:cs="Arial"/>
                <w:color w:val="000000"/>
                <w:sz w:val="22"/>
                <w:szCs w:val="22"/>
              </w:rPr>
            </w:pPr>
            <w:r>
              <w:t>Answer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tcPr>
          <w:p>
            <w:r>
              <w:t xml:space="preserve">State the problem in your own words. </w:t>
            </w:r>
          </w:p>
        </w:tc>
        <w:tc>
          <w:tcPr>
            <w:tcW w:w="4675" w:type="dxa"/>
          </w:tcPr>
          <w:p>
            <w:pPr>
              <w:rPr>
                <w:rFonts w:hint="default"/>
                <w:lang w:val="en-US"/>
              </w:rPr>
            </w:pPr>
            <w:r>
              <w:rPr>
                <w:rFonts w:hint="default"/>
                <w:lang w:val="en-US"/>
              </w:rPr>
              <w:t>Omari and his team must analyze all the data, such as sales and the number of students, to recommend where and when the company should open its next store.</w:t>
            </w:r>
          </w:p>
        </w:tc>
      </w:tr>
    </w:tbl>
    <w:p>
      <w:pPr>
        <w:rPr>
          <w:b/>
          <w:bCs/>
        </w:rPr>
      </w:pPr>
      <w:r>
        <w:rPr>
          <w:b/>
          <w:bCs/>
        </w:rPr>
        <w:t xml:space="preserve">Finish adding the information. Complete on Spreadsheet: </w:t>
      </w:r>
    </w:p>
    <w:p>
      <w:pPr>
        <w:pStyle w:val="9"/>
        <w:numPr>
          <w:ilvl w:val="0"/>
          <w:numId w:val="1"/>
        </w:numPr>
      </w:pPr>
      <w:r>
        <w:t>Go to the Number of Students spreadsheet.</w:t>
      </w:r>
    </w:p>
    <w:p>
      <w:pPr>
        <w:pStyle w:val="9"/>
        <w:numPr>
          <w:ilvl w:val="0"/>
          <w:numId w:val="1"/>
        </w:numPr>
      </w:pPr>
      <w:r>
        <w:t>Enter the information below into the chart in the spreadsheet (yellow boxes).</w:t>
      </w:r>
    </w:p>
    <w:tbl>
      <w:tblPr>
        <w:tblStyle w:val="7"/>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6"/>
        <w:gridCol w:w="28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3" w:type="dxa"/>
            <w:gridSpan w:val="2"/>
          </w:tcPr>
          <w:p>
            <w:pPr>
              <w:rPr>
                <w:b/>
                <w:bCs/>
              </w:rPr>
            </w:pPr>
            <w:r>
              <w:rPr>
                <w:b/>
                <w:bCs/>
              </w:rPr>
              <w:t>Norway Census Information</w:t>
            </w:r>
            <w:r>
              <w:rPr>
                <w:b/>
                <w:bCs/>
              </w:rPr>
              <w:br w:type="textWrapping"/>
            </w:r>
            <w:r>
              <w:t>City: Bergen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r>
              <w:t>Children age 6-10</w:t>
            </w:r>
          </w:p>
        </w:tc>
        <w:tc>
          <w:tcPr>
            <w:tcW w:w="2877" w:type="dxa"/>
          </w:tcPr>
          <w:p>
            <w:pPr>
              <w:jc w:val="center"/>
            </w:pPr>
            <w:r>
              <w:t>74,126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r>
              <w:t>Children age 11-15</w:t>
            </w:r>
          </w:p>
        </w:tc>
        <w:tc>
          <w:tcPr>
            <w:tcW w:w="2877" w:type="dxa"/>
          </w:tcPr>
          <w:p>
            <w:pPr>
              <w:jc w:val="center"/>
            </w:pPr>
            <w:r>
              <w:t>76,583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r>
              <w:t>Children age 16-18</w:t>
            </w:r>
          </w:p>
        </w:tc>
        <w:tc>
          <w:tcPr>
            <w:tcW w:w="2877" w:type="dxa"/>
          </w:tcPr>
          <w:p>
            <w:pPr>
              <w:jc w:val="center"/>
            </w:pPr>
            <w:r>
              <w:t>76,014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r>
              <w:t>Adults age 19-25</w:t>
            </w:r>
          </w:p>
        </w:tc>
        <w:tc>
          <w:tcPr>
            <w:tcW w:w="2877" w:type="dxa"/>
          </w:tcPr>
          <w:p>
            <w:pPr>
              <w:jc w:val="center"/>
            </w:pPr>
            <w:r>
              <w:t>67,451</w:t>
            </w:r>
          </w:p>
        </w:tc>
      </w:tr>
    </w:tbl>
    <w:p>
      <w:pPr>
        <w:pStyle w:val="2"/>
        <w:shd w:val="clear" w:color="auto" w:fill="49967C"/>
        <w:jc w:val="center"/>
        <w:rPr>
          <w:rFonts w:asciiTheme="minorHAnsi" w:hAnsiTheme="minorHAnsi" w:cstheme="minorHAnsi"/>
          <w:b/>
          <w:bCs/>
          <w:color w:val="FFFFFF" w:themeColor="background1"/>
          <w14:textFill>
            <w14:solidFill>
              <w14:schemeClr w14:val="bg1"/>
            </w14:solidFill>
          </w14:textFill>
        </w:rPr>
      </w:pPr>
      <w:r>
        <w:rPr>
          <w:rFonts w:asciiTheme="minorHAnsi" w:hAnsiTheme="minorHAnsi" w:cstheme="minorHAnsi"/>
          <w:b/>
          <w:bCs/>
          <w:color w:val="FFFFFF" w:themeColor="background1"/>
          <w14:textFill>
            <w14:solidFill>
              <w14:schemeClr w14:val="bg1"/>
            </w14:solidFill>
          </w14:textFill>
        </w:rPr>
        <w:t>2. Identifying Variables and Assumptions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08" w:type="dxa"/>
          <w:bottom w:w="72" w:type="dxa"/>
          <w:right w:w="108" w:type="dxa"/>
        </w:tblCellMar>
      </w:tblPr>
      <w:tblGrid>
        <w:gridCol w:w="4675"/>
        <w:gridCol w:w="4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shd w:val="clear" w:color="auto" w:fill="D8D8D8" w:themeFill="background1" w:themeFillShade="D9"/>
          </w:tcPr>
          <w:p>
            <w:pPr>
              <w:rPr>
                <w:rFonts w:ascii="Arial" w:hAnsi="Arial" w:cs="Arial"/>
                <w:color w:val="000000"/>
                <w:sz w:val="22"/>
                <w:szCs w:val="22"/>
              </w:rPr>
            </w:pPr>
            <w:r>
              <w:t>Question</w:t>
            </w:r>
          </w:p>
        </w:tc>
        <w:tc>
          <w:tcPr>
            <w:tcW w:w="4675" w:type="dxa"/>
            <w:shd w:val="clear" w:color="auto" w:fill="D8D8D8" w:themeFill="background1" w:themeFillShade="D9"/>
          </w:tcPr>
          <w:p>
            <w:pPr>
              <w:rPr>
                <w:rFonts w:ascii="Arial" w:hAnsi="Arial" w:cs="Arial"/>
                <w:color w:val="000000"/>
                <w:sz w:val="22"/>
                <w:szCs w:val="22"/>
              </w:rPr>
            </w:pPr>
            <w:r>
              <w:t>Answer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tcPr>
          <w:p>
            <w:r>
              <w:t>List three variables in this problem.</w:t>
            </w:r>
          </w:p>
          <w:p>
            <w:r>
              <w:rPr>
                <w:b/>
                <w:bCs/>
              </w:rPr>
              <w:t>Hint</w:t>
            </w:r>
            <w:r>
              <w:t>: A variable is an element of a situation that has the potential to vary or change in value.</w:t>
            </w:r>
          </w:p>
        </w:tc>
        <w:tc>
          <w:tcPr>
            <w:tcW w:w="4675" w:type="dxa"/>
          </w:tcPr>
          <w:p>
            <w:pPr>
              <w:rPr>
                <w:rFonts w:hint="default"/>
                <w:lang w:val="en-US"/>
              </w:rPr>
            </w:pPr>
            <w:r>
              <w:t>1.</w:t>
            </w:r>
            <w:r>
              <w:rPr>
                <w:rFonts w:hint="default"/>
                <w:lang w:val="en-US"/>
              </w:rPr>
              <w:t>Number of students per city</w:t>
            </w:r>
          </w:p>
          <w:p>
            <w:pPr>
              <w:rPr>
                <w:rFonts w:hint="default"/>
                <w:lang w:val="en-US"/>
              </w:rPr>
            </w:pPr>
            <w:r>
              <w:t>2.</w:t>
            </w:r>
            <w:r>
              <w:rPr>
                <w:rFonts w:hint="default"/>
                <w:lang w:val="en-US"/>
              </w:rPr>
              <w:t>sales by age group</w:t>
            </w:r>
          </w:p>
          <w:p>
            <w:pPr>
              <w:rPr>
                <w:rFonts w:hint="default"/>
                <w:lang w:val="en-US"/>
              </w:rPr>
            </w:pPr>
            <w:r>
              <w:t>3.</w:t>
            </w:r>
            <w:r>
              <w:rPr>
                <w:rFonts w:hint="default"/>
                <w:lang w:val="en-US"/>
              </w:rPr>
              <w:t>Distances between stores and the stadium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tcPr>
          <w:p>
            <w:r>
              <w:t>List three assumptions for this problem.</w:t>
            </w:r>
          </w:p>
          <w:p>
            <w:r>
              <w:rPr>
                <w:b/>
                <w:bCs/>
              </w:rPr>
              <w:t>Hint</w:t>
            </w:r>
            <w:r>
              <w:t>: Assumptions are ideas or concepts that are accepted as true. A</w:t>
            </w:r>
            <w:r>
              <w:rPr>
                <w:color w:val="000000"/>
              </w:rPr>
              <w:t>ssumptions are like removing the "what ifs" in a scenario.</w:t>
            </w:r>
          </w:p>
        </w:tc>
        <w:tc>
          <w:tcPr>
            <w:tcW w:w="4675" w:type="dxa"/>
          </w:tcPr>
          <w:p>
            <w:pPr>
              <w:rPr>
                <w:rFonts w:hint="default"/>
                <w:lang w:val="en-US"/>
              </w:rPr>
            </w:pPr>
            <w:r>
              <w:t>1.</w:t>
            </w:r>
            <w:r>
              <w:rPr>
                <w:rFonts w:hint="default"/>
                <w:lang w:val="en-US"/>
              </w:rPr>
              <w:t>More students equals more customers.</w:t>
            </w:r>
          </w:p>
          <w:p>
            <w:r>
              <w:t>2.</w:t>
            </w:r>
            <w:r>
              <w:rPr>
                <w:rFonts w:hint="default"/>
              </w:rPr>
              <w:t>The closer to the stadium, the more sales.</w:t>
            </w:r>
          </w:p>
          <w:p>
            <w:r>
              <w:t>3.</w:t>
            </w:r>
            <w:r>
              <w:rPr>
                <w:rFonts w:hint="default"/>
              </w:rPr>
              <w:t xml:space="preserve">That sales data is </w:t>
            </w:r>
            <w:r>
              <w:rPr>
                <w:rFonts w:hint="default"/>
                <w:lang w:val="en-US"/>
              </w:rPr>
              <w:t>fiable</w:t>
            </w:r>
            <w:r>
              <w:rPr>
                <w:rFonts w:hint="default"/>
              </w:rPr>
              <w:t>.</w:t>
            </w:r>
          </w:p>
        </w:tc>
      </w:tr>
    </w:tbl>
    <w:p>
      <w:pPr>
        <w:pStyle w:val="2"/>
        <w:shd w:val="clear" w:color="auto" w:fill="3198AE"/>
        <w:jc w:val="center"/>
        <w:rPr>
          <w:rFonts w:asciiTheme="minorHAnsi" w:hAnsiTheme="minorHAnsi" w:cstheme="minorHAnsi"/>
          <w:b/>
          <w:bCs/>
          <w:color w:val="FFFFFF" w:themeColor="background1"/>
          <w14:textFill>
            <w14:solidFill>
              <w14:schemeClr w14:val="bg1"/>
            </w14:solidFill>
          </w14:textFill>
        </w:rPr>
      </w:pPr>
      <w:r>
        <w:rPr>
          <w:rFonts w:asciiTheme="minorHAnsi" w:hAnsiTheme="minorHAnsi" w:cstheme="minorHAnsi"/>
          <w:b/>
          <w:bCs/>
          <w:color w:val="FFFFFF" w:themeColor="background1"/>
          <w14:textFill>
            <w14:solidFill>
              <w14:schemeClr w14:val="bg1"/>
            </w14:solidFill>
          </w14:textFill>
        </w:rPr>
        <w:t>3. Apply Quantitative Tools</w:t>
      </w:r>
    </w:p>
    <w:p>
      <w:r>
        <w:rPr>
          <w:b/>
          <w:bCs/>
        </w:rPr>
        <w:t>Do the following in the spreadsheet</w:t>
      </w:r>
      <w:r>
        <w:t>. If you don’t know which type of graph would be appropriate for each set of data, review the reading.</w:t>
      </w:r>
    </w:p>
    <w:p>
      <w:pPr>
        <w:pStyle w:val="3"/>
      </w:pPr>
      <w:r>
        <w:t>Number of Students</w:t>
      </w:r>
    </w:p>
    <w:p>
      <w:pPr>
        <w:pStyle w:val="9"/>
        <w:numPr>
          <w:ilvl w:val="0"/>
          <w:numId w:val="2"/>
        </w:numPr>
      </w:pPr>
      <w:r>
        <w:t>Omari created a graph for the Number of Students data, but he’s not happy with the results. Create a more appropriate graph for the Number of Students data.</w:t>
      </w:r>
      <w:r>
        <w:br w:type="textWrapping"/>
      </w:r>
      <w:r>
        <w:rPr>
          <w:b/>
          <w:bCs/>
        </w:rPr>
        <w:t>Hint</w:t>
      </w:r>
      <w:r>
        <w:t>: The graph should have the names of the cities on the horizontal axis.</w:t>
      </w:r>
    </w:p>
    <w:p>
      <w:pPr>
        <w:pStyle w:val="9"/>
        <w:numPr>
          <w:ilvl w:val="0"/>
          <w:numId w:val="2"/>
        </w:numPr>
      </w:pPr>
      <w:r>
        <w:t>Make sure you give the graph a title and label both the horizontal and vertical axes.</w:t>
      </w:r>
    </w:p>
    <w:p>
      <w:pPr>
        <w:pStyle w:val="3"/>
      </w:pPr>
      <w:r>
        <w:t>Sales by Age</w:t>
      </w:r>
    </w:p>
    <w:p>
      <w:pPr>
        <w:pStyle w:val="9"/>
        <w:numPr>
          <w:ilvl w:val="0"/>
          <w:numId w:val="3"/>
        </w:numPr>
      </w:pPr>
      <w:r>
        <w:t>Create a graph of Annual Sales for each Age Group.</w:t>
      </w:r>
    </w:p>
    <w:p>
      <w:pPr>
        <w:pStyle w:val="9"/>
        <w:numPr>
          <w:ilvl w:val="0"/>
          <w:numId w:val="3"/>
        </w:numPr>
      </w:pPr>
      <w:r>
        <w:t>Make sure you give the graph a title and label both the horizontal and vertical axes.</w:t>
      </w:r>
    </w:p>
    <w:p>
      <w:pPr>
        <w:pStyle w:val="3"/>
      </w:pPr>
      <w:r>
        <w:t>Sales &amp; Distance from a Stadium</w:t>
      </w:r>
    </w:p>
    <w:p>
      <w:pPr>
        <w:pStyle w:val="9"/>
        <w:numPr>
          <w:ilvl w:val="0"/>
          <w:numId w:val="4"/>
        </w:numPr>
      </w:pPr>
      <w:r>
        <w:t xml:space="preserve">Check the Average Total Sales and the Standard Deviation of Total Sales for Store 1 Sales and Store 2 Sales (orange boxes). </w:t>
      </w:r>
      <w:r>
        <w:rPr>
          <w:b/>
          <w:bCs/>
        </w:rPr>
        <w:t>HINT</w:t>
      </w:r>
      <w:r>
        <w:t>: There are mistakes you will need to fix.</w:t>
      </w:r>
    </w:p>
    <w:p>
      <w:pPr>
        <w:pStyle w:val="9"/>
        <w:numPr>
          <w:ilvl w:val="0"/>
          <w:numId w:val="4"/>
        </w:numPr>
      </w:pPr>
      <w:r>
        <w:t>Compute all the remaining numerical summaries (blue boxes).</w:t>
      </w:r>
    </w:p>
    <w:p>
      <w:pPr>
        <w:pStyle w:val="9"/>
        <w:numPr>
          <w:ilvl w:val="0"/>
          <w:numId w:val="4"/>
        </w:numPr>
      </w:pPr>
      <w:r>
        <w:t>Fill in the missing information in the Store Distance from Stadium chart (yellow boxes).</w:t>
      </w:r>
    </w:p>
    <w:p>
      <w:pPr>
        <w:pStyle w:val="9"/>
        <w:numPr>
          <w:ilvl w:val="0"/>
          <w:numId w:val="4"/>
        </w:numPr>
      </w:pPr>
      <w:r>
        <w:t>Insert a graph that could illustrate a relationship between the Average Annual Sales for each store and the Distance of the store from the nearest stadium.</w:t>
      </w:r>
    </w:p>
    <w:p>
      <w:pPr>
        <w:pStyle w:val="9"/>
        <w:numPr>
          <w:ilvl w:val="0"/>
          <w:numId w:val="4"/>
        </w:numPr>
      </w:pPr>
      <w:r>
        <w:t>Make sure you give the graph a title and label both the horizontal and vertical axes.</w:t>
      </w:r>
    </w:p>
    <w:p>
      <w:pPr>
        <w:pStyle w:val="3"/>
      </w:pPr>
      <w:r>
        <w:t>Average Monthly Sales</w:t>
      </w:r>
    </w:p>
    <w:p>
      <w:pPr>
        <w:pStyle w:val="9"/>
        <w:numPr>
          <w:ilvl w:val="0"/>
          <w:numId w:val="5"/>
        </w:numPr>
      </w:pPr>
      <w:r>
        <w:t>Create a chart of Average Monthly Sales against the Month Number.</w:t>
      </w:r>
    </w:p>
    <w:p>
      <w:pPr>
        <w:pStyle w:val="9"/>
        <w:numPr>
          <w:ilvl w:val="0"/>
          <w:numId w:val="5"/>
        </w:numPr>
      </w:pPr>
      <w:r>
        <w:t>Make sure you give the graph a title and label both the horizontal and vertical axes.</w:t>
      </w:r>
    </w:p>
    <w:p>
      <w:pPr>
        <w:pStyle w:val="2"/>
        <w:shd w:val="clear" w:color="auto" w:fill="AD5E2F"/>
        <w:jc w:val="center"/>
        <w:rPr>
          <w:rFonts w:asciiTheme="minorHAnsi" w:hAnsiTheme="minorHAnsi" w:cstheme="minorHAnsi"/>
          <w:b/>
          <w:bCs/>
          <w:color w:val="FFFFFF" w:themeColor="background1"/>
          <w14:textFill>
            <w14:solidFill>
              <w14:schemeClr w14:val="bg1"/>
            </w14:solidFill>
          </w14:textFill>
        </w:rPr>
      </w:pPr>
      <w:r>
        <w:rPr>
          <w:rFonts w:asciiTheme="minorHAnsi" w:hAnsiTheme="minorHAnsi" w:cstheme="minorHAnsi"/>
          <w:b/>
          <w:bCs/>
          <w:color w:val="FFFFFF" w:themeColor="background1"/>
          <w14:textFill>
            <w14:solidFill>
              <w14:schemeClr w14:val="bg1"/>
            </w14:solidFill>
          </w14:textFill>
        </w:rPr>
        <w:t>4. Make an Informed Decision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08" w:type="dxa"/>
          <w:bottom w:w="72" w:type="dxa"/>
          <w:right w:w="108" w:type="dxa"/>
        </w:tblCellMar>
      </w:tblPr>
      <w:tblGrid>
        <w:gridCol w:w="4675"/>
        <w:gridCol w:w="4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shd w:val="clear" w:color="auto" w:fill="D8D8D8" w:themeFill="background1" w:themeFillShade="D9"/>
          </w:tcPr>
          <w:p>
            <w:pPr>
              <w:rPr>
                <w:rFonts w:ascii="Arial" w:hAnsi="Arial" w:cs="Arial"/>
                <w:color w:val="000000"/>
                <w:sz w:val="22"/>
                <w:szCs w:val="22"/>
              </w:rPr>
            </w:pPr>
            <w:r>
              <w:t>Question</w:t>
            </w:r>
          </w:p>
        </w:tc>
        <w:tc>
          <w:tcPr>
            <w:tcW w:w="4675" w:type="dxa"/>
            <w:shd w:val="clear" w:color="auto" w:fill="D8D8D8" w:themeFill="background1" w:themeFillShade="D9"/>
          </w:tcPr>
          <w:p>
            <w:pPr>
              <w:rPr>
                <w:rFonts w:ascii="Arial" w:hAnsi="Arial" w:cs="Arial"/>
                <w:color w:val="000000"/>
                <w:sz w:val="22"/>
                <w:szCs w:val="22"/>
              </w:rPr>
            </w:pPr>
            <w:r>
              <w:t>Answer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tcPr>
          <w:p>
            <w:r>
              <w:t>What would you say during the next meeting when presenting the Number of Students chart and graph?</w:t>
            </w:r>
          </w:p>
        </w:tc>
        <w:tc>
          <w:tcPr>
            <w:tcW w:w="4675" w:type="dxa"/>
          </w:tcPr>
          <w:p>
            <w:r>
              <w:rPr>
                <w:rFonts w:hint="default"/>
              </w:rPr>
              <w:t xml:space="preserve">The graph shows us the number of students per location, allowing us to see that Recife, Brazil, stands out above the rest in terms of student numbers. Therefore, this location could be an option for our next store.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tcPr>
          <w:p>
            <w:r>
              <w:t>What would you say during the next meeting when presenting the Sales by Age chart and graph?</w:t>
            </w:r>
          </w:p>
        </w:tc>
        <w:tc>
          <w:tcPr>
            <w:tcW w:w="4675" w:type="dxa"/>
          </w:tcPr>
          <w:p>
            <w:r>
              <w:rPr>
                <w:rFonts w:hint="default"/>
              </w:rPr>
              <w:t>This graph shows us that most of our customers are in the 16 to 18 age group, which helps us understand that if we want to open our next store, we should locate it in a place with a high flow of people belonging to this 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tcPr>
          <w:p>
            <w:r>
              <w:t>What would you say during the next meeting when presenting the Sales and Distance from Stadium chart and graph?</w:t>
            </w:r>
          </w:p>
        </w:tc>
        <w:tc>
          <w:tcPr>
            <w:tcW w:w="4675" w:type="dxa"/>
          </w:tcPr>
          <w:p>
            <w:r>
              <w:rPr>
                <w:rFonts w:hint="default"/>
              </w:rPr>
              <w:t xml:space="preserve">Este gráfico nos muestra algo importante, ya que nuestras ventas se ven impulsadas por la proximidad de nuestra tienda al estadio.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tcPr>
          <w:p>
            <w:r>
              <w:t>What would you say during the next meeting when presenting the Average Monthly Sales chart and graph?</w:t>
            </w:r>
          </w:p>
        </w:tc>
        <w:tc>
          <w:tcPr>
            <w:tcW w:w="4675" w:type="dxa"/>
          </w:tcPr>
          <w:p>
            <w:r>
              <w:rPr>
                <w:rFonts w:hint="default"/>
              </w:rPr>
              <w:t>As we can see in the graph, the month of the year is very important, as the graph shows that our sales increase from January to August, with August being the month with the highest sales. After that, we see that sales decline in the following months until November-December, when they begin to increase again.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tcPr>
          <w:p>
            <w:r>
              <w:t>Based on the graphics and data, choose one of the four surveyed cities from the “Number of Students” chart as the recommended location for the company’s next store. Also recommend a specific month for the store to open. Give reasons for your recommendations using evidence from the data to support your choice.</w:t>
            </w:r>
          </w:p>
        </w:tc>
        <w:tc>
          <w:tcPr>
            <w:tcW w:w="4675" w:type="dxa"/>
          </w:tcPr>
          <w:p>
            <w:r>
              <w:t>Recommended city and month:</w:t>
            </w:r>
          </w:p>
          <w:p>
            <w:r>
              <w:rPr>
                <w:rFonts w:hint="default"/>
              </w:rPr>
              <w:t>I recommend the city of Recife, Brazil, in August.</w:t>
            </w:r>
          </w:p>
          <w:p>
            <w:r>
              <w:t>Reason for giving this recommendation:</w:t>
            </w:r>
          </w:p>
          <w:p>
            <w:r>
              <w:rPr>
                <w:rFonts w:hint="default"/>
              </w:rPr>
              <w:t>Because this city has the largest student population and the highest number of students in the 16-18 age group. Remember that this group is our target audience, as most of our customers are in this age range. August is recommended because it is our strongest month and we can capitalize on people's enthusiasm for the new store to boost sales.</w:t>
            </w:r>
          </w:p>
        </w:tc>
      </w:tr>
    </w:tbl>
    <w:p>
      <w:pPr>
        <w:pStyle w:val="2"/>
        <w:shd w:val="clear" w:color="auto" w:fill="788952"/>
        <w:jc w:val="center"/>
        <w:rPr>
          <w:rFonts w:asciiTheme="minorHAnsi" w:hAnsiTheme="minorHAnsi" w:cstheme="minorHAnsi"/>
          <w:b/>
          <w:bCs/>
          <w:color w:val="FFFFFF" w:themeColor="background1"/>
          <w14:textFill>
            <w14:solidFill>
              <w14:schemeClr w14:val="bg1"/>
            </w14:solidFill>
          </w14:textFill>
        </w:rPr>
      </w:pPr>
      <w:r>
        <w:rPr>
          <w:rFonts w:asciiTheme="minorHAnsi" w:hAnsiTheme="minorHAnsi" w:cstheme="minorHAnsi"/>
          <w:b/>
          <w:bCs/>
          <w:color w:val="FFFFFF" w:themeColor="background1"/>
          <w14:textFill>
            <w14:solidFill>
              <w14:schemeClr w14:val="bg1"/>
            </w14:solidFill>
          </w14:textFill>
        </w:rPr>
        <w:t>5. Evaluate Your Reasoning</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08" w:type="dxa"/>
          <w:bottom w:w="72" w:type="dxa"/>
          <w:right w:w="108" w:type="dxa"/>
        </w:tblCellMar>
      </w:tblPr>
      <w:tblGrid>
        <w:gridCol w:w="4675"/>
        <w:gridCol w:w="4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shd w:val="clear" w:color="auto" w:fill="D8D8D8" w:themeFill="background1" w:themeFillShade="D9"/>
          </w:tcPr>
          <w:p>
            <w:pPr>
              <w:rPr>
                <w:rFonts w:ascii="Arial" w:hAnsi="Arial" w:cs="Arial"/>
                <w:color w:val="000000"/>
                <w:sz w:val="22"/>
                <w:szCs w:val="22"/>
              </w:rPr>
            </w:pPr>
            <w:r>
              <w:t>Question</w:t>
            </w:r>
          </w:p>
        </w:tc>
        <w:tc>
          <w:tcPr>
            <w:tcW w:w="4675" w:type="dxa"/>
            <w:shd w:val="clear" w:color="auto" w:fill="D8D8D8" w:themeFill="background1" w:themeFillShade="D9"/>
          </w:tcPr>
          <w:p>
            <w:pPr>
              <w:rPr>
                <w:rFonts w:ascii="Arial" w:hAnsi="Arial" w:cs="Arial"/>
                <w:color w:val="000000"/>
                <w:sz w:val="22"/>
                <w:szCs w:val="22"/>
              </w:rPr>
            </w:pPr>
            <w:r>
              <w:t>Answer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tcPr>
          <w:p>
            <w:r>
              <w:t>What questions should Omari ask himself to evaluate his decision? (List at least three questions.)</w:t>
            </w:r>
          </w:p>
        </w:tc>
        <w:tc>
          <w:tcPr>
            <w:tcW w:w="4675" w:type="dxa"/>
          </w:tcPr>
          <w:p>
            <w:r>
              <w:t>1.</w:t>
            </w:r>
            <w:r>
              <w:rPr>
                <w:rFonts w:hint="default"/>
              </w:rPr>
              <w:t>Have I considered all relevant factors before recommending the city and month?</w:t>
            </w:r>
          </w:p>
          <w:p>
            <w:r>
              <w:t>2.</w:t>
            </w:r>
            <w:r>
              <w:rPr>
                <w:rFonts w:hint="default"/>
              </w:rPr>
              <w:t>What limitations could affect sales in Recife in August?</w:t>
            </w:r>
          </w:p>
          <w:p>
            <w:r>
              <w:t>3.</w:t>
            </w:r>
            <w:r>
              <w:rPr>
                <w:rFonts w:hint="default"/>
              </w:rPr>
              <w:t>Does the evidence from the graphs and data support my recommendation, or is there data that contradicts it?</w:t>
            </w:r>
            <w:bookmarkStart w:id="0" w:name="_GoBack"/>
            <w:bookmarkEnd w:id="0"/>
          </w:p>
        </w:tc>
      </w:tr>
    </w:tbl>
    <w:p/>
    <w:p>
      <w:pPr>
        <w:pStyle w:val="2"/>
      </w:pPr>
      <w:r>
        <w:t>Authenticity Check</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08" w:type="dxa"/>
          <w:bottom w:w="72" w:type="dxa"/>
          <w:right w:w="108" w:type="dxa"/>
        </w:tblCellMar>
      </w:tblPr>
      <w:tblGrid>
        <w:gridCol w:w="4675"/>
        <w:gridCol w:w="4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shd w:val="clear" w:color="auto" w:fill="D8D8D8" w:themeFill="background1" w:themeFillShade="D9"/>
          </w:tcPr>
          <w:p>
            <w:pPr>
              <w:rPr>
                <w:rFonts w:ascii="Arial" w:hAnsi="Arial" w:cs="Arial"/>
                <w:color w:val="000000"/>
                <w:sz w:val="22"/>
                <w:szCs w:val="22"/>
              </w:rPr>
            </w:pPr>
            <w:r>
              <w:t>Question</w:t>
            </w:r>
          </w:p>
        </w:tc>
        <w:tc>
          <w:tcPr>
            <w:tcW w:w="4675" w:type="dxa"/>
            <w:shd w:val="clear" w:color="auto" w:fill="D8D8D8" w:themeFill="background1" w:themeFillShade="D9"/>
          </w:tcPr>
          <w:p>
            <w:pPr>
              <w:rPr>
                <w:rFonts w:ascii="Arial" w:hAnsi="Arial" w:cs="Arial"/>
                <w:color w:val="000000"/>
                <w:sz w:val="22"/>
                <w:szCs w:val="22"/>
              </w:rPr>
            </w:pPr>
            <w:r>
              <w:t>Answer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tcPr>
          <w:p>
            <w:r>
              <w:t>Did you complete this assignment on your own without using any unauthorized help, such as AI tools, someone else's work, or other resources not allowed in the instructions? If not, please redo the assignment on your own before submitting.</w:t>
            </w:r>
          </w:p>
        </w:tc>
        <w:tc>
          <w:tcPr>
            <w:tcW w:w="4675" w:type="dxa"/>
          </w:tcPr>
          <w:p>
            <w:r>
              <w:rPr>
                <w:rFonts w:hint="default"/>
              </w:rPr>
              <w:t>If I complete it on my own without unauthorized assistance</w:t>
            </w:r>
          </w:p>
        </w:tc>
      </w:tr>
    </w:tbl>
    <w:p/>
    <w:p>
      <w:pPr>
        <w:pStyle w:val="2"/>
      </w:pPr>
      <w:r>
        <w:t>Turning in Your Assignment</w:t>
      </w:r>
    </w:p>
    <w:p>
      <w:pPr>
        <w:pStyle w:val="9"/>
        <w:numPr>
          <w:ilvl w:val="0"/>
          <w:numId w:val="6"/>
        </w:numPr>
      </w:pPr>
      <w:r>
        <w:t>Make sure all the answer boxes are filled in on this document.</w:t>
      </w:r>
    </w:p>
    <w:p>
      <w:pPr>
        <w:pStyle w:val="9"/>
        <w:numPr>
          <w:ilvl w:val="0"/>
          <w:numId w:val="6"/>
        </w:numPr>
      </w:pPr>
      <w:r>
        <w:t xml:space="preserve">Make sure all the colored boxes in the Excel spreadsheet are completed. </w:t>
      </w:r>
    </w:p>
    <w:p>
      <w:pPr>
        <w:pStyle w:val="9"/>
        <w:numPr>
          <w:ilvl w:val="0"/>
          <w:numId w:val="6"/>
        </w:numPr>
      </w:pPr>
      <w:r>
        <w:t>Make sure all your graphs have a title and both the horizontal and vertical axes are labeled.</w:t>
      </w:r>
    </w:p>
    <w:p>
      <w:pPr>
        <w:pStyle w:val="9"/>
        <w:numPr>
          <w:ilvl w:val="0"/>
          <w:numId w:val="6"/>
        </w:numPr>
      </w:pPr>
      <w:r>
        <w:t>Review the rubric before you turn in this assignment to make sure you will get the best grade possible for your work.</w:t>
      </w:r>
    </w:p>
    <w:p>
      <w:pPr>
        <w:pStyle w:val="9"/>
        <w:numPr>
          <w:ilvl w:val="0"/>
          <w:numId w:val="6"/>
        </w:numPr>
      </w:pPr>
      <w:r>
        <w:t>Turn in both this document and the Excel spreadsheet.</w:t>
      </w: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imSun">
    <w:altName w:val="Times New Roman"/>
    <w:panose1 w:val="02010600030101010101"/>
    <w:charset w:val="86"/>
    <w:family w:val="auto"/>
    <w:pitch w:val="default"/>
    <w:sig w:usb0="00000000" w:usb1="00000000" w:usb2="00000016" w:usb3="00000000" w:csb0="00040001"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227A56"/>
    <w:multiLevelType w:val="multilevel"/>
    <w:tmpl w:val="1C227A5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3954289"/>
    <w:multiLevelType w:val="multilevel"/>
    <w:tmpl w:val="2395428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44F2058"/>
    <w:multiLevelType w:val="multilevel"/>
    <w:tmpl w:val="244F205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D042033"/>
    <w:multiLevelType w:val="multilevel"/>
    <w:tmpl w:val="2D04203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E98311E"/>
    <w:multiLevelType w:val="multilevel"/>
    <w:tmpl w:val="2E98311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E973484"/>
    <w:multiLevelType w:val="multilevel"/>
    <w:tmpl w:val="7E9734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1"/>
  </w:num>
  <w:num w:numId="3">
    <w:abstractNumId w:val="5"/>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D54"/>
    <w:rsid w:val="00036688"/>
    <w:rsid w:val="00091C67"/>
    <w:rsid w:val="000D2D71"/>
    <w:rsid w:val="000F3D3D"/>
    <w:rsid w:val="00131571"/>
    <w:rsid w:val="00191441"/>
    <w:rsid w:val="00205D55"/>
    <w:rsid w:val="00263CA6"/>
    <w:rsid w:val="002865A3"/>
    <w:rsid w:val="00304D0A"/>
    <w:rsid w:val="00356AD3"/>
    <w:rsid w:val="00381A1B"/>
    <w:rsid w:val="003D0471"/>
    <w:rsid w:val="004569DE"/>
    <w:rsid w:val="004610CD"/>
    <w:rsid w:val="00496789"/>
    <w:rsid w:val="004A7FA9"/>
    <w:rsid w:val="004C086F"/>
    <w:rsid w:val="004D08AE"/>
    <w:rsid w:val="004D3A91"/>
    <w:rsid w:val="004F75F4"/>
    <w:rsid w:val="00506428"/>
    <w:rsid w:val="00513E7D"/>
    <w:rsid w:val="0059740E"/>
    <w:rsid w:val="005F3D34"/>
    <w:rsid w:val="006474DA"/>
    <w:rsid w:val="006F580A"/>
    <w:rsid w:val="007266A7"/>
    <w:rsid w:val="007974E5"/>
    <w:rsid w:val="00842E27"/>
    <w:rsid w:val="008B0F86"/>
    <w:rsid w:val="008E62CB"/>
    <w:rsid w:val="008F7616"/>
    <w:rsid w:val="0090485F"/>
    <w:rsid w:val="00951D09"/>
    <w:rsid w:val="00992AFC"/>
    <w:rsid w:val="009B0FEC"/>
    <w:rsid w:val="009C3236"/>
    <w:rsid w:val="009D6A65"/>
    <w:rsid w:val="00A21404"/>
    <w:rsid w:val="00A57D54"/>
    <w:rsid w:val="00A72228"/>
    <w:rsid w:val="00A77331"/>
    <w:rsid w:val="00AE704C"/>
    <w:rsid w:val="00B30A65"/>
    <w:rsid w:val="00B50F69"/>
    <w:rsid w:val="00B64E53"/>
    <w:rsid w:val="00BE23DD"/>
    <w:rsid w:val="00C264C4"/>
    <w:rsid w:val="00C80BF9"/>
    <w:rsid w:val="00C94D72"/>
    <w:rsid w:val="00D55442"/>
    <w:rsid w:val="00D80885"/>
    <w:rsid w:val="00DC4883"/>
    <w:rsid w:val="00DF0648"/>
    <w:rsid w:val="00E417A0"/>
    <w:rsid w:val="00EA77BF"/>
    <w:rsid w:val="00EE3180"/>
    <w:rsid w:val="00FB2C9D"/>
    <w:rsid w:val="00FB7E96"/>
    <w:rsid w:val="00FC2A41"/>
    <w:rsid w:val="00FE5772"/>
    <w:rsid w:val="00FF26A5"/>
    <w:rsid w:val="00FF31CD"/>
    <w:rsid w:val="120F2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pPr>
    <w:rPr>
      <w:rFonts w:asciiTheme="minorHAnsi" w:hAnsiTheme="minorHAnsi" w:eastAsiaTheme="minorHAnsi" w:cstheme="minorBidi"/>
      <w:sz w:val="24"/>
      <w:szCs w:val="24"/>
      <w:lang w:val="en-US" w:eastAsia="en-US" w:bidi="ar-SA"/>
    </w:rPr>
  </w:style>
  <w:style w:type="paragraph" w:styleId="2">
    <w:name w:val="heading 1"/>
    <w:basedOn w:val="1"/>
    <w:next w:val="1"/>
    <w:link w:val="10"/>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2"/>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Normal (Web)"/>
    <w:basedOn w:val="1"/>
    <w:unhideWhenUsed/>
    <w:uiPriority w:val="99"/>
    <w:pPr>
      <w:spacing w:before="100" w:beforeAutospacing="1" w:after="100" w:afterAutospacing="1"/>
    </w:pPr>
    <w:rPr>
      <w:rFonts w:ascii="Times New Roman" w:hAnsi="Times New Roman" w:eastAsia="Times New Roman" w:cs="Times New Roman"/>
    </w:rPr>
  </w:style>
  <w:style w:type="table" w:styleId="7">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Title"/>
    <w:basedOn w:val="1"/>
    <w:next w:val="1"/>
    <w:link w:val="11"/>
    <w:qFormat/>
    <w:uiPriority w:val="10"/>
    <w:pPr>
      <w:contextualSpacing/>
    </w:pPr>
    <w:rPr>
      <w:rFonts w:asciiTheme="majorHAnsi" w:hAnsiTheme="majorHAnsi" w:eastAsiaTheme="majorEastAsia" w:cstheme="majorBidi"/>
      <w:spacing w:val="-10"/>
      <w:kern w:val="28"/>
      <w:sz w:val="56"/>
      <w:szCs w:val="56"/>
    </w:rPr>
  </w:style>
  <w:style w:type="paragraph" w:styleId="9">
    <w:name w:val="List Paragraph"/>
    <w:basedOn w:val="1"/>
    <w:qFormat/>
    <w:uiPriority w:val="34"/>
    <w:pPr>
      <w:ind w:left="720"/>
      <w:contextualSpacing/>
    </w:pPr>
  </w:style>
  <w:style w:type="character" w:customStyle="1" w:styleId="10">
    <w:name w:val="Heading 1 Char"/>
    <w:basedOn w:val="4"/>
    <w:link w:val="2"/>
    <w:uiPriority w:val="9"/>
    <w:rPr>
      <w:rFonts w:asciiTheme="majorHAnsi" w:hAnsiTheme="majorHAnsi" w:eastAsiaTheme="majorEastAsia" w:cstheme="majorBidi"/>
      <w:color w:val="2F5597" w:themeColor="accent1" w:themeShade="BF"/>
      <w:sz w:val="32"/>
      <w:szCs w:val="32"/>
    </w:rPr>
  </w:style>
  <w:style w:type="character" w:customStyle="1" w:styleId="11">
    <w:name w:val="Title Char"/>
    <w:basedOn w:val="4"/>
    <w:link w:val="8"/>
    <w:qFormat/>
    <w:uiPriority w:val="10"/>
    <w:rPr>
      <w:rFonts w:asciiTheme="majorHAnsi" w:hAnsiTheme="majorHAnsi" w:eastAsiaTheme="majorEastAsia" w:cstheme="majorBidi"/>
      <w:spacing w:val="-10"/>
      <w:kern w:val="28"/>
      <w:sz w:val="56"/>
      <w:szCs w:val="56"/>
    </w:rPr>
  </w:style>
  <w:style w:type="character" w:customStyle="1" w:styleId="12">
    <w:name w:val="Heading 2 Char"/>
    <w:basedOn w:val="4"/>
    <w:link w:val="3"/>
    <w:qFormat/>
    <w:uiPriority w:val="9"/>
    <w:rPr>
      <w:rFonts w:asciiTheme="majorHAnsi" w:hAnsiTheme="majorHAnsi" w:eastAsiaTheme="majorEastAsia" w:cstheme="majorBidi"/>
      <w:color w:val="2F5597" w:themeColor="accent1" w:themeShade="BF"/>
      <w:sz w:val="26"/>
      <w:szCs w:val="2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780</Words>
  <Characters>4449</Characters>
  <Lines>37</Lines>
  <Paragraphs>10</Paragraphs>
  <TotalTime>233</TotalTime>
  <ScaleCrop>false</ScaleCrop>
  <LinksUpToDate>false</LinksUpToDate>
  <CharactersWithSpaces>5219</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2023-04-15T09:23:00Z</dcterms:created>
  <dc:creator>Goodwill, Cindy</dc:creator>
  <cp:lastModifiedBy>absar</cp:lastModifiedBy>
  <dcterms:modified xsi:type="dcterms:W3CDTF">2025-09-27T00:25:37Z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2025-08-04T17:17:04Z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ac4d3f56-7165-486b-8bdb-a98f92643b79</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KSOProductBuildVer">
    <vt:lpwstr>1033-11.1.0.11719</vt:lpwstr>
  </property>
</Properties>
</file>