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34" w:rsidRDefault="00F83175" w:rsidP="00500834">
      <w:r>
        <w:rPr>
          <w:b/>
          <w:bCs/>
        </w:rPr>
        <w:br/>
        <w:t>Intro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>
        <w:br/>
      </w:r>
      <w:r w:rsidR="00500834">
        <w:br/>
        <w:t xml:space="preserve">You find yourself taking shelter in some abandoned ruins, running out of supplies. </w:t>
      </w:r>
      <w:r w:rsidR="00500834">
        <w:br/>
      </w:r>
      <w:r w:rsidR="00500834">
        <w:br/>
      </w:r>
      <w:r>
        <w:t xml:space="preserve">Main character dialogue: </w:t>
      </w:r>
      <w:r w:rsidRPr="00500834">
        <w:rPr>
          <w:highlight w:val="green"/>
        </w:rPr>
        <w:t xml:space="preserve">“The disease is </w:t>
      </w:r>
      <w:r w:rsidR="00500834" w:rsidRPr="00500834">
        <w:rPr>
          <w:highlight w:val="green"/>
        </w:rPr>
        <w:t>taking over the town. I should</w:t>
      </w:r>
      <w:r w:rsidRPr="00500834">
        <w:rPr>
          <w:highlight w:val="green"/>
        </w:rPr>
        <w:t xml:space="preserve"> prepare.”</w:t>
      </w:r>
      <w:r>
        <w:br/>
      </w:r>
      <w:r w:rsidR="00500834">
        <w:br/>
      </w:r>
      <w:r w:rsidR="00500834" w:rsidRPr="00500834">
        <w:rPr>
          <w:highlight w:val="green"/>
        </w:rPr>
        <w:t>“So hungry… I need to find some food.”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food}</w:t>
      </w:r>
      <w:r>
        <w:br/>
      </w:r>
      <w:r>
        <w:br/>
      </w:r>
      <w:r w:rsidR="00500834">
        <w:t>As the player approaches the food item, enemy approaches in distance.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“Oh! These mutants are here now!”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</w:p>
    <w:p w:rsidR="006C6092" w:rsidRDefault="00500834" w:rsidP="00500834">
      <w:r>
        <w:br/>
        <w:t>Player grabs the food item.</w:t>
      </w:r>
      <w:r>
        <w:br/>
      </w:r>
      <w:r>
        <w:br/>
      </w:r>
      <w:r w:rsidRPr="00500834">
        <w:rPr>
          <w:highlight w:val="green"/>
        </w:rPr>
        <w:t>“That was close! I have to be more careful from now.”</w:t>
      </w:r>
      <w:r w:rsidR="00F83175">
        <w:br/>
      </w:r>
      <w:r>
        <w:br/>
        <w:t xml:space="preserve">A muffled scream is heard in distance.  “Help! Help!”  A NPC character is seen running and screaming. </w:t>
      </w:r>
      <w:r>
        <w:br/>
      </w:r>
      <w:r>
        <w:br/>
      </w:r>
      <w:r w:rsidRPr="00500834">
        <w:rPr>
          <w:highlight w:val="yellow"/>
        </w:rPr>
        <w:t>{Insert enemy wave}</w:t>
      </w:r>
      <w:r>
        <w:br/>
      </w:r>
      <w:r>
        <w:br/>
      </w:r>
      <w:bookmarkStart w:id="0" w:name="_GoBack"/>
      <w:bookmarkEnd w:id="0"/>
      <w:r>
        <w:br/>
      </w:r>
    </w:p>
    <w:sectPr w:rsidR="006C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4E17C6"/>
    <w:rsid w:val="00500834"/>
    <w:rsid w:val="006C6092"/>
    <w:rsid w:val="007331EB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2024-07-15T14:50:00Z</dcterms:created>
  <dcterms:modified xsi:type="dcterms:W3CDTF">2024-07-18T19:33:00Z</dcterms:modified>
</cp:coreProperties>
</file>