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8DBBB" w14:textId="77777777" w:rsidR="00C31EFF" w:rsidRPr="00EC68A7" w:rsidRDefault="00C31EFF" w:rsidP="00EC68A7">
      <w:pPr>
        <w:shd w:val="clear" w:color="auto" w:fill="FFFFFF"/>
        <w:spacing w:after="0" w:line="240" w:lineRule="auto"/>
        <w:textAlignment w:val="baseline"/>
        <w:rPr>
          <w:rFonts w:ascii="Times New Roman" w:eastAsia="Times New Roman" w:hAnsi="Times New Roman" w:cs="Times New Roman"/>
          <w:szCs w:val="22"/>
        </w:rPr>
      </w:pPr>
      <w:r w:rsidRPr="00EC68A7">
        <w:rPr>
          <w:rFonts w:ascii="Times New Roman" w:eastAsia="Times New Roman" w:hAnsi="Times New Roman" w:cs="Times New Roman"/>
          <w:noProof/>
          <w:szCs w:val="22"/>
        </w:rPr>
        <w:drawing>
          <wp:inline distT="0" distB="0" distL="0" distR="0" wp14:anchorId="1E750CAF" wp14:editId="0B7468F9">
            <wp:extent cx="869950" cy="857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9950" cy="857250"/>
                    </a:xfrm>
                    <a:prstGeom prst="rect">
                      <a:avLst/>
                    </a:prstGeom>
                    <a:noFill/>
                    <a:ln>
                      <a:noFill/>
                    </a:ln>
                  </pic:spPr>
                </pic:pic>
              </a:graphicData>
            </a:graphic>
          </wp:inline>
        </w:drawing>
      </w:r>
    </w:p>
    <w:p w14:paraId="74824D0D" w14:textId="77777777" w:rsidR="00C31EFF" w:rsidRPr="00EC68A7" w:rsidRDefault="00C31EFF" w:rsidP="00EC68A7">
      <w:pPr>
        <w:shd w:val="clear" w:color="auto" w:fill="FFFFFF"/>
        <w:spacing w:after="0" w:line="240" w:lineRule="auto"/>
        <w:textAlignment w:val="baseline"/>
        <w:outlineLvl w:val="0"/>
        <w:rPr>
          <w:rFonts w:ascii="Helvetica" w:eastAsia="Times New Roman" w:hAnsi="Helvetica" w:cs="Helvetica"/>
          <w:b/>
          <w:bCs/>
          <w:color w:val="1C1C1C"/>
          <w:kern w:val="36"/>
          <w:szCs w:val="22"/>
          <w:bdr w:val="none" w:sz="0" w:space="0" w:color="auto" w:frame="1"/>
          <w:shd w:val="clear" w:color="auto" w:fill="FFFFFF"/>
        </w:rPr>
      </w:pPr>
      <w:r w:rsidRPr="00EC68A7">
        <w:rPr>
          <w:rFonts w:ascii="Helvetica" w:eastAsia="Times New Roman" w:hAnsi="Helvetica" w:cs="Helvetica"/>
          <w:b/>
          <w:bCs/>
          <w:color w:val="1C1C1C"/>
          <w:kern w:val="36"/>
          <w:szCs w:val="22"/>
          <w:bdr w:val="none" w:sz="0" w:space="0" w:color="auto" w:frame="1"/>
          <w:shd w:val="clear" w:color="auto" w:fill="FFFFFF"/>
        </w:rPr>
        <w:t>Job Description</w:t>
      </w:r>
    </w:p>
    <w:p w14:paraId="45D2EDCD" w14:textId="77777777" w:rsidR="00C31EFF" w:rsidRPr="00EC68A7" w:rsidRDefault="00C31EFF" w:rsidP="00EC68A7">
      <w:pPr>
        <w:shd w:val="clear" w:color="auto" w:fill="FFFFFF"/>
        <w:spacing w:after="0" w:line="240" w:lineRule="auto"/>
        <w:textAlignment w:val="baseline"/>
        <w:outlineLvl w:val="1"/>
        <w:rPr>
          <w:rFonts w:ascii="Times New Roman" w:eastAsia="Times New Roman" w:hAnsi="Times New Roman" w:cs="Times New Roman"/>
          <w:b/>
          <w:bCs/>
          <w:szCs w:val="22"/>
          <w:bdr w:val="none" w:sz="0" w:space="0" w:color="auto" w:frame="1"/>
        </w:rPr>
      </w:pPr>
      <w:r w:rsidRPr="00EC68A7">
        <w:rPr>
          <w:rFonts w:ascii="Times New Roman" w:eastAsia="Times New Roman" w:hAnsi="Times New Roman" w:cs="Times New Roman"/>
          <w:b/>
          <w:bCs/>
          <w:szCs w:val="22"/>
          <w:bdr w:val="none" w:sz="0" w:space="0" w:color="auto" w:frame="1"/>
        </w:rPr>
        <w:t>Job Header</w:t>
      </w:r>
    </w:p>
    <w:p w14:paraId="47F9A89D" w14:textId="77777777" w:rsidR="00C31EFF" w:rsidRPr="00EC68A7" w:rsidRDefault="00C31EFF" w:rsidP="00EC68A7">
      <w:pPr>
        <w:shd w:val="clear" w:color="auto" w:fill="FFFFFF"/>
        <w:spacing w:after="0" w:line="540" w:lineRule="atLeast"/>
        <w:textAlignment w:val="baseline"/>
        <w:outlineLvl w:val="0"/>
        <w:rPr>
          <w:rFonts w:ascii="inherit" w:eastAsia="Times New Roman" w:hAnsi="inherit" w:cs="Times New Roman"/>
          <w:b/>
          <w:bCs/>
          <w:kern w:val="36"/>
          <w:szCs w:val="22"/>
          <w:bdr w:val="none" w:sz="0" w:space="0" w:color="auto" w:frame="1"/>
        </w:rPr>
      </w:pPr>
      <w:r w:rsidRPr="00EC68A7">
        <w:rPr>
          <w:rFonts w:ascii="inherit" w:eastAsia="Times New Roman" w:hAnsi="inherit" w:cs="Times New Roman"/>
          <w:b/>
          <w:bCs/>
          <w:kern w:val="36"/>
          <w:szCs w:val="22"/>
          <w:bdr w:val="none" w:sz="0" w:space="0" w:color="auto" w:frame="1"/>
        </w:rPr>
        <w:t>Financial Crimes / AML Solution Consultant &amp; Implementer</w:t>
      </w:r>
    </w:p>
    <w:p w14:paraId="4FC67264" w14:textId="77777777" w:rsidR="00C31EFF" w:rsidRPr="00EC68A7" w:rsidRDefault="00C31EFF" w:rsidP="00EC68A7">
      <w:pPr>
        <w:shd w:val="clear" w:color="auto" w:fill="FFFFFF"/>
        <w:spacing w:after="0" w:line="240" w:lineRule="auto"/>
        <w:textAlignment w:val="baseline"/>
        <w:outlineLvl w:val="1"/>
        <w:rPr>
          <w:rFonts w:ascii="Times New Roman" w:eastAsia="Times New Roman" w:hAnsi="Times New Roman" w:cs="Times New Roman"/>
          <w:b/>
          <w:bCs/>
          <w:szCs w:val="22"/>
        </w:rPr>
      </w:pPr>
      <w:r w:rsidRPr="00EC68A7">
        <w:rPr>
          <w:rFonts w:ascii="inherit" w:eastAsia="Times New Roman" w:hAnsi="inherit" w:cs="Times New Roman"/>
          <w:szCs w:val="22"/>
          <w:bdr w:val="none" w:sz="0" w:space="0" w:color="auto" w:frame="1"/>
        </w:rPr>
        <w:t xml:space="preserve">Advent One Pty </w:t>
      </w:r>
      <w:proofErr w:type="spellStart"/>
      <w:r w:rsidRPr="00EC68A7">
        <w:rPr>
          <w:rFonts w:ascii="inherit" w:eastAsia="Times New Roman" w:hAnsi="inherit" w:cs="Times New Roman"/>
          <w:szCs w:val="22"/>
          <w:bdr w:val="none" w:sz="0" w:space="0" w:color="auto" w:frame="1"/>
        </w:rPr>
        <w:t>Ltd</w:t>
      </w:r>
      <w:hyperlink r:id="rId8" w:tgtFrame="_self" w:history="1">
        <w:r w:rsidRPr="00EC68A7">
          <w:rPr>
            <w:rFonts w:ascii="inherit" w:eastAsia="Times New Roman" w:hAnsi="inherit" w:cs="Times New Roman"/>
            <w:color w:val="2765CF"/>
            <w:szCs w:val="22"/>
            <w:u w:val="single"/>
            <w:bdr w:val="none" w:sz="0" w:space="0" w:color="auto" w:frame="1"/>
          </w:rPr>
          <w:t>More</w:t>
        </w:r>
        <w:proofErr w:type="spellEnd"/>
        <w:r w:rsidRPr="00EC68A7">
          <w:rPr>
            <w:rFonts w:ascii="inherit" w:eastAsia="Times New Roman" w:hAnsi="inherit" w:cs="Times New Roman"/>
            <w:color w:val="2765CF"/>
            <w:szCs w:val="22"/>
            <w:u w:val="single"/>
            <w:bdr w:val="none" w:sz="0" w:space="0" w:color="auto" w:frame="1"/>
          </w:rPr>
          <w:t xml:space="preserve"> jobs from this company</w:t>
        </w:r>
      </w:hyperlink>
    </w:p>
    <w:p w14:paraId="0B1F3AA0" w14:textId="1F7A1545" w:rsidR="00C31EFF" w:rsidRPr="00EC68A7" w:rsidRDefault="00C31EFF" w:rsidP="00EC68A7">
      <w:pPr>
        <w:shd w:val="clear" w:color="auto" w:fill="FFFFFF"/>
        <w:spacing w:after="0" w:line="420" w:lineRule="atLeast"/>
        <w:textAlignment w:val="baseline"/>
        <w:outlineLvl w:val="1"/>
        <w:rPr>
          <w:rFonts w:ascii="inherit" w:eastAsia="Times New Roman" w:hAnsi="inherit" w:cs="Helvetica"/>
          <w:color w:val="1C1C1C"/>
          <w:szCs w:val="22"/>
          <w:bdr w:val="none" w:sz="0" w:space="0" w:color="auto" w:frame="1"/>
        </w:rPr>
      </w:pPr>
      <w:r w:rsidRPr="00EC68A7">
        <w:rPr>
          <w:rFonts w:ascii="inherit" w:eastAsia="Times New Roman" w:hAnsi="inherit" w:cs="Helvetica"/>
          <w:b/>
          <w:bCs/>
          <w:color w:val="1C1C1C"/>
          <w:szCs w:val="22"/>
          <w:bdr w:val="none" w:sz="0" w:space="0" w:color="auto" w:frame="1"/>
        </w:rPr>
        <w:t>Financial Crimes / AML Solution Consultant &amp; Implementer</w:t>
      </w:r>
      <w:r w:rsidRPr="00EC68A7">
        <w:rPr>
          <w:rFonts w:ascii="inherit" w:eastAsia="Times New Roman" w:hAnsi="inherit" w:cs="Helvetica"/>
          <w:color w:val="1C1C1C"/>
          <w:szCs w:val="22"/>
          <w:bdr w:val="none" w:sz="0" w:space="0" w:color="auto" w:frame="1"/>
        </w:rPr>
        <w:br/>
        <w:t> </w:t>
      </w:r>
      <w:r w:rsidRPr="00EC68A7">
        <w:rPr>
          <w:rFonts w:ascii="inherit" w:eastAsia="Times New Roman" w:hAnsi="inherit" w:cs="Helvetica"/>
          <w:color w:val="1C1C1C"/>
          <w:szCs w:val="22"/>
          <w:bdr w:val="none" w:sz="0" w:space="0" w:color="auto" w:frame="1"/>
        </w:rPr>
        <w:br/>
      </w:r>
      <w:r w:rsidRPr="00EC68A7">
        <w:rPr>
          <w:rFonts w:ascii="inherit" w:eastAsia="Times New Roman" w:hAnsi="inherit" w:cs="Helvetica"/>
          <w:b/>
          <w:bCs/>
          <w:color w:val="1C1C1C"/>
          <w:szCs w:val="22"/>
          <w:bdr w:val="none" w:sz="0" w:space="0" w:color="auto" w:frame="1"/>
        </w:rPr>
        <w:t>About Advent One</w:t>
      </w:r>
      <w:r w:rsidRPr="00EC68A7">
        <w:rPr>
          <w:rFonts w:ascii="inherit" w:eastAsia="Times New Roman" w:hAnsi="inherit" w:cs="Helvetica"/>
          <w:color w:val="1C1C1C"/>
          <w:szCs w:val="22"/>
          <w:bdr w:val="none" w:sz="0" w:space="0" w:color="auto" w:frame="1"/>
        </w:rPr>
        <w:br/>
        <w:t> </w:t>
      </w:r>
      <w:r w:rsidRPr="00EC68A7">
        <w:rPr>
          <w:rFonts w:ascii="inherit" w:eastAsia="Times New Roman" w:hAnsi="inherit" w:cs="Helvetica"/>
          <w:color w:val="1C1C1C"/>
          <w:szCs w:val="22"/>
          <w:bdr w:val="none" w:sz="0" w:space="0" w:color="auto" w:frame="1"/>
        </w:rPr>
        <w:br/>
        <w:t>Advent One is the Australian and New Zealand Partner for Bottomline Technologies’ fraud and financial crimes management solutions. Recognised as ‘best of breed’ in the detection and mitigation of employee, payment and &amp; financial crimes and compliance solutions addressing AML and other regulatory requirements.</w:t>
      </w:r>
      <w:r w:rsidRPr="00EC68A7">
        <w:rPr>
          <w:rFonts w:ascii="inherit" w:eastAsia="Times New Roman" w:hAnsi="inherit" w:cs="Helvetica"/>
          <w:color w:val="1C1C1C"/>
          <w:szCs w:val="22"/>
          <w:bdr w:val="none" w:sz="0" w:space="0" w:color="auto" w:frame="1"/>
        </w:rPr>
        <w:br/>
        <w:t> </w:t>
      </w:r>
      <w:r w:rsidRPr="00EC68A7">
        <w:rPr>
          <w:rFonts w:ascii="inherit" w:eastAsia="Times New Roman" w:hAnsi="inherit" w:cs="Helvetica"/>
          <w:color w:val="1C1C1C"/>
          <w:szCs w:val="22"/>
          <w:bdr w:val="none" w:sz="0" w:space="0" w:color="auto" w:frame="1"/>
        </w:rPr>
        <w:br/>
        <w:t xml:space="preserve">We recently celebrated our 20th anniversary with offices in Melbourne, </w:t>
      </w:r>
      <w:proofErr w:type="gramStart"/>
      <w:r w:rsidRPr="00EC68A7">
        <w:rPr>
          <w:rFonts w:ascii="inherit" w:eastAsia="Times New Roman" w:hAnsi="inherit" w:cs="Helvetica"/>
          <w:color w:val="1C1C1C"/>
          <w:szCs w:val="22"/>
          <w:bdr w:val="none" w:sz="0" w:space="0" w:color="auto" w:frame="1"/>
        </w:rPr>
        <w:t>Sydney</w:t>
      </w:r>
      <w:proofErr w:type="gramEnd"/>
      <w:r w:rsidRPr="00EC68A7">
        <w:rPr>
          <w:rFonts w:ascii="inherit" w:eastAsia="Times New Roman" w:hAnsi="inherit" w:cs="Helvetica"/>
          <w:color w:val="1C1C1C"/>
          <w:szCs w:val="22"/>
          <w:bdr w:val="none" w:sz="0" w:space="0" w:color="auto" w:frame="1"/>
        </w:rPr>
        <w:t xml:space="preserve"> and Adelaide. We are owned by our employees. Beyond compliance and financial crimes, we are a recognized leader in infrastructure, managed </w:t>
      </w:r>
      <w:proofErr w:type="gramStart"/>
      <w:r w:rsidRPr="00EC68A7">
        <w:rPr>
          <w:rFonts w:ascii="inherit" w:eastAsia="Times New Roman" w:hAnsi="inherit" w:cs="Helvetica"/>
          <w:color w:val="1C1C1C"/>
          <w:szCs w:val="22"/>
          <w:bdr w:val="none" w:sz="0" w:space="0" w:color="auto" w:frame="1"/>
        </w:rPr>
        <w:t>service</w:t>
      </w:r>
      <w:proofErr w:type="gramEnd"/>
      <w:r w:rsidRPr="00EC68A7">
        <w:rPr>
          <w:rFonts w:ascii="inherit" w:eastAsia="Times New Roman" w:hAnsi="inherit" w:cs="Helvetica"/>
          <w:color w:val="1C1C1C"/>
          <w:szCs w:val="22"/>
          <w:bdr w:val="none" w:sz="0" w:space="0" w:color="auto" w:frame="1"/>
        </w:rPr>
        <w:t xml:space="preserve"> and cyber security. Our partners are Tier One and include leading vendors such as IBM, RedHat, NetApp, VMWare, and Palo Alto. Whilst we cannot name our </w:t>
      </w:r>
      <w:proofErr w:type="gramStart"/>
      <w:r w:rsidRPr="00EC68A7">
        <w:rPr>
          <w:rFonts w:ascii="inherit" w:eastAsia="Times New Roman" w:hAnsi="inherit" w:cs="Helvetica"/>
          <w:color w:val="1C1C1C"/>
          <w:szCs w:val="22"/>
          <w:bdr w:val="none" w:sz="0" w:space="0" w:color="auto" w:frame="1"/>
        </w:rPr>
        <w:t>customers</w:t>
      </w:r>
      <w:proofErr w:type="gramEnd"/>
      <w:r w:rsidRPr="00EC68A7">
        <w:rPr>
          <w:rFonts w:ascii="inherit" w:eastAsia="Times New Roman" w:hAnsi="inherit" w:cs="Helvetica"/>
          <w:color w:val="1C1C1C"/>
          <w:szCs w:val="22"/>
          <w:bdr w:val="none" w:sz="0" w:space="0" w:color="auto" w:frame="1"/>
        </w:rPr>
        <w:t xml:space="preserve"> they are also Tier One.</w:t>
      </w:r>
      <w:r w:rsidRPr="00EC68A7">
        <w:rPr>
          <w:rFonts w:ascii="inherit" w:eastAsia="Times New Roman" w:hAnsi="inherit" w:cs="Helvetica"/>
          <w:color w:val="1C1C1C"/>
          <w:szCs w:val="22"/>
          <w:bdr w:val="none" w:sz="0" w:space="0" w:color="auto" w:frame="1"/>
        </w:rPr>
        <w:br/>
        <w:t> </w:t>
      </w:r>
      <w:r w:rsidRPr="00EC68A7">
        <w:rPr>
          <w:rFonts w:ascii="inherit" w:eastAsia="Times New Roman" w:hAnsi="inherit" w:cs="Helvetica"/>
          <w:color w:val="1C1C1C"/>
          <w:szCs w:val="22"/>
          <w:bdr w:val="none" w:sz="0" w:space="0" w:color="auto" w:frame="1"/>
        </w:rPr>
        <w:br/>
      </w:r>
      <w:r w:rsidRPr="00EC68A7">
        <w:rPr>
          <w:rFonts w:ascii="inherit" w:eastAsia="Times New Roman" w:hAnsi="inherit" w:cs="Helvetica"/>
          <w:b/>
          <w:bCs/>
          <w:color w:val="1C1C1C"/>
          <w:szCs w:val="22"/>
          <w:bdr w:val="none" w:sz="0" w:space="0" w:color="auto" w:frame="1"/>
        </w:rPr>
        <w:t>About the Role</w:t>
      </w:r>
      <w:r w:rsidRPr="00EC68A7">
        <w:rPr>
          <w:rFonts w:ascii="inherit" w:eastAsia="Times New Roman" w:hAnsi="inherit" w:cs="Helvetica"/>
          <w:color w:val="1C1C1C"/>
          <w:szCs w:val="22"/>
          <w:bdr w:val="none" w:sz="0" w:space="0" w:color="auto" w:frame="1"/>
        </w:rPr>
        <w:br/>
        <w:t> </w:t>
      </w:r>
      <w:r w:rsidRPr="00EC68A7">
        <w:rPr>
          <w:rFonts w:ascii="inherit" w:eastAsia="Times New Roman" w:hAnsi="inherit" w:cs="Helvetica"/>
          <w:color w:val="1C1C1C"/>
          <w:szCs w:val="22"/>
          <w:bdr w:val="none" w:sz="0" w:space="0" w:color="auto" w:frame="1"/>
        </w:rPr>
        <w:br/>
        <w:t>Our Melbourne based specialist team is involved in assessing requirements, solution design and proposal writing, presentations, sale and implementation of the Bottomline Technologies solutions. We are experiencing growing demand and need to expand. We need an all-rounder that is good fit for some of our needs with the aptitude to learn the others.</w:t>
      </w:r>
      <w:r w:rsidRPr="00EC68A7">
        <w:rPr>
          <w:rFonts w:ascii="inherit" w:eastAsia="Times New Roman" w:hAnsi="inherit" w:cs="Helvetica"/>
          <w:color w:val="1C1C1C"/>
          <w:szCs w:val="22"/>
          <w:bdr w:val="none" w:sz="0" w:space="0" w:color="auto" w:frame="1"/>
        </w:rPr>
        <w:br/>
        <w:t> </w:t>
      </w:r>
      <w:r w:rsidRPr="00EC68A7">
        <w:rPr>
          <w:rFonts w:ascii="inherit" w:eastAsia="Times New Roman" w:hAnsi="inherit" w:cs="Helvetica"/>
          <w:color w:val="1C1C1C"/>
          <w:szCs w:val="22"/>
          <w:bdr w:val="none" w:sz="0" w:space="0" w:color="auto" w:frame="1"/>
        </w:rPr>
        <w:br/>
        <w:t>It would be very helpful if the candidate has:</w:t>
      </w:r>
      <w:r w:rsidRPr="00EC68A7">
        <w:rPr>
          <w:rFonts w:ascii="inherit" w:eastAsia="Times New Roman" w:hAnsi="inherit" w:cs="Helvetica"/>
          <w:color w:val="1C1C1C"/>
          <w:szCs w:val="22"/>
          <w:bdr w:val="none" w:sz="0" w:space="0" w:color="auto" w:frame="1"/>
        </w:rPr>
        <w:br/>
      </w:r>
    </w:p>
    <w:p w14:paraId="4818CCDD" w14:textId="77777777" w:rsidR="00C31EFF" w:rsidRPr="00EC68A7" w:rsidRDefault="00C31EFF" w:rsidP="00EC68A7">
      <w:pPr>
        <w:numPr>
          <w:ilvl w:val="0"/>
          <w:numId w:val="1"/>
        </w:numPr>
        <w:shd w:val="clear" w:color="auto" w:fill="FFFFFF"/>
        <w:spacing w:after="180" w:line="420" w:lineRule="atLeast"/>
        <w:ind w:left="1080"/>
        <w:textAlignment w:val="baseline"/>
        <w:outlineLvl w:val="1"/>
        <w:rPr>
          <w:rFonts w:ascii="inherit" w:eastAsia="Times New Roman" w:hAnsi="inherit" w:cs="Helvetica"/>
          <w:color w:val="1C1C1C"/>
          <w:szCs w:val="22"/>
          <w:bdr w:val="none" w:sz="0" w:space="0" w:color="auto" w:frame="1"/>
        </w:rPr>
      </w:pPr>
      <w:r w:rsidRPr="00EC68A7">
        <w:rPr>
          <w:rFonts w:ascii="inherit" w:eastAsia="Times New Roman" w:hAnsi="inherit" w:cs="Helvetica"/>
          <w:color w:val="1C1C1C"/>
          <w:szCs w:val="22"/>
          <w:bdr w:val="none" w:sz="0" w:space="0" w:color="auto" w:frame="1"/>
        </w:rPr>
        <w:t>a banking background or knowledge in the areas of Financial Crimes and / or AML Compliance</w:t>
      </w:r>
    </w:p>
    <w:p w14:paraId="7A7811B9" w14:textId="77777777" w:rsidR="00C31EFF" w:rsidRPr="00EC68A7" w:rsidRDefault="00C31EFF" w:rsidP="00EC68A7">
      <w:pPr>
        <w:numPr>
          <w:ilvl w:val="0"/>
          <w:numId w:val="1"/>
        </w:numPr>
        <w:shd w:val="clear" w:color="auto" w:fill="FFFFFF"/>
        <w:spacing w:after="180" w:line="420" w:lineRule="atLeast"/>
        <w:ind w:left="1080"/>
        <w:textAlignment w:val="baseline"/>
        <w:outlineLvl w:val="1"/>
        <w:rPr>
          <w:rFonts w:ascii="inherit" w:eastAsia="Times New Roman" w:hAnsi="inherit" w:cs="Helvetica"/>
          <w:color w:val="1C1C1C"/>
          <w:szCs w:val="22"/>
          <w:bdr w:val="none" w:sz="0" w:space="0" w:color="auto" w:frame="1"/>
        </w:rPr>
      </w:pPr>
      <w:r w:rsidRPr="00EC68A7">
        <w:rPr>
          <w:rFonts w:ascii="inherit" w:eastAsia="Times New Roman" w:hAnsi="inherit" w:cs="Helvetica"/>
          <w:color w:val="1C1C1C"/>
          <w:szCs w:val="22"/>
          <w:bdr w:val="none" w:sz="0" w:space="0" w:color="auto" w:frame="1"/>
        </w:rPr>
        <w:lastRenderedPageBreak/>
        <w:t>a keen analytical and questioning mind with a knack for analysing data for hidden information</w:t>
      </w:r>
    </w:p>
    <w:p w14:paraId="6B4CE56F" w14:textId="77777777" w:rsidR="00C31EFF" w:rsidRPr="00EC68A7" w:rsidRDefault="00C31EFF" w:rsidP="00EC68A7">
      <w:pPr>
        <w:numPr>
          <w:ilvl w:val="0"/>
          <w:numId w:val="1"/>
        </w:numPr>
        <w:shd w:val="clear" w:color="auto" w:fill="FFFFFF"/>
        <w:spacing w:after="180" w:line="420" w:lineRule="atLeast"/>
        <w:ind w:left="1080"/>
        <w:textAlignment w:val="baseline"/>
        <w:outlineLvl w:val="1"/>
        <w:rPr>
          <w:rFonts w:ascii="inherit" w:eastAsia="Times New Roman" w:hAnsi="inherit" w:cs="Helvetica"/>
          <w:color w:val="1C1C1C"/>
          <w:szCs w:val="22"/>
          <w:bdr w:val="none" w:sz="0" w:space="0" w:color="auto" w:frame="1"/>
        </w:rPr>
      </w:pPr>
      <w:r w:rsidRPr="00EC68A7">
        <w:rPr>
          <w:rFonts w:ascii="inherit" w:eastAsia="Times New Roman" w:hAnsi="inherit" w:cs="Helvetica"/>
          <w:color w:val="1C1C1C"/>
          <w:szCs w:val="22"/>
          <w:bdr w:val="none" w:sz="0" w:space="0" w:color="auto" w:frame="1"/>
        </w:rPr>
        <w:t>have successfully dealt with and managed customer expectations (even internal customers)</w:t>
      </w:r>
    </w:p>
    <w:p w14:paraId="000ABDA7" w14:textId="77777777" w:rsidR="00C31EFF" w:rsidRPr="00EC68A7" w:rsidRDefault="00C31EFF" w:rsidP="00EC68A7">
      <w:pPr>
        <w:numPr>
          <w:ilvl w:val="0"/>
          <w:numId w:val="1"/>
        </w:numPr>
        <w:shd w:val="clear" w:color="auto" w:fill="FFFFFF"/>
        <w:spacing w:after="180" w:line="420" w:lineRule="atLeast"/>
        <w:ind w:left="1080"/>
        <w:textAlignment w:val="baseline"/>
        <w:outlineLvl w:val="1"/>
        <w:rPr>
          <w:rFonts w:ascii="inherit" w:eastAsia="Times New Roman" w:hAnsi="inherit" w:cs="Helvetica"/>
          <w:color w:val="1C1C1C"/>
          <w:szCs w:val="22"/>
          <w:bdr w:val="none" w:sz="0" w:space="0" w:color="auto" w:frame="1"/>
        </w:rPr>
      </w:pPr>
      <w:r w:rsidRPr="00EC68A7">
        <w:rPr>
          <w:rFonts w:ascii="inherit" w:eastAsia="Times New Roman" w:hAnsi="inherit" w:cs="Helvetica"/>
          <w:color w:val="1C1C1C"/>
          <w:szCs w:val="22"/>
          <w:bdr w:val="none" w:sz="0" w:space="0" w:color="auto" w:frame="1"/>
        </w:rPr>
        <w:t>experience with regulatory practices within the financial services industry including AML, AUSTRAC, FATCA</w:t>
      </w:r>
    </w:p>
    <w:p w14:paraId="371A598E" w14:textId="298EC817" w:rsidR="00C31EFF" w:rsidRPr="00EC68A7" w:rsidRDefault="00C31EFF" w:rsidP="00EC68A7">
      <w:pPr>
        <w:shd w:val="clear" w:color="auto" w:fill="FFFFFF"/>
        <w:spacing w:after="0" w:line="420" w:lineRule="atLeast"/>
        <w:textAlignment w:val="baseline"/>
        <w:outlineLvl w:val="1"/>
        <w:rPr>
          <w:rFonts w:ascii="inherit" w:eastAsia="Times New Roman" w:hAnsi="inherit" w:cs="Helvetica"/>
          <w:color w:val="1C1C1C"/>
          <w:szCs w:val="22"/>
          <w:bdr w:val="none" w:sz="0" w:space="0" w:color="auto" w:frame="1"/>
        </w:rPr>
      </w:pPr>
      <w:r w:rsidRPr="00EC68A7">
        <w:rPr>
          <w:rFonts w:ascii="inherit" w:eastAsia="Times New Roman" w:hAnsi="inherit" w:cs="Helvetica"/>
          <w:color w:val="1C1C1C"/>
          <w:szCs w:val="22"/>
          <w:bdr w:val="none" w:sz="0" w:space="0" w:color="auto" w:frame="1"/>
        </w:rPr>
        <w:t>Additional skills that would be highly regarded:</w:t>
      </w:r>
      <w:r w:rsidRPr="00EC68A7">
        <w:rPr>
          <w:rFonts w:ascii="inherit" w:eastAsia="Times New Roman" w:hAnsi="inherit" w:cs="Helvetica"/>
          <w:color w:val="1C1C1C"/>
          <w:szCs w:val="22"/>
          <w:bdr w:val="none" w:sz="0" w:space="0" w:color="auto" w:frame="1"/>
        </w:rPr>
        <w:br/>
      </w:r>
    </w:p>
    <w:p w14:paraId="08EA64AC" w14:textId="77777777" w:rsidR="00C31EFF" w:rsidRPr="00EC68A7" w:rsidRDefault="00C31EFF" w:rsidP="00EC68A7">
      <w:pPr>
        <w:numPr>
          <w:ilvl w:val="0"/>
          <w:numId w:val="2"/>
        </w:numPr>
        <w:shd w:val="clear" w:color="auto" w:fill="FFFFFF"/>
        <w:spacing w:after="180" w:line="420" w:lineRule="atLeast"/>
        <w:ind w:left="1080"/>
        <w:textAlignment w:val="baseline"/>
        <w:outlineLvl w:val="1"/>
        <w:rPr>
          <w:rFonts w:ascii="inherit" w:eastAsia="Times New Roman" w:hAnsi="inherit" w:cs="Helvetica"/>
          <w:color w:val="1C1C1C"/>
          <w:szCs w:val="22"/>
          <w:bdr w:val="none" w:sz="0" w:space="0" w:color="auto" w:frame="1"/>
        </w:rPr>
      </w:pPr>
      <w:r w:rsidRPr="00EC68A7">
        <w:rPr>
          <w:rFonts w:ascii="inherit" w:eastAsia="Times New Roman" w:hAnsi="inherit" w:cs="Helvetica"/>
          <w:color w:val="1C1C1C"/>
          <w:szCs w:val="22"/>
          <w:bdr w:val="none" w:sz="0" w:space="0" w:color="auto" w:frame="1"/>
        </w:rPr>
        <w:t>some programming knowledge, preferably in Java.</w:t>
      </w:r>
    </w:p>
    <w:p w14:paraId="2324D18F" w14:textId="77777777" w:rsidR="00C31EFF" w:rsidRPr="00EC68A7" w:rsidRDefault="00C31EFF" w:rsidP="00EC68A7">
      <w:pPr>
        <w:numPr>
          <w:ilvl w:val="0"/>
          <w:numId w:val="2"/>
        </w:numPr>
        <w:shd w:val="clear" w:color="auto" w:fill="FFFFFF"/>
        <w:spacing w:after="180" w:line="420" w:lineRule="atLeast"/>
        <w:ind w:left="1080"/>
        <w:textAlignment w:val="baseline"/>
        <w:outlineLvl w:val="1"/>
        <w:rPr>
          <w:rFonts w:ascii="inherit" w:eastAsia="Times New Roman" w:hAnsi="inherit" w:cs="Helvetica"/>
          <w:color w:val="1C1C1C"/>
          <w:szCs w:val="22"/>
          <w:bdr w:val="none" w:sz="0" w:space="0" w:color="auto" w:frame="1"/>
        </w:rPr>
      </w:pPr>
      <w:r w:rsidRPr="00EC68A7">
        <w:rPr>
          <w:rFonts w:ascii="inherit" w:eastAsia="Times New Roman" w:hAnsi="inherit" w:cs="Helvetica"/>
          <w:color w:val="1C1C1C"/>
          <w:szCs w:val="22"/>
          <w:bdr w:val="none" w:sz="0" w:space="0" w:color="auto" w:frame="1"/>
        </w:rPr>
        <w:t>database analytical skills using SQL</w:t>
      </w:r>
    </w:p>
    <w:p w14:paraId="568821D5" w14:textId="659EF3E5" w:rsidR="00C31EFF" w:rsidRPr="00EC68A7" w:rsidRDefault="00C31EFF" w:rsidP="00EC68A7">
      <w:pPr>
        <w:shd w:val="clear" w:color="auto" w:fill="FFFFFF"/>
        <w:spacing w:after="0" w:line="420" w:lineRule="atLeast"/>
        <w:textAlignment w:val="baseline"/>
        <w:outlineLvl w:val="1"/>
        <w:rPr>
          <w:rFonts w:ascii="inherit" w:eastAsia="Times New Roman" w:hAnsi="inherit" w:cs="Helvetica"/>
          <w:color w:val="1C1C1C"/>
          <w:szCs w:val="22"/>
          <w:bdr w:val="none" w:sz="0" w:space="0" w:color="auto" w:frame="1"/>
        </w:rPr>
      </w:pPr>
      <w:r w:rsidRPr="00EC68A7">
        <w:rPr>
          <w:rFonts w:ascii="inherit" w:eastAsia="Times New Roman" w:hAnsi="inherit" w:cs="Helvetica"/>
          <w:color w:val="1C1C1C"/>
          <w:szCs w:val="22"/>
          <w:bdr w:val="none" w:sz="0" w:space="0" w:color="auto" w:frame="1"/>
        </w:rPr>
        <w:br/>
      </w:r>
      <w:r w:rsidRPr="00EC68A7">
        <w:rPr>
          <w:rFonts w:ascii="inherit" w:eastAsia="Times New Roman" w:hAnsi="inherit" w:cs="Helvetica"/>
          <w:b/>
          <w:bCs/>
          <w:color w:val="1C1C1C"/>
          <w:szCs w:val="22"/>
          <w:bdr w:val="none" w:sz="0" w:space="0" w:color="auto" w:frame="1"/>
        </w:rPr>
        <w:t>About You</w:t>
      </w:r>
      <w:r w:rsidRPr="00EC68A7">
        <w:rPr>
          <w:rFonts w:ascii="inherit" w:eastAsia="Times New Roman" w:hAnsi="inherit" w:cs="Helvetica"/>
          <w:color w:val="1C1C1C"/>
          <w:szCs w:val="22"/>
          <w:bdr w:val="none" w:sz="0" w:space="0" w:color="auto" w:frame="1"/>
        </w:rPr>
        <w:br/>
        <w:t> </w:t>
      </w:r>
      <w:r w:rsidRPr="00EC68A7">
        <w:rPr>
          <w:rFonts w:ascii="inherit" w:eastAsia="Times New Roman" w:hAnsi="inherit" w:cs="Helvetica"/>
          <w:color w:val="1C1C1C"/>
          <w:szCs w:val="22"/>
          <w:bdr w:val="none" w:sz="0" w:space="0" w:color="auto" w:frame="1"/>
        </w:rPr>
        <w:br/>
        <w:t>There is no ‘right’ person for this role</w:t>
      </w:r>
      <w:proofErr w:type="gramStart"/>
      <w:r w:rsidRPr="00EC68A7">
        <w:rPr>
          <w:rFonts w:ascii="inherit" w:eastAsia="Times New Roman" w:hAnsi="inherit" w:cs="Helvetica"/>
          <w:color w:val="1C1C1C"/>
          <w:szCs w:val="22"/>
          <w:bdr w:val="none" w:sz="0" w:space="0" w:color="auto" w:frame="1"/>
        </w:rPr>
        <w:t xml:space="preserve"> ..</w:t>
      </w:r>
      <w:proofErr w:type="gramEnd"/>
      <w:r w:rsidRPr="00EC68A7">
        <w:rPr>
          <w:rFonts w:ascii="inherit" w:eastAsia="Times New Roman" w:hAnsi="inherit" w:cs="Helvetica"/>
          <w:color w:val="1C1C1C"/>
          <w:szCs w:val="22"/>
          <w:bdr w:val="none" w:sz="0" w:space="0" w:color="auto" w:frame="1"/>
        </w:rPr>
        <w:t xml:space="preserve"> you may have come from the banking world and looking for a change or you may have a technical background but feel your communication skills make you a better candidate for a mixed consulting / implementation role.  Above all else, you will have a ‘customer-first’ attitude with a focus on the successful delivery of projects and ongoing services.   </w:t>
      </w:r>
      <w:r w:rsidRPr="00EC68A7">
        <w:rPr>
          <w:rFonts w:ascii="inherit" w:eastAsia="Times New Roman" w:hAnsi="inherit" w:cs="Helvetica"/>
          <w:color w:val="1C1C1C"/>
          <w:szCs w:val="22"/>
          <w:bdr w:val="none" w:sz="0" w:space="0" w:color="auto" w:frame="1"/>
        </w:rPr>
        <w:br/>
        <w:t> </w:t>
      </w:r>
      <w:r w:rsidRPr="00EC68A7">
        <w:rPr>
          <w:rFonts w:ascii="inherit" w:eastAsia="Times New Roman" w:hAnsi="inherit" w:cs="Helvetica"/>
          <w:color w:val="1C1C1C"/>
          <w:szCs w:val="22"/>
          <w:bdr w:val="none" w:sz="0" w:space="0" w:color="auto" w:frame="1"/>
        </w:rPr>
        <w:br/>
        <w:t>Our customers are located around the country and you may be required to visit overnight or for a few days at a time.</w:t>
      </w:r>
    </w:p>
    <w:p w14:paraId="3F86BBC6" w14:textId="77777777" w:rsidR="00C31EFF" w:rsidRPr="00EC68A7" w:rsidRDefault="00C31EFF" w:rsidP="00EC68A7">
      <w:pPr>
        <w:shd w:val="clear" w:color="auto" w:fill="FFFFFF"/>
        <w:spacing w:after="0" w:line="240" w:lineRule="auto"/>
        <w:textAlignment w:val="baseline"/>
        <w:rPr>
          <w:rFonts w:ascii="Helvetica" w:eastAsia="Times New Roman" w:hAnsi="Helvetica" w:cs="Helvetica"/>
          <w:color w:val="1C1C1C"/>
          <w:szCs w:val="22"/>
        </w:rPr>
      </w:pPr>
      <w:r w:rsidRPr="00EC68A7">
        <w:rPr>
          <w:rFonts w:ascii="inherit" w:eastAsia="Times New Roman" w:hAnsi="inherit" w:cs="Helvetica"/>
          <w:b/>
          <w:bCs/>
          <w:color w:val="1C1C1C"/>
          <w:szCs w:val="22"/>
          <w:bdr w:val="none" w:sz="0" w:space="0" w:color="auto" w:frame="1"/>
        </w:rPr>
        <w:t>The application form will include these questions:</w:t>
      </w:r>
    </w:p>
    <w:p w14:paraId="2EDE7B24" w14:textId="77777777" w:rsidR="00C31EFF" w:rsidRPr="00EC68A7" w:rsidRDefault="00C31EFF" w:rsidP="00EC68A7">
      <w:pPr>
        <w:numPr>
          <w:ilvl w:val="0"/>
          <w:numId w:val="3"/>
        </w:numPr>
        <w:shd w:val="clear" w:color="auto" w:fill="FFFFFF"/>
        <w:spacing w:after="0" w:line="360" w:lineRule="atLeast"/>
        <w:ind w:left="1170"/>
        <w:textAlignment w:val="baseline"/>
        <w:rPr>
          <w:rFonts w:ascii="inherit" w:eastAsia="Times New Roman" w:hAnsi="inherit" w:cs="Helvetica"/>
          <w:color w:val="1C1C1C"/>
          <w:szCs w:val="22"/>
        </w:rPr>
      </w:pPr>
      <w:r w:rsidRPr="00EC68A7">
        <w:rPr>
          <w:rFonts w:ascii="inherit" w:eastAsia="Times New Roman" w:hAnsi="inherit" w:cs="Helvetica"/>
          <w:color w:val="1C1C1C"/>
          <w:szCs w:val="22"/>
          <w:bdr w:val="none" w:sz="0" w:space="0" w:color="auto" w:frame="1"/>
        </w:rPr>
        <w:t>Which of the following statements best describes your right to work in Australia?</w:t>
      </w:r>
    </w:p>
    <w:p w14:paraId="2826D03F" w14:textId="77777777" w:rsidR="00C31EFF" w:rsidRPr="00EC68A7" w:rsidRDefault="00C31EFF" w:rsidP="00EC68A7">
      <w:pPr>
        <w:numPr>
          <w:ilvl w:val="0"/>
          <w:numId w:val="3"/>
        </w:numPr>
        <w:shd w:val="clear" w:color="auto" w:fill="FFFFFF"/>
        <w:spacing w:after="0" w:line="360" w:lineRule="atLeast"/>
        <w:ind w:left="1170"/>
        <w:textAlignment w:val="baseline"/>
        <w:rPr>
          <w:rFonts w:ascii="inherit" w:eastAsia="Times New Roman" w:hAnsi="inherit" w:cs="Helvetica"/>
          <w:color w:val="1C1C1C"/>
          <w:szCs w:val="22"/>
        </w:rPr>
      </w:pPr>
      <w:r w:rsidRPr="00EC68A7">
        <w:rPr>
          <w:rFonts w:ascii="inherit" w:eastAsia="Times New Roman" w:hAnsi="inherit" w:cs="Helvetica"/>
          <w:color w:val="1C1C1C"/>
          <w:szCs w:val="22"/>
          <w:bdr w:val="none" w:sz="0" w:space="0" w:color="auto" w:frame="1"/>
        </w:rPr>
        <w:t xml:space="preserve">How many years' experience </w:t>
      </w:r>
      <w:proofErr w:type="gramStart"/>
      <w:r w:rsidRPr="00EC68A7">
        <w:rPr>
          <w:rFonts w:ascii="inherit" w:eastAsia="Times New Roman" w:hAnsi="inherit" w:cs="Helvetica"/>
          <w:color w:val="1C1C1C"/>
          <w:szCs w:val="22"/>
          <w:bdr w:val="none" w:sz="0" w:space="0" w:color="auto" w:frame="1"/>
        </w:rPr>
        <w:t>do</w:t>
      </w:r>
      <w:proofErr w:type="gramEnd"/>
      <w:r w:rsidRPr="00EC68A7">
        <w:rPr>
          <w:rFonts w:ascii="inherit" w:eastAsia="Times New Roman" w:hAnsi="inherit" w:cs="Helvetica"/>
          <w:color w:val="1C1C1C"/>
          <w:szCs w:val="22"/>
          <w:bdr w:val="none" w:sz="0" w:space="0" w:color="auto" w:frame="1"/>
        </w:rPr>
        <w:t xml:space="preserve"> you have in the financial services industry?</w:t>
      </w:r>
    </w:p>
    <w:p w14:paraId="740FD541" w14:textId="77777777" w:rsidR="00C31EFF" w:rsidRPr="00EC68A7" w:rsidRDefault="00C31EFF" w:rsidP="00EC68A7">
      <w:pPr>
        <w:numPr>
          <w:ilvl w:val="0"/>
          <w:numId w:val="3"/>
        </w:numPr>
        <w:shd w:val="clear" w:color="auto" w:fill="FFFFFF"/>
        <w:spacing w:line="360" w:lineRule="atLeast"/>
        <w:ind w:left="1170"/>
        <w:textAlignment w:val="baseline"/>
        <w:rPr>
          <w:rFonts w:ascii="inherit" w:eastAsia="Times New Roman" w:hAnsi="inherit" w:cs="Helvetica"/>
          <w:color w:val="1C1C1C"/>
          <w:szCs w:val="22"/>
        </w:rPr>
      </w:pPr>
      <w:r w:rsidRPr="00EC68A7">
        <w:rPr>
          <w:rFonts w:ascii="inherit" w:eastAsia="Times New Roman" w:hAnsi="inherit" w:cs="Helvetica"/>
          <w:color w:val="1C1C1C"/>
          <w:szCs w:val="22"/>
          <w:bdr w:val="none" w:sz="0" w:space="0" w:color="auto" w:frame="1"/>
        </w:rPr>
        <w:t>How much notice are you required to give your current employer?</w:t>
      </w:r>
    </w:p>
    <w:p w14:paraId="6FF00F55" w14:textId="77777777" w:rsidR="002F0FE8" w:rsidRDefault="002F0FE8"/>
    <w:sectPr w:rsidR="002F0F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E6F4F" w14:textId="77777777" w:rsidR="003B0868" w:rsidRDefault="003B0868" w:rsidP="00EC68A7">
      <w:pPr>
        <w:spacing w:after="0" w:line="240" w:lineRule="auto"/>
      </w:pPr>
      <w:r>
        <w:separator/>
      </w:r>
    </w:p>
  </w:endnote>
  <w:endnote w:type="continuationSeparator" w:id="0">
    <w:p w14:paraId="68F09E0B" w14:textId="77777777" w:rsidR="003B0868" w:rsidRDefault="003B0868" w:rsidP="00EC6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6EFD1" w14:textId="77777777" w:rsidR="003B0868" w:rsidRDefault="003B0868" w:rsidP="00EC68A7">
      <w:pPr>
        <w:spacing w:after="0" w:line="240" w:lineRule="auto"/>
      </w:pPr>
      <w:r>
        <w:separator/>
      </w:r>
    </w:p>
  </w:footnote>
  <w:footnote w:type="continuationSeparator" w:id="0">
    <w:p w14:paraId="63F00F30" w14:textId="77777777" w:rsidR="003B0868" w:rsidRDefault="003B0868" w:rsidP="00EC6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416E8"/>
    <w:multiLevelType w:val="multilevel"/>
    <w:tmpl w:val="0440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7792A"/>
    <w:multiLevelType w:val="multilevel"/>
    <w:tmpl w:val="2276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17ED6"/>
    <w:multiLevelType w:val="multilevel"/>
    <w:tmpl w:val="5302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FF"/>
    <w:rsid w:val="002F0FE8"/>
    <w:rsid w:val="003B0868"/>
    <w:rsid w:val="00C31EFF"/>
    <w:rsid w:val="00EC68A7"/>
  </w:rsids>
  <m:mathPr>
    <m:mathFont m:val="Cambria Math"/>
    <m:brkBin m:val="before"/>
    <m:brkBinSub m:val="--"/>
    <m:smallFrac m:val="0"/>
    <m:dispDef/>
    <m:lMargin m:val="0"/>
    <m:rMargin m:val="0"/>
    <m:defJc m:val="centerGroup"/>
    <m:wrapIndent m:val="1440"/>
    <m:intLim m:val="subSup"/>
    <m:naryLim m:val="undOvr"/>
  </m:mathPr>
  <w:themeFontLang w:val="en-AU"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0673F"/>
  <w15:chartTrackingRefBased/>
  <w15:docId w15:val="{2C4D4FDF-AA1A-468E-A95A-23B84B58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AU" w:eastAsia="zh-CN"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8A7"/>
    <w:rPr>
      <w:rFonts w:cs="Mangal"/>
    </w:rPr>
  </w:style>
  <w:style w:type="paragraph" w:styleId="Footer">
    <w:name w:val="footer"/>
    <w:basedOn w:val="Normal"/>
    <w:link w:val="FooterChar"/>
    <w:uiPriority w:val="99"/>
    <w:unhideWhenUsed/>
    <w:rsid w:val="00EC6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8A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227575">
      <w:bodyDiv w:val="1"/>
      <w:marLeft w:val="0"/>
      <w:marRight w:val="0"/>
      <w:marTop w:val="0"/>
      <w:marBottom w:val="0"/>
      <w:divBdr>
        <w:top w:val="none" w:sz="0" w:space="0" w:color="auto"/>
        <w:left w:val="none" w:sz="0" w:space="0" w:color="auto"/>
        <w:bottom w:val="none" w:sz="0" w:space="0" w:color="auto"/>
        <w:right w:val="none" w:sz="0" w:space="0" w:color="auto"/>
      </w:divBdr>
      <w:divsChild>
        <w:div w:id="509687382">
          <w:marLeft w:val="0"/>
          <w:marRight w:val="0"/>
          <w:marTop w:val="0"/>
          <w:marBottom w:val="0"/>
          <w:divBdr>
            <w:top w:val="none" w:sz="0" w:space="0" w:color="auto"/>
            <w:left w:val="none" w:sz="0" w:space="0" w:color="auto"/>
            <w:bottom w:val="none" w:sz="0" w:space="0" w:color="auto"/>
            <w:right w:val="none" w:sz="0" w:space="0" w:color="auto"/>
          </w:divBdr>
          <w:divsChild>
            <w:div w:id="523599184">
              <w:marLeft w:val="0"/>
              <w:marRight w:val="0"/>
              <w:marTop w:val="0"/>
              <w:marBottom w:val="0"/>
              <w:divBdr>
                <w:top w:val="none" w:sz="0" w:space="0" w:color="auto"/>
                <w:left w:val="none" w:sz="0" w:space="0" w:color="auto"/>
                <w:bottom w:val="none" w:sz="0" w:space="0" w:color="auto"/>
                <w:right w:val="none" w:sz="0" w:space="0" w:color="auto"/>
              </w:divBdr>
              <w:divsChild>
                <w:div w:id="1872373383">
                  <w:marLeft w:val="0"/>
                  <w:marRight w:val="0"/>
                  <w:marTop w:val="0"/>
                  <w:marBottom w:val="0"/>
                  <w:divBdr>
                    <w:top w:val="none" w:sz="0" w:space="0" w:color="auto"/>
                    <w:left w:val="none" w:sz="0" w:space="0" w:color="auto"/>
                    <w:bottom w:val="none" w:sz="0" w:space="0" w:color="auto"/>
                    <w:right w:val="none" w:sz="0" w:space="0" w:color="auto"/>
                  </w:divBdr>
                  <w:divsChild>
                    <w:div w:id="1343819032">
                      <w:marLeft w:val="0"/>
                      <w:marRight w:val="0"/>
                      <w:marTop w:val="0"/>
                      <w:marBottom w:val="0"/>
                      <w:divBdr>
                        <w:top w:val="none" w:sz="0" w:space="0" w:color="auto"/>
                        <w:left w:val="none" w:sz="0" w:space="0" w:color="auto"/>
                        <w:bottom w:val="none" w:sz="0" w:space="0" w:color="auto"/>
                        <w:right w:val="none" w:sz="0" w:space="0" w:color="auto"/>
                      </w:divBdr>
                      <w:divsChild>
                        <w:div w:id="2060740744">
                          <w:marLeft w:val="0"/>
                          <w:marRight w:val="0"/>
                          <w:marTop w:val="0"/>
                          <w:marBottom w:val="0"/>
                          <w:divBdr>
                            <w:top w:val="none" w:sz="0" w:space="0" w:color="auto"/>
                            <w:left w:val="none" w:sz="0" w:space="0" w:color="auto"/>
                            <w:bottom w:val="none" w:sz="0" w:space="0" w:color="auto"/>
                            <w:right w:val="none" w:sz="0" w:space="0" w:color="auto"/>
                          </w:divBdr>
                          <w:divsChild>
                            <w:div w:id="8920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23930">
          <w:marLeft w:val="0"/>
          <w:marRight w:val="0"/>
          <w:marTop w:val="0"/>
          <w:marBottom w:val="180"/>
          <w:divBdr>
            <w:top w:val="none" w:sz="0" w:space="0" w:color="auto"/>
            <w:left w:val="none" w:sz="0" w:space="0" w:color="auto"/>
            <w:bottom w:val="none" w:sz="0" w:space="0" w:color="auto"/>
            <w:right w:val="none" w:sz="0" w:space="0" w:color="auto"/>
          </w:divBdr>
          <w:divsChild>
            <w:div w:id="348680948">
              <w:marLeft w:val="0"/>
              <w:marRight w:val="0"/>
              <w:marTop w:val="0"/>
              <w:marBottom w:val="0"/>
              <w:divBdr>
                <w:top w:val="none" w:sz="0" w:space="0" w:color="auto"/>
                <w:left w:val="none" w:sz="0" w:space="0" w:color="auto"/>
                <w:bottom w:val="none" w:sz="0" w:space="0" w:color="auto"/>
                <w:right w:val="none" w:sz="0" w:space="0" w:color="auto"/>
              </w:divBdr>
              <w:divsChild>
                <w:div w:id="437915870">
                  <w:marLeft w:val="0"/>
                  <w:marRight w:val="0"/>
                  <w:marTop w:val="0"/>
                  <w:marBottom w:val="0"/>
                  <w:divBdr>
                    <w:top w:val="none" w:sz="0" w:space="0" w:color="auto"/>
                    <w:left w:val="none" w:sz="0" w:space="0" w:color="auto"/>
                    <w:bottom w:val="none" w:sz="0" w:space="0" w:color="auto"/>
                    <w:right w:val="none" w:sz="0" w:space="0" w:color="auto"/>
                  </w:divBdr>
                  <w:divsChild>
                    <w:div w:id="1425494663">
                      <w:marLeft w:val="0"/>
                      <w:marRight w:val="0"/>
                      <w:marTop w:val="0"/>
                      <w:marBottom w:val="0"/>
                      <w:divBdr>
                        <w:top w:val="none" w:sz="0" w:space="0" w:color="auto"/>
                        <w:left w:val="none" w:sz="0" w:space="0" w:color="auto"/>
                        <w:bottom w:val="none" w:sz="0" w:space="0" w:color="auto"/>
                        <w:right w:val="none" w:sz="0" w:space="0" w:color="auto"/>
                      </w:divBdr>
                      <w:divsChild>
                        <w:div w:id="15970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Advent-One-jobs/at-this-company"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maharjan</dc:creator>
  <cp:keywords/>
  <dc:description/>
  <cp:lastModifiedBy>sabina maharjan</cp:lastModifiedBy>
  <cp:revision>2</cp:revision>
  <dcterms:created xsi:type="dcterms:W3CDTF">2020-12-13T05:09:00Z</dcterms:created>
  <dcterms:modified xsi:type="dcterms:W3CDTF">2020-12-24T09:29:00Z</dcterms:modified>
</cp:coreProperties>
</file>