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604FC" w14:textId="77777777" w:rsidR="008C332D" w:rsidRPr="008C332D" w:rsidRDefault="008C332D" w:rsidP="008C332D">
      <w:pPr>
        <w:rPr>
          <w:color w:val="2F5496" w:themeColor="accent1" w:themeShade="BF"/>
          <w:sz w:val="36"/>
          <w:szCs w:val="36"/>
        </w:rPr>
      </w:pPr>
      <w:r w:rsidRPr="008C332D">
        <w:rPr>
          <w:color w:val="2F5496" w:themeColor="accent1" w:themeShade="BF"/>
          <w:sz w:val="36"/>
          <w:szCs w:val="36"/>
        </w:rPr>
        <w:t>SELECT PlanNo,COUNT(*) AS CountPlanLine,</w:t>
      </w:r>
    </w:p>
    <w:p w14:paraId="62D9E3C1" w14:textId="77777777" w:rsidR="008C332D" w:rsidRPr="008C332D" w:rsidRDefault="008C332D" w:rsidP="008C332D">
      <w:pPr>
        <w:rPr>
          <w:color w:val="2F5496" w:themeColor="accent1" w:themeShade="BF"/>
          <w:sz w:val="36"/>
          <w:szCs w:val="36"/>
        </w:rPr>
      </w:pPr>
      <w:r w:rsidRPr="008C332D">
        <w:rPr>
          <w:color w:val="2F5496" w:themeColor="accent1" w:themeShade="BF"/>
          <w:sz w:val="36"/>
          <w:szCs w:val="36"/>
        </w:rPr>
        <w:t xml:space="preserve">sum(NumberFld) AS NumberResources </w:t>
      </w:r>
    </w:p>
    <w:p w14:paraId="5C034365" w14:textId="77777777" w:rsidR="008C332D" w:rsidRPr="008C332D" w:rsidRDefault="008C332D" w:rsidP="008C332D">
      <w:pPr>
        <w:rPr>
          <w:color w:val="2F5496" w:themeColor="accent1" w:themeShade="BF"/>
          <w:sz w:val="36"/>
          <w:szCs w:val="36"/>
        </w:rPr>
      </w:pPr>
      <w:r w:rsidRPr="008C332D">
        <w:rPr>
          <w:color w:val="2F5496" w:themeColor="accent1" w:themeShade="BF"/>
          <w:sz w:val="36"/>
          <w:szCs w:val="36"/>
        </w:rPr>
        <w:t xml:space="preserve">               </w:t>
      </w:r>
    </w:p>
    <w:p w14:paraId="043D6332" w14:textId="77777777" w:rsidR="008C332D" w:rsidRPr="008C332D" w:rsidRDefault="008C332D" w:rsidP="008C332D">
      <w:pPr>
        <w:rPr>
          <w:color w:val="2F5496" w:themeColor="accent1" w:themeShade="BF"/>
          <w:sz w:val="36"/>
          <w:szCs w:val="36"/>
        </w:rPr>
      </w:pPr>
      <w:r w:rsidRPr="008C332D">
        <w:rPr>
          <w:color w:val="2F5496" w:themeColor="accent1" w:themeShade="BF"/>
          <w:sz w:val="36"/>
          <w:szCs w:val="36"/>
        </w:rPr>
        <w:t>FROM EventPlanLine</w:t>
      </w:r>
    </w:p>
    <w:p w14:paraId="42131F0D" w14:textId="77777777" w:rsidR="008C332D" w:rsidRPr="008C332D" w:rsidRDefault="008C332D" w:rsidP="008C332D">
      <w:pPr>
        <w:rPr>
          <w:color w:val="2F5496" w:themeColor="accent1" w:themeShade="BF"/>
          <w:sz w:val="36"/>
          <w:szCs w:val="36"/>
        </w:rPr>
      </w:pPr>
      <w:r w:rsidRPr="008C332D">
        <w:rPr>
          <w:color w:val="2F5496" w:themeColor="accent1" w:themeShade="BF"/>
          <w:sz w:val="36"/>
          <w:szCs w:val="36"/>
        </w:rPr>
        <w:t xml:space="preserve">GROUP BY PlanNo </w:t>
      </w:r>
    </w:p>
    <w:p w14:paraId="76A3A89C" w14:textId="3459960F" w:rsidR="000744C9" w:rsidRDefault="008C332D" w:rsidP="008C332D">
      <w:pPr>
        <w:rPr>
          <w:color w:val="2F5496" w:themeColor="accent1" w:themeShade="BF"/>
          <w:sz w:val="36"/>
          <w:szCs w:val="36"/>
        </w:rPr>
      </w:pPr>
      <w:r w:rsidRPr="008C332D">
        <w:rPr>
          <w:color w:val="2F5496" w:themeColor="accent1" w:themeShade="BF"/>
          <w:sz w:val="36"/>
          <w:szCs w:val="36"/>
        </w:rPr>
        <w:t>having count(*) &gt; 1;</w:t>
      </w:r>
    </w:p>
    <w:p w14:paraId="6BDE9A35" w14:textId="7C1FBB2B" w:rsidR="008C332D" w:rsidRPr="008C332D" w:rsidRDefault="008C332D" w:rsidP="008C332D">
      <w:pPr>
        <w:rPr>
          <w:color w:val="2F5496" w:themeColor="accent1" w:themeShade="BF"/>
          <w:sz w:val="36"/>
          <w:szCs w:val="36"/>
        </w:rPr>
      </w:pPr>
      <w:r>
        <w:rPr>
          <w:noProof/>
          <w:color w:val="2F5496" w:themeColor="accent1" w:themeShade="BF"/>
          <w:sz w:val="36"/>
          <w:szCs w:val="36"/>
        </w:rPr>
        <w:drawing>
          <wp:inline distT="0" distB="0" distL="0" distR="0" wp14:anchorId="2EF3D165" wp14:editId="228C5182">
            <wp:extent cx="5478145" cy="442087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42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332D" w:rsidRPr="008C33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2D"/>
    <w:rsid w:val="000744C9"/>
    <w:rsid w:val="008C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BE43"/>
  <w15:chartTrackingRefBased/>
  <w15:docId w15:val="{154B71CC-2796-48D0-AC75-4460B470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sabrio</dc:creator>
  <cp:keywords/>
  <dc:description/>
  <cp:lastModifiedBy>ahmed sabrio</cp:lastModifiedBy>
  <cp:revision>1</cp:revision>
  <dcterms:created xsi:type="dcterms:W3CDTF">2020-05-07T14:40:00Z</dcterms:created>
  <dcterms:modified xsi:type="dcterms:W3CDTF">2020-05-07T14:41:00Z</dcterms:modified>
</cp:coreProperties>
</file>