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B792C2" w:rsidP="25901BA7" w:rsidRDefault="7EB792C2" w14:paraId="323F2A5E" w14:textId="3DD0CF3B">
      <w:pPr>
        <w:pStyle w:val="Normal"/>
        <w:ind w:left="0"/>
        <w:jc w:val="center"/>
        <w:rPr>
          <w:rFonts w:ascii="Century Gothic" w:hAnsi="Perpetua Titling MT" w:eastAsia="Perpetua Titling MT" w:cs="Perpetua Titling M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bookmarkStart w:name="_GoBack" w:id="0"/>
      <w:bookmarkEnd w:id="0"/>
      <w:r w:rsidRPr="25901BA7" w:rsidR="7EB792C2">
        <w:rPr>
          <w:rFonts w:ascii="Perpetua Titling MT" w:hAnsi="Perpetua Titling MT" w:eastAsia="Perpetua Titling MT" w:cs="Perpetua Titling MT"/>
          <w:b w:val="1"/>
          <w:bCs w:val="1"/>
          <w:color w:val="350A57"/>
          <w:sz w:val="72"/>
          <w:szCs w:val="72"/>
        </w:rPr>
        <w:t>QA</w:t>
      </w:r>
      <w:r w:rsidRPr="25901BA7" w:rsidR="691704B0">
        <w:rPr>
          <w:rFonts w:ascii="Perpetua Titling MT" w:hAnsi="Perpetua Titling MT" w:eastAsia="Perpetua Titling MT" w:cs="Perpetua Titling MT"/>
          <w:b w:val="1"/>
          <w:bCs w:val="1"/>
          <w:color w:val="350A57"/>
          <w:sz w:val="72"/>
          <w:szCs w:val="72"/>
        </w:rPr>
        <w:t xml:space="preserve"> </w:t>
      </w:r>
    </w:p>
    <w:p w:rsidR="56FF4D50" w:rsidP="25901BA7" w:rsidRDefault="56FF4D50" w14:paraId="603F45B7" w14:textId="52BE3440">
      <w:pPr>
        <w:pStyle w:val="ListParagraph"/>
        <w:numPr>
          <w:ilvl w:val="0"/>
          <w:numId w:val="3"/>
        </w:numPr>
        <w:bidi w:val="0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Pr="25901BA7" w:rsidR="56FF4D50">
        <w:rPr>
          <w:b w:val="0"/>
          <w:bCs w:val="0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56FF4D50">
        <w:rPr>
          <w:b w:val="1"/>
          <w:bCs w:val="1"/>
          <w:color w:val="262626" w:themeColor="text1" w:themeTint="D9" w:themeShade="FF"/>
          <w:sz w:val="24"/>
          <w:szCs w:val="24"/>
        </w:rPr>
        <w:t>Каква</w:t>
      </w:r>
      <w:proofErr w:type="spellEnd"/>
      <w:r w:rsidRPr="25901BA7" w:rsidR="56FF4D50">
        <w:rPr>
          <w:b w:val="1"/>
          <w:bCs w:val="1"/>
          <w:color w:val="262626" w:themeColor="text1" w:themeTint="D9" w:themeShade="FF"/>
          <w:sz w:val="24"/>
          <w:szCs w:val="24"/>
        </w:rPr>
        <w:t xml:space="preserve"> е </w:t>
      </w:r>
      <w:proofErr w:type="spellStart"/>
      <w:r w:rsidRPr="25901BA7" w:rsidR="56FF4D50">
        <w:rPr>
          <w:b w:val="1"/>
          <w:bCs w:val="1"/>
          <w:color w:val="262626" w:themeColor="text1" w:themeTint="D9" w:themeShade="FF"/>
          <w:sz w:val="24"/>
          <w:szCs w:val="24"/>
        </w:rPr>
        <w:t>целта</w:t>
      </w:r>
      <w:proofErr w:type="spellEnd"/>
      <w:r w:rsidRPr="25901BA7" w:rsidR="56FF4D50">
        <w:rPr>
          <w:b w:val="1"/>
          <w:b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56FF4D50">
        <w:rPr>
          <w:b w:val="1"/>
          <w:bCs w:val="1"/>
          <w:color w:val="262626" w:themeColor="text1" w:themeTint="D9" w:themeShade="FF"/>
          <w:sz w:val="24"/>
          <w:szCs w:val="24"/>
        </w:rPr>
        <w:t>на</w:t>
      </w:r>
      <w:proofErr w:type="spellEnd"/>
      <w:r w:rsidRPr="25901BA7" w:rsidR="56FF4D50">
        <w:rPr>
          <w:b w:val="1"/>
          <w:b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56FF4D50">
        <w:rPr>
          <w:b w:val="1"/>
          <w:bCs w:val="1"/>
          <w:color w:val="262626" w:themeColor="text1" w:themeTint="D9" w:themeShade="FF"/>
          <w:sz w:val="24"/>
          <w:szCs w:val="24"/>
        </w:rPr>
        <w:t>играта</w:t>
      </w:r>
      <w:proofErr w:type="spellEnd"/>
      <w:r w:rsidRPr="25901BA7" w:rsidR="56FF4D50">
        <w:rPr>
          <w:b w:val="1"/>
          <w:bCs w:val="1"/>
          <w:color w:val="262626" w:themeColor="text1" w:themeTint="D9" w:themeShade="FF"/>
          <w:sz w:val="24"/>
          <w:szCs w:val="24"/>
        </w:rPr>
        <w:t>?</w:t>
      </w:r>
    </w:p>
    <w:p w:rsidR="27EEEF75" w:rsidP="25901BA7" w:rsidRDefault="27EEEF75" w14:paraId="03A67116" w14:textId="39889D34">
      <w:pPr>
        <w:pStyle w:val="ListParagraph"/>
        <w:numPr>
          <w:ilvl w:val="1"/>
          <w:numId w:val="3"/>
        </w:numPr>
        <w:bidi w:val="0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1"/>
          <w:iCs w:val="1"/>
          <w:color w:val="262626" w:themeColor="text1" w:themeTint="D9" w:themeShade="FF"/>
          <w:sz w:val="24"/>
          <w:szCs w:val="24"/>
          <w:u w:val="none"/>
        </w:rPr>
      </w:pP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Да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покаже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интересната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и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забавната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част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на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физика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,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която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ще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вдъхнови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за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нови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познания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в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сложни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области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на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предмета</w:t>
      </w:r>
      <w:proofErr w:type="spellEnd"/>
      <w:r w:rsidRPr="25901BA7" w:rsidR="27EEEF75"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</w:rPr>
        <w:t>.</w:t>
      </w:r>
    </w:p>
    <w:p w:rsidR="25901BA7" w:rsidP="25901BA7" w:rsidRDefault="25901BA7" w14:paraId="572346D6" w14:textId="2029ADBD">
      <w:pPr>
        <w:pStyle w:val="Normal"/>
        <w:bidi w:val="0"/>
        <w:rPr>
          <w:rFonts w:ascii="Century Gothic"/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</w:p>
    <w:p w:rsidR="4FDDE05F" w:rsidP="25901BA7" w:rsidRDefault="4FDDE05F" w14:paraId="089889B1" w14:textId="524591F6">
      <w:pPr>
        <w:pStyle w:val="ListParagraph"/>
        <w:numPr>
          <w:ilvl w:val="0"/>
          <w:numId w:val="3"/>
        </w:numPr>
        <w:bidi w:val="0"/>
        <w:rPr>
          <w:rFonts w:ascii="Century Gothic" w:hAnsi="Century Gothic" w:eastAsia="Century Gothic" w:cs="Century Gothic" w:asciiTheme="minorAscii" w:hAnsiTheme="minorAscii" w:eastAsiaTheme="minorAscii" w:cstheme="minorAscii"/>
          <w:b w:val="1"/>
          <w:bCs w:val="1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proofErr w:type="spellStart"/>
      <w:r w:rsidRPr="25901BA7" w:rsidR="4FDDE05F">
        <w:rPr>
          <w:b w:val="1"/>
          <w:bCs w:val="1"/>
          <w:color w:val="262626" w:themeColor="text1" w:themeTint="D9" w:themeShade="FF"/>
          <w:sz w:val="24"/>
          <w:szCs w:val="24"/>
        </w:rPr>
        <w:t>Как</w:t>
      </w:r>
      <w:proofErr w:type="spellEnd"/>
      <w:r w:rsidRPr="25901BA7" w:rsidR="4FDDE05F">
        <w:rPr>
          <w:b w:val="1"/>
          <w:b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4FDDE05F">
        <w:rPr>
          <w:b w:val="1"/>
          <w:bCs w:val="1"/>
          <w:color w:val="262626" w:themeColor="text1" w:themeTint="D9" w:themeShade="FF"/>
          <w:sz w:val="24"/>
          <w:szCs w:val="24"/>
        </w:rPr>
        <w:t>реализирахте</w:t>
      </w:r>
      <w:proofErr w:type="spellEnd"/>
      <w:r w:rsidRPr="25901BA7" w:rsidR="4FDDE05F">
        <w:rPr>
          <w:b w:val="1"/>
          <w:bCs w:val="1"/>
          <w:color w:val="262626" w:themeColor="text1" w:themeTint="D9" w:themeShade="FF"/>
          <w:sz w:val="24"/>
          <w:szCs w:val="24"/>
        </w:rPr>
        <w:t xml:space="preserve"> </w:t>
      </w:r>
      <w:proofErr w:type="spellStart"/>
      <w:r w:rsidRPr="25901BA7" w:rsidR="4FDDE05F">
        <w:rPr>
          <w:b w:val="1"/>
          <w:bCs w:val="1"/>
          <w:color w:val="262626" w:themeColor="text1" w:themeTint="D9" w:themeShade="FF"/>
          <w:sz w:val="24"/>
          <w:szCs w:val="24"/>
        </w:rPr>
        <w:t>играта</w:t>
      </w:r>
      <w:proofErr w:type="spellEnd"/>
      <w:r w:rsidRPr="25901BA7" w:rsidR="4FDDE05F">
        <w:rPr>
          <w:b w:val="1"/>
          <w:bCs w:val="1"/>
          <w:color w:val="262626" w:themeColor="text1" w:themeTint="D9" w:themeShade="FF"/>
          <w:sz w:val="24"/>
          <w:szCs w:val="24"/>
        </w:rPr>
        <w:t xml:space="preserve"> в </w:t>
      </w:r>
      <w:proofErr w:type="spellStart"/>
      <w:r w:rsidRPr="25901BA7" w:rsidR="4FDDE05F">
        <w:rPr>
          <w:b w:val="1"/>
          <w:bCs w:val="1"/>
          <w:color w:val="262626" w:themeColor="text1" w:themeTint="D9" w:themeShade="FF"/>
          <w:sz w:val="24"/>
          <w:szCs w:val="24"/>
        </w:rPr>
        <w:t>код</w:t>
      </w:r>
      <w:proofErr w:type="spellEnd"/>
      <w:r w:rsidRPr="25901BA7" w:rsidR="4FDDE05F">
        <w:rPr>
          <w:b w:val="1"/>
          <w:bCs w:val="1"/>
          <w:color w:val="262626" w:themeColor="text1" w:themeTint="D9" w:themeShade="FF"/>
          <w:sz w:val="24"/>
          <w:szCs w:val="24"/>
        </w:rPr>
        <w:t>?</w:t>
      </w:r>
    </w:p>
    <w:p w:rsidR="759304E9" w:rsidP="25901BA7" w:rsidRDefault="759304E9" w14:paraId="265D89D8" w14:textId="0CC70B4B">
      <w:pPr>
        <w:pStyle w:val="ListParagraph"/>
        <w:numPr>
          <w:ilvl w:val="1"/>
          <w:numId w:val="3"/>
        </w:numPr>
        <w:bidi w:val="0"/>
        <w:rPr>
          <w:b w:val="0"/>
          <w:bCs w:val="0"/>
          <w:i w:val="1"/>
          <w:iCs w:val="1"/>
          <w:color w:val="262626" w:themeColor="text1" w:themeTint="D9" w:themeShade="FF"/>
          <w:sz w:val="24"/>
          <w:szCs w:val="24"/>
          <w:u w:val="none"/>
        </w:rPr>
      </w:pP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Използвахме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C++ и SFML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библиотека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за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разработване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759304E9" w:rsidP="25901BA7" w:rsidRDefault="759304E9" w14:paraId="59198010" w14:textId="63BD81F8">
      <w:pPr>
        <w:pStyle w:val="ListParagraph"/>
        <w:numPr>
          <w:ilvl w:val="1"/>
          <w:numId w:val="3"/>
        </w:numPr>
        <w:bidi w:val="0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Създадохме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клас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на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играта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,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за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да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всеки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може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да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я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импортира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и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стартира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лесно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759304E9" w:rsidP="25901BA7" w:rsidRDefault="759304E9" w14:paraId="42D539F5" w14:textId="0789E701">
      <w:pPr>
        <w:pStyle w:val="ListParagraph"/>
        <w:numPr>
          <w:ilvl w:val="1"/>
          <w:numId w:val="3"/>
        </w:numPr>
        <w:bidi w:val="0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Във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файла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“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game.h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”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инициализирахме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всички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функции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и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променливи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, а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във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файла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“game.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cpp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”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ги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написахме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759304E9" w:rsidP="25901BA7" w:rsidRDefault="759304E9" w14:paraId="1396841E" w14:textId="01641601">
      <w:pPr>
        <w:pStyle w:val="ListParagraph"/>
        <w:numPr>
          <w:ilvl w:val="1"/>
          <w:numId w:val="3"/>
        </w:numPr>
        <w:bidi w:val="0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Разделихме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кода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във</w:t>
      </w:r>
      <w:proofErr w:type="spellEnd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5901BA7" w:rsidR="759304E9">
        <w:rPr>
          <w:i w:val="1"/>
          <w:iCs w:val="1"/>
          <w:noProof w:val="0"/>
          <w:sz w:val="24"/>
          <w:szCs w:val="24"/>
          <w:lang w:val="en-US"/>
        </w:rPr>
        <w:t>функции</w:t>
      </w:r>
      <w:proofErr w:type="spellEnd"/>
    </w:p>
    <w:p w:rsidR="25901BA7" w:rsidP="25901BA7" w:rsidRDefault="25901BA7" w14:paraId="436F8BBC" w14:textId="5BB4F382">
      <w:pPr>
        <w:pStyle w:val="Normal"/>
        <w:bidi w:val="0"/>
        <w:ind w:left="720"/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99B36D2" w:rsidP="25901BA7" w:rsidRDefault="699B36D2" w14:paraId="4743B940" w14:textId="4272D2A5">
      <w:pPr>
        <w:pStyle w:val="ListParagraph"/>
        <w:numPr>
          <w:ilvl w:val="0"/>
          <w:numId w:val="3"/>
        </w:numPr>
        <w:bidi w:val="0"/>
        <w:rPr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901BA7" w:rsidR="699B36D2">
        <w:rPr>
          <w:rFonts w:ascii="Century Gothic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Как</w:t>
      </w:r>
      <w:r w:rsidRPr="25901BA7" w:rsidR="080887A5">
        <w:rPr>
          <w:rFonts w:ascii="Century Gothic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во</w:t>
      </w:r>
      <w:proofErr w:type="spellEnd"/>
      <w:r w:rsidRPr="25901BA7" w:rsidR="080887A5">
        <w:rPr>
          <w:rFonts w:ascii="Century Gothic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080887A5">
        <w:rPr>
          <w:rFonts w:ascii="Century Gothic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представлява</w:t>
      </w:r>
      <w:proofErr w:type="spellEnd"/>
      <w:r w:rsidRPr="25901BA7" w:rsidR="080887A5">
        <w:rPr>
          <w:rFonts w:ascii="Century Gothic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самата игра</w:t>
      </w:r>
      <w:r w:rsidRPr="25901BA7" w:rsidR="699B36D2">
        <w:rPr>
          <w:rFonts w:ascii="Century Gothic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?</w:t>
      </w:r>
    </w:p>
    <w:p w:rsidR="376C802D" w:rsidP="25901BA7" w:rsidRDefault="376C802D" w14:paraId="1F16DEB5" w14:textId="48721302">
      <w:pPr>
        <w:pStyle w:val="ListParagraph"/>
        <w:numPr>
          <w:ilvl w:val="1"/>
          <w:numId w:val="3"/>
        </w:numPr>
        <w:bidi w:val="0"/>
        <w:rPr>
          <w:rFonts w:ascii="Century Gothic" w:hAnsi="Century Gothic" w:eastAsia="Century Gothic" w:cs="Century Gothic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Управлявате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атом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с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който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трябва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разрушавате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електронните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обвивки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атоми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поглъщате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ядрата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им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ядрен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синтез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 </w:t>
      </w:r>
    </w:p>
    <w:p w:rsidR="376C802D" w:rsidP="25901BA7" w:rsidRDefault="376C802D" w14:paraId="582F3B6B" w14:textId="38B0D73A">
      <w:pPr>
        <w:pStyle w:val="ListParagraph"/>
        <w:numPr>
          <w:ilvl w:val="1"/>
          <w:numId w:val="3"/>
        </w:numPr>
        <w:bidi w:val="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Също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така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в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играта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присъстват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антиатоми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съставени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от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античастици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антипротони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позитрони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и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антинеутрони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),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до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които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не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трябва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се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доближава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заради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реакция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с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обикновени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частици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</w:t>
      </w:r>
      <w:proofErr w:type="spellStart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анихилация</w:t>
      </w:r>
      <w:proofErr w:type="spellEnd"/>
      <w:r w:rsidRPr="25901BA7" w:rsidR="376C802D">
        <w:rPr>
          <w:rFonts w:ascii="Century Gothic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2085E"/>
    <w:rsid w:val="0012F524"/>
    <w:rsid w:val="01C1C6C4"/>
    <w:rsid w:val="0596613B"/>
    <w:rsid w:val="080887A5"/>
    <w:rsid w:val="08310848"/>
    <w:rsid w:val="08B4D9A0"/>
    <w:rsid w:val="09B3B04C"/>
    <w:rsid w:val="0D884AC3"/>
    <w:rsid w:val="0F241B24"/>
    <w:rsid w:val="125ADC50"/>
    <w:rsid w:val="1373BAEF"/>
    <w:rsid w:val="15935CA8"/>
    <w:rsid w:val="16E0B5F8"/>
    <w:rsid w:val="1754BB0F"/>
    <w:rsid w:val="1A66CDCB"/>
    <w:rsid w:val="1A69D276"/>
    <w:rsid w:val="209FEB5F"/>
    <w:rsid w:val="2114AD4A"/>
    <w:rsid w:val="21870662"/>
    <w:rsid w:val="235D515A"/>
    <w:rsid w:val="244B50F2"/>
    <w:rsid w:val="25901BA7"/>
    <w:rsid w:val="2667A630"/>
    <w:rsid w:val="27EEEF75"/>
    <w:rsid w:val="2CE221B5"/>
    <w:rsid w:val="31E68895"/>
    <w:rsid w:val="35065BF7"/>
    <w:rsid w:val="374B35E5"/>
    <w:rsid w:val="376C802D"/>
    <w:rsid w:val="383DFCB9"/>
    <w:rsid w:val="3B42085E"/>
    <w:rsid w:val="3DEC0872"/>
    <w:rsid w:val="4037D3C7"/>
    <w:rsid w:val="405FED83"/>
    <w:rsid w:val="40D07702"/>
    <w:rsid w:val="440ADEC1"/>
    <w:rsid w:val="451C7FC1"/>
    <w:rsid w:val="46AD6CD6"/>
    <w:rsid w:val="4952F72F"/>
    <w:rsid w:val="49EFF0E4"/>
    <w:rsid w:val="4D7E5AE4"/>
    <w:rsid w:val="4E170641"/>
    <w:rsid w:val="4F84D440"/>
    <w:rsid w:val="4FBBFFBD"/>
    <w:rsid w:val="4FDDE05F"/>
    <w:rsid w:val="54584563"/>
    <w:rsid w:val="54A81E35"/>
    <w:rsid w:val="556530B3"/>
    <w:rsid w:val="5570446C"/>
    <w:rsid w:val="55F415C4"/>
    <w:rsid w:val="56FF4D50"/>
    <w:rsid w:val="585E0B37"/>
    <w:rsid w:val="5862D2B6"/>
    <w:rsid w:val="5996187B"/>
    <w:rsid w:val="5B11FF97"/>
    <w:rsid w:val="5BDF85F0"/>
    <w:rsid w:val="5D7B5651"/>
    <w:rsid w:val="5E51D5C4"/>
    <w:rsid w:val="60B2F713"/>
    <w:rsid w:val="63AA9976"/>
    <w:rsid w:val="63EA97D5"/>
    <w:rsid w:val="6487918A"/>
    <w:rsid w:val="660A398E"/>
    <w:rsid w:val="675792DE"/>
    <w:rsid w:val="6868CCEF"/>
    <w:rsid w:val="691704B0"/>
    <w:rsid w:val="699B36D2"/>
    <w:rsid w:val="6A112FDA"/>
    <w:rsid w:val="6A24D762"/>
    <w:rsid w:val="6ADDAAB1"/>
    <w:rsid w:val="6C816898"/>
    <w:rsid w:val="6FB0A0A7"/>
    <w:rsid w:val="7007E512"/>
    <w:rsid w:val="70C97E2C"/>
    <w:rsid w:val="71FDE348"/>
    <w:rsid w:val="72BD7141"/>
    <w:rsid w:val="74F47E92"/>
    <w:rsid w:val="75671513"/>
    <w:rsid w:val="759304E9"/>
    <w:rsid w:val="7812F6F7"/>
    <w:rsid w:val="79A3B39F"/>
    <w:rsid w:val="7B52853F"/>
    <w:rsid w:val="7CEE55A0"/>
    <w:rsid w:val="7EB792C2"/>
    <w:rsid w:val="7EEBBBA3"/>
    <w:rsid w:val="7F0DF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085E"/>
  <w15:chartTrackingRefBased/>
  <w15:docId w15:val="{A664FA0A-BC4E-44AE-B46B-B0CD96590C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25901BA7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  <w:pPr>
      <w:spacing w:before="0" w:after="28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25901BA7"/>
    <w:rPr>
      <w:rFonts w:hAnsi="" w:eastAsia="" w:cs=""/>
      <w:b w:val="1"/>
      <w:bCs w:val="1"/>
      <w:color w:val="262626" w:themeColor="text1" w:themeTint="D9" w:themeShade="FF"/>
      <w:sz w:val="50"/>
      <w:szCs w:val="50"/>
    </w:rPr>
    <w:pPr>
      <w:keepNext w:val="1"/>
      <w:spacing w:before="560" w:after="7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25901BA7"/>
    <w:rPr>
      <w:rFonts w:hAnsi="" w:eastAsia="" w:cs=""/>
      <w:b w:val="1"/>
      <w:bCs w:val="1"/>
      <w:color w:val="262626" w:themeColor="text1" w:themeTint="D9" w:themeShade="FF"/>
      <w:sz w:val="38"/>
      <w:szCs w:val="38"/>
    </w:rPr>
    <w:pPr>
      <w:keepNext w:val="1"/>
      <w:spacing w:before="280" w:after="7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25901BA7"/>
    <w:rPr>
      <w:rFonts w:hAnsi="" w:eastAsia="" w:cs=""/>
      <w:b w:val="1"/>
      <w:bCs w:val="1"/>
      <w:color w:val="262626" w:themeColor="text1" w:themeTint="D9" w:themeShade="FF"/>
      <w:sz w:val="36"/>
      <w:szCs w:val="36"/>
    </w:rPr>
    <w:pPr>
      <w:keepNext w:val="1"/>
      <w:spacing w:before="280" w:after="7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25901BA7"/>
    <w:rPr>
      <w:rFonts w:hAnsi="" w:eastAsia="" w:cs=""/>
      <w:b w:val="1"/>
      <w:bCs w:val="1"/>
      <w:color w:val="262626" w:themeColor="text1" w:themeTint="D9" w:themeShade="FF"/>
      <w:sz w:val="34"/>
      <w:szCs w:val="34"/>
    </w:rPr>
    <w:pPr>
      <w:keepNext w:val="1"/>
      <w:spacing w:before="280" w:after="7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25901BA7"/>
    <w:rPr>
      <w:rFonts w:hAnsi="" w:eastAsia="" w:cs=""/>
      <w:b w:val="1"/>
      <w:bCs w:val="1"/>
      <w:color w:val="262626" w:themeColor="text1" w:themeTint="D9" w:themeShade="FF"/>
      <w:sz w:val="33"/>
      <w:szCs w:val="33"/>
    </w:rPr>
    <w:pPr>
      <w:keepNext w:val="1"/>
      <w:spacing w:before="280" w:after="7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25901BA7"/>
    <w:rPr>
      <w:rFonts w:hAnsi="" w:eastAsia="" w:cs=""/>
      <w:b w:val="1"/>
      <w:bCs w:val="1"/>
      <w:color w:val="262626" w:themeColor="text1" w:themeTint="D9" w:themeShade="FF"/>
      <w:sz w:val="32"/>
      <w:szCs w:val="32"/>
    </w:rPr>
    <w:pPr>
      <w:keepNext w:val="1"/>
      <w:spacing w:before="280" w:after="7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25901BA7"/>
    <w:rPr>
      <w:rFonts w:hAnsi="" w:eastAsia="" w:cs=""/>
      <w:b w:val="1"/>
      <w:bCs w:val="1"/>
      <w:color w:val="262626" w:themeColor="text1" w:themeTint="D9" w:themeShade="FF"/>
      <w:sz w:val="31"/>
      <w:szCs w:val="31"/>
    </w:rPr>
    <w:pPr>
      <w:keepNext w:val="1"/>
      <w:spacing w:before="280" w:after="7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25901BA7"/>
    <w:rPr>
      <w:rFonts w:hAnsi="" w:eastAsia="" w:cs=""/>
      <w:b w:val="1"/>
      <w:bCs w:val="1"/>
      <w:color w:val="262626" w:themeColor="text1" w:themeTint="D9" w:themeShade="FF"/>
      <w:sz w:val="29"/>
      <w:szCs w:val="29"/>
    </w:rPr>
    <w:pPr>
      <w:keepNext w:val="1"/>
      <w:spacing w:before="280" w:after="7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25901BA7"/>
    <w:rPr>
      <w:rFonts w:hAnsi="" w:eastAsia="" w:cs=""/>
      <w:b w:val="1"/>
      <w:bCs w:val="1"/>
      <w:color w:val="262626" w:themeColor="text1" w:themeTint="D9" w:themeShade="FF"/>
    </w:rPr>
    <w:pPr>
      <w:keepNext w:val="1"/>
      <w:spacing w:before="280" w:after="70"/>
      <w:outlineLvl w:val="8"/>
    </w:pPr>
  </w:style>
  <w:style w:type="paragraph" w:styleId="Title">
    <w:name w:val="Title"/>
    <w:basedOn w:val="Normal"/>
    <w:next w:val="Normal"/>
    <w:link w:val="TitleChar"/>
    <w:qFormat/>
    <w:rsid w:val="25901BA7"/>
    <w:rPr>
      <w:rFonts w:hAnsi="" w:eastAsia="" w:cs=""/>
      <w:b w:val="1"/>
      <w:bCs w:val="1"/>
      <w:color w:val="262626" w:themeColor="text1" w:themeTint="D9" w:themeShade="FF"/>
      <w:sz w:val="72"/>
      <w:szCs w:val="72"/>
    </w:rPr>
    <w:pPr>
      <w:spacing w:after="140"/>
    </w:pPr>
  </w:style>
  <w:style w:type="paragraph" w:styleId="Subtitle">
    <w:name w:val="Subtitle"/>
    <w:basedOn w:val="Normal"/>
    <w:next w:val="Normal"/>
    <w:link w:val="SubtitleChar"/>
    <w:qFormat/>
    <w:rsid w:val="25901BA7"/>
    <w:rPr>
      <w:rFonts w:hAnsi="" w:eastAsia="" w:cs=""/>
      <w:b w:val="1"/>
      <w:bCs w:val="1"/>
      <w:color w:val="5066DB"/>
      <w:sz w:val="58"/>
      <w:szCs w:val="58"/>
    </w:rPr>
    <w:pPr>
      <w:spacing w:after="420"/>
    </w:pPr>
  </w:style>
  <w:style w:type="paragraph" w:styleId="Quote">
    <w:name w:val="Quote"/>
    <w:basedOn w:val="Normal"/>
    <w:next w:val="Normal"/>
    <w:link w:val="QuoteChar"/>
    <w:qFormat/>
    <w:rsid w:val="25901BA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25901BA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25901BA7"/>
    <w:pPr>
      <w:spacing/>
      <w:ind w:left="0" w:hanging="360"/>
      <w:contextualSpacing/>
    </w:pPr>
  </w:style>
  <w:style w:type="character" w:styleId="Heading1Char" w:customStyle="true">
    <w:name w:val="Heading 1 Char"/>
    <w:basedOn w:val="DefaultParagraphFont"/>
    <w:link w:val="Heading1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50"/>
      <w:szCs w:val="50"/>
      <w:u w:val="none"/>
    </w:rPr>
  </w:style>
  <w:style w:type="character" w:styleId="Heading2Char" w:customStyle="true">
    <w:name w:val="Heading 2 Char"/>
    <w:basedOn w:val="DefaultParagraphFont"/>
    <w:link w:val="Heading2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8"/>
      <w:szCs w:val="38"/>
      <w:u w:val="none"/>
    </w:rPr>
  </w:style>
  <w:style w:type="character" w:styleId="Heading3Char" w:customStyle="true">
    <w:name w:val="Heading 3 Char"/>
    <w:basedOn w:val="DefaultParagraphFont"/>
    <w:link w:val="Heading3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6"/>
      <w:szCs w:val="36"/>
      <w:u w:val="none"/>
    </w:rPr>
  </w:style>
  <w:style w:type="character" w:styleId="Heading4Char" w:customStyle="true">
    <w:name w:val="Heading 4 Char"/>
    <w:basedOn w:val="DefaultParagraphFont"/>
    <w:link w:val="Heading4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4"/>
      <w:szCs w:val="34"/>
      <w:u w:val="none"/>
    </w:rPr>
  </w:style>
  <w:style w:type="character" w:styleId="Heading5Char" w:customStyle="true">
    <w:name w:val="Heading 5 Char"/>
    <w:basedOn w:val="DefaultParagraphFont"/>
    <w:link w:val="Heading5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3"/>
      <w:szCs w:val="33"/>
      <w:u w:val="none"/>
    </w:rPr>
  </w:style>
  <w:style w:type="character" w:styleId="Heading6Char" w:customStyle="true">
    <w:name w:val="Heading 6 Char"/>
    <w:basedOn w:val="DefaultParagraphFont"/>
    <w:link w:val="Heading6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7Char" w:customStyle="true">
    <w:name w:val="Heading 7 Char"/>
    <w:basedOn w:val="DefaultParagraphFont"/>
    <w:link w:val="Heading7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1"/>
      <w:szCs w:val="31"/>
      <w:u w:val="none"/>
    </w:rPr>
  </w:style>
  <w:style w:type="character" w:styleId="Heading8Char" w:customStyle="true">
    <w:name w:val="Heading 8 Char"/>
    <w:basedOn w:val="DefaultParagraphFont"/>
    <w:link w:val="Heading8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9Char" w:customStyle="true">
    <w:name w:val="Heading 9 Char"/>
    <w:basedOn w:val="DefaultParagraphFont"/>
    <w:link w:val="Heading9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TitleChar" w:customStyle="true">
    <w:name w:val="Title Char"/>
    <w:basedOn w:val="DefaultParagraphFont"/>
    <w:link w:val="Title"/>
    <w:rsid w:val="25901BA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name w:val="Subtitle Char"/>
    <w:basedOn w:val="DefaultParagraphFont"/>
    <w:link w:val="Subtitle"/>
    <w:rsid w:val="25901BA7"/>
    <w:rPr>
      <w:rFonts w:ascii="Century Gothic" w:hAnsi="" w:eastAsia="" w:cs=""/>
      <w:b w:val="1"/>
      <w:bCs w:val="1"/>
      <w:i w:val="0"/>
      <w:iCs w:val="0"/>
      <w:color w:val="5066DB"/>
      <w:sz w:val="58"/>
      <w:szCs w:val="58"/>
      <w:u w:val="none"/>
    </w:rPr>
  </w:style>
  <w:style w:type="character" w:styleId="QuoteChar" w:customStyle="true">
    <w:name w:val="Quote Char"/>
    <w:basedOn w:val="DefaultParagraphFont"/>
    <w:link w:val="Quote"/>
    <w:rsid w:val="25901BA7"/>
    <w:rPr>
      <w:rFonts w:ascii="Century Gothic"/>
      <w:b w:val="0"/>
      <w:bCs w:val="0"/>
      <w:i w:val="1"/>
      <w:iCs w:val="1"/>
      <w:color w:val="404040" w:themeColor="text1" w:themeTint="BF" w:themeShade="FF"/>
      <w:sz w:val="28"/>
      <w:szCs w:val="28"/>
      <w:u w:val="none"/>
    </w:rPr>
  </w:style>
  <w:style w:type="character" w:styleId="IntenseQuoteChar" w:customStyle="true">
    <w:name w:val="Intense Quote Char"/>
    <w:basedOn w:val="DefaultParagraphFont"/>
    <w:link w:val="IntenseQuote"/>
    <w:rsid w:val="25901BA7"/>
    <w:rPr>
      <w:rFonts w:ascii="Century Gothic"/>
      <w:b w:val="0"/>
      <w:bCs w:val="0"/>
      <w:i w:val="1"/>
      <w:iCs w:val="1"/>
      <w:color w:val="4472C4" w:themeColor="accent1" w:themeTint="FF" w:themeShade="FF"/>
      <w:sz w:val="28"/>
      <w:szCs w:val="28"/>
      <w:u w:val="none"/>
    </w:rPr>
  </w:style>
  <w:style w:type="paragraph" w:styleId="TOC1">
    <w:name w:val="toc 1"/>
    <w:basedOn w:val="Normal"/>
    <w:next w:val="Normal"/>
    <w:unhideWhenUsed/>
    <w:rsid w:val="25901BA7"/>
    <w:pPr>
      <w:spacing w:after="100"/>
    </w:pPr>
  </w:style>
  <w:style w:type="paragraph" w:styleId="TOC2">
    <w:name w:val="toc 2"/>
    <w:basedOn w:val="Normal"/>
    <w:next w:val="Normal"/>
    <w:unhideWhenUsed/>
    <w:rsid w:val="25901BA7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25901BA7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5901BA7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5901BA7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5901BA7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5901BA7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5901BA7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5901BA7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25901BA7"/>
    <w:rPr>
      <w:sz w:val="20"/>
      <w:szCs w:val="20"/>
    </w:rPr>
  </w:style>
  <w:style w:type="character" w:styleId="EndnoteTextChar" w:customStyle="true">
    <w:name w:val="Endnote Text Char"/>
    <w:basedOn w:val="DefaultParagraphFont"/>
    <w:semiHidden/>
    <w:link w:val="EndnoteText"/>
    <w:rsid w:val="25901BA7"/>
    <w:rPr>
      <w:rFonts w:ascii="Century Gothic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er">
    <w:name w:val="footer"/>
    <w:basedOn w:val="Normal"/>
    <w:unhideWhenUsed/>
    <w:link w:val="FooterChar"/>
    <w:rsid w:val="25901BA7"/>
    <w:pPr>
      <w:tabs>
        <w:tab w:val="center" w:leader="none" w:pos="4680"/>
        <w:tab w:val="right" w:leader="none" w:pos="9360"/>
      </w:tabs>
    </w:pPr>
  </w:style>
  <w:style w:type="character" w:styleId="FooterChar" w:customStyle="true">
    <w:name w:val="Footer Char"/>
    <w:basedOn w:val="DefaultParagraphFont"/>
    <w:link w:val="Footer"/>
    <w:rsid w:val="25901BA7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</w:style>
  <w:style w:type="paragraph" w:styleId="FootnoteText">
    <w:name w:val="footnote text"/>
    <w:basedOn w:val="Normal"/>
    <w:semiHidden/>
    <w:unhideWhenUsed/>
    <w:link w:val="FootnoteTextChar"/>
    <w:rsid w:val="25901BA7"/>
    <w:rPr>
      <w:sz w:val="20"/>
      <w:szCs w:val="20"/>
    </w:rPr>
  </w:style>
  <w:style w:type="character" w:styleId="FootnoteTextChar" w:customStyle="true">
    <w:name w:val="Footnote Text Char"/>
    <w:basedOn w:val="DefaultParagraphFont"/>
    <w:semiHidden/>
    <w:link w:val="FootnoteText"/>
    <w:rsid w:val="25901BA7"/>
    <w:rPr>
      <w:rFonts w:ascii="Century Gothic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Header">
    <w:name w:val="header"/>
    <w:basedOn w:val="Normal"/>
    <w:unhideWhenUsed/>
    <w:link w:val="HeaderChar"/>
    <w:rsid w:val="25901BA7"/>
    <w:pPr>
      <w:tabs>
        <w:tab w:val="center" w:leader="none" w:pos="4680"/>
        <w:tab w:val="right" w:leader="none" w:pos="9360"/>
      </w:tabs>
    </w:pPr>
  </w:style>
  <w:style w:type="character" w:styleId="HeaderChar" w:customStyle="true">
    <w:name w:val="Header Char"/>
    <w:basedOn w:val="DefaultParagraphFont"/>
    <w:link w:val="Header"/>
    <w:rsid w:val="25901BA7"/>
    <w:rPr>
      <w:rFonts w:ascii="Century Gothic"/>
      <w:b w:val="0"/>
      <w:bCs w:val="0"/>
      <w:i w:val="0"/>
      <w:iCs w:val="0"/>
      <w:color w:val="000000" w:themeColor="text1" w:themeTint="FF" w:themeShade="FF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b5477b01574e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2021-12-06T20:27:23.7394434Z</dcterms:created>
  <dcterms:modified xsi:type="dcterms:W3CDTF">2021-12-06T21:12:54.7333582Z</dcterms:modified>
  <dc:creator>Степан Сергеевич Уривко</dc:creator>
  <lastModifiedBy>Степан Сергеевич Уривко</lastModifiedBy>
</coreProperties>
</file>