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51705435"/>
      </w:sdtPr>
      <w:sdtContent>
        <w:p>
          <w:pPr>
            <w:pStyle w:val="Normal"/>
            <w:rPr/>
          </w:pPr>
          <w:r>
            <w:rPr/>
            <w:drawing>
              <wp:anchor behindDoc="0" distT="0" distB="0" distL="0" distR="114300" simplePos="0" locked="0" layoutInCell="1" allowOverlap="1" relativeHeight="8">
                <wp:simplePos x="0" y="0"/>
                <wp:positionH relativeFrom="column">
                  <wp:posOffset>3514090</wp:posOffset>
                </wp:positionH>
                <wp:positionV relativeFrom="paragraph">
                  <wp:posOffset>-593725</wp:posOffset>
                </wp:positionV>
                <wp:extent cx="2201545" cy="527050"/>
                <wp:effectExtent l="0" t="0" r="0" b="0"/>
                <wp:wrapSquare wrapText="bothSides"/>
                <wp:docPr id="1" name="Picture 208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08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1545" cy="52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mc:AlternateContent>
              <mc:Choice Requires="wps">
                <w:drawing>
                  <wp:anchor behindDoc="0" distT="0" distB="0" distL="182880" distR="182880" simplePos="0" locked="0" layoutInCell="1" allowOverlap="1" relativeHeight="7" wp14:anchorId="2799B17C">
                    <wp:simplePos x="0" y="0"/>
                    <wp:positionH relativeFrom="page">
                      <wp:posOffset>1199515</wp:posOffset>
                    </wp:positionH>
                    <wp:positionV relativeFrom="page">
                      <wp:posOffset>2743200</wp:posOffset>
                    </wp:positionV>
                    <wp:extent cx="5278120" cy="2259965"/>
                    <wp:effectExtent l="0" t="0" r="0" b="2540"/>
                    <wp:wrapSquare wrapText="bothSides"/>
                    <wp:docPr id="2" name="Text Box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77600" cy="2259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jc w:val="center"/>
                                  <w:rPr>
                                    <w:b w:val="false"/>
                                    <w:b w:val="false"/>
                                    <w:bCs w:val="false"/>
                                  </w:rPr>
                                </w:pPr>
                                <w:r>
                                  <w:rPr>
                                    <w:rFonts w:eastAsia="" w:cs=""/>
                                    <w:b w:val="false"/>
                                    <w:bCs w:val="false"/>
                                    <w:color w:val="4472C4" w:themeColor="accent1"/>
                                    <w:kern w:val="0"/>
                                    <w:sz w:val="72"/>
                                    <w:szCs w:val="72"/>
                                    <w:lang w:val="en-US" w:eastAsia="en-US" w:bidi="ar-SA"/>
                                  </w:rPr>
                                  <w:t>VUP</w:t>
                                </w:r>
                                <w:r>
                                  <w:rPr>
                                    <w:b w:val="false"/>
                                    <w:bCs w:val="false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Client </w:t>
                                </w:r>
                                <w:r>
                                  <w:rPr>
                                    <w:b w:val="false"/>
                                    <w:bCs w:val="false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Driver and </w:t>
                                </w:r>
                                <w:r>
                                  <w:rPr>
                                    <w:b w:val="false"/>
                                    <w:bCs w:val="false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Test Application on Linux subsystem</w:t>
                                </w:r>
                              </w:p>
                              <w:sdt>
                                <w:sdtPr>
                                  <w:text/>
                                  <w:id w:val="143422983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8678920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h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Moschip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Text Box 131" stroked="f" style="position:absolute;margin-left:94.45pt;margin-top:216pt;width:415.5pt;height:177.85pt;mso-position-horizontal-relative:page;mso-position-vertical-relative:page" wp14:anchorId="2799B17C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b w:val="false"/>
                              <w:b w:val="false"/>
                              <w:bCs w:val="false"/>
                            </w:rPr>
                          </w:pPr>
                          <w:r>
                            <w:rPr>
                              <w:rFonts w:eastAsia="" w:cs=""/>
                              <w:b w:val="false"/>
                              <w:bCs w:val="false"/>
                              <w:color w:val="4472C4" w:themeColor="accent1"/>
                              <w:kern w:val="0"/>
                              <w:sz w:val="72"/>
                              <w:szCs w:val="72"/>
                              <w:lang w:val="en-US" w:eastAsia="en-US" w:bidi="ar-SA"/>
                            </w:rPr>
                            <w:t>VUP</w:t>
                          </w:r>
                          <w:r>
                            <w:rPr>
                              <w:b w:val="false"/>
                              <w:bCs w:val="false"/>
                              <w:color w:val="4472C4" w:themeColor="accent1"/>
                              <w:sz w:val="72"/>
                              <w:szCs w:val="72"/>
                            </w:rPr>
                            <w:t xml:space="preserve"> Client </w:t>
                          </w:r>
                          <w:r>
                            <w:rPr>
                              <w:b w:val="false"/>
                              <w:bCs w:val="false"/>
                              <w:color w:val="4472C4" w:themeColor="accent1"/>
                              <w:sz w:val="72"/>
                              <w:szCs w:val="72"/>
                            </w:rPr>
                            <w:t xml:space="preserve">Driver and </w:t>
                          </w:r>
                          <w:r>
                            <w:rPr>
                              <w:b w:val="false"/>
                              <w:bCs w:val="false"/>
                              <w:color w:val="4472C4" w:themeColor="accent1"/>
                              <w:sz w:val="72"/>
                              <w:szCs w:val="72"/>
                            </w:rPr>
                            <w:t xml:space="preserve"> Test Application on Linux subsystem</w:t>
                          </w:r>
                        </w:p>
                        <w:sdt>
                          <w:sdtPr>
                            <w:text/>
                            <w:id w:val="194544620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7408107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hor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Moschip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8710267">
            <w:r>
              <w:rPr>
                <w:webHidden/>
                <w:rStyle w:val="IndexLink"/>
                <w:vanish w:val="false"/>
              </w:rPr>
              <w:t>ABSTRACT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68">
            <w:r>
              <w:rPr>
                <w:webHidden/>
                <w:rStyle w:val="IndexLink"/>
                <w:vanish w:val="false"/>
              </w:rPr>
              <w:t>Disclaimer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69">
            <w:r>
              <w:rPr>
                <w:webHidden/>
                <w:rStyle w:val="IndexLink"/>
                <w:vanish w:val="false"/>
              </w:rPr>
              <w:t>References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70">
            <w:r>
              <w:rPr>
                <w:webHidden/>
                <w:rStyle w:val="IndexLink"/>
                <w:vanish w:val="false"/>
              </w:rPr>
              <w:t>Scope of work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_Toc118710271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System Description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118710272">
            <w:r>
              <w:rPr>
                <w:webHidden/>
                <w:rStyle w:val="IndexLink"/>
                <w:vanish w:val="false"/>
              </w:rPr>
              <w:t>High Level Solution Block Diagram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Normal"/>
            <w:tabs>
              <w:tab w:val="clear" w:pos="709"/>
              <w:tab w:val="right" w:pos="9016" w:leader="dot"/>
            </w:tabs>
            <w:rPr>
              <w:rFonts w:eastAsia="" w:eastAsiaTheme="minorEastAsia"/>
              <w:lang w:val="en-US"/>
            </w:rPr>
          </w:pPr>
          <w:r>
            <w:rPr>
              <w:vanish w:val="false"/>
            </w:rPr>
            <w:t>Targeted objective &amp; Tools Exposure ....................................................................</w:t>
          </w:r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IN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IN" w:eastAsia="en-US" w:bidi="ar-S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118710267"/>
      <w:r>
        <w:rPr/>
        <w:t>A</w:t>
      </w:r>
      <w:bookmarkEnd w:id="0"/>
      <w:r>
        <w:rPr/>
        <w:t>bstract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Undertanding of </w:t>
      </w:r>
      <w:r>
        <w:rPr>
          <w:rFonts w:cs="Calibri" w:cstheme="minorHAnsi"/>
          <w:sz w:val="24"/>
          <w:szCs w:val="24"/>
        </w:rPr>
        <w:t xml:space="preserve">USB, V4L2, and </w:t>
      </w:r>
      <w:r>
        <w:rPr>
          <w:rFonts w:cs="Calibri" w:cstheme="minorHAnsi"/>
          <w:sz w:val="24"/>
          <w:szCs w:val="24"/>
        </w:rPr>
        <w:t>PCI</w:t>
      </w:r>
      <w:r>
        <w:rPr>
          <w:rFonts w:cs="Calibri" w:cstheme="minorHAnsi"/>
          <w:sz w:val="24"/>
          <w:szCs w:val="24"/>
        </w:rPr>
        <w:t>e</w:t>
      </w:r>
      <w:r>
        <w:rPr>
          <w:rFonts w:cs="Calibri" w:cstheme="minorHAnsi"/>
          <w:sz w:val="24"/>
          <w:szCs w:val="24"/>
        </w:rPr>
        <w:t xml:space="preserve"> based subsystem and </w:t>
      </w:r>
      <w:r>
        <w:rPr>
          <w:rFonts w:cs="Calibri" w:cstheme="minorHAnsi"/>
          <w:sz w:val="24"/>
          <w:szCs w:val="24"/>
        </w:rPr>
        <w:t>Develop a different client</w:t>
      </w:r>
      <w:r>
        <w:rPr>
          <w:rFonts w:cs="Calibri" w:cstheme="minorHAnsi"/>
          <w:sz w:val="24"/>
          <w:szCs w:val="24"/>
        </w:rPr>
        <w:t xml:space="preserve"> drivers </w:t>
      </w:r>
      <w:r>
        <w:rPr>
          <w:rFonts w:cs="Calibri" w:cstheme="minorHAnsi"/>
          <w:sz w:val="24"/>
          <w:szCs w:val="24"/>
        </w:rPr>
        <w:t>and test application.</w:t>
      </w:r>
      <w:r>
        <w:rPr>
          <w:rFonts w:cs="Calibri" w:cstheme="minorHAnsi"/>
          <w:sz w:val="24"/>
          <w:szCs w:val="24"/>
        </w:rPr>
        <w:t xml:space="preserve"> Linux  based </w:t>
      </w:r>
      <w:bookmarkStart w:id="1" w:name="fprsl"/>
      <w:bookmarkEnd w:id="1"/>
      <w:r>
        <w:rPr>
          <w:rFonts w:cs="Calibri" w:cstheme="minorHAnsi"/>
          <w:sz w:val="24"/>
          <w:szCs w:val="24"/>
        </w:rPr>
        <w:t>diagnostics tool to capture device specific configurations and link states information.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 initial drop of the driver and application is targeted to have functionality to configuration data on </w:t>
      </w:r>
      <w:r>
        <w:rPr>
          <w:rFonts w:cs="Calibri" w:cstheme="minorHAnsi"/>
          <w:sz w:val="24"/>
          <w:szCs w:val="24"/>
        </w:rPr>
        <w:t>BB/Rpi/Host</w:t>
      </w:r>
      <w:r>
        <w:rPr>
          <w:rFonts w:cs="Calibri" w:cstheme="minorHAnsi"/>
          <w:sz w:val="24"/>
          <w:szCs w:val="24"/>
        </w:rPr>
        <w:t xml:space="preserve"> board.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bookmarkStart w:id="2" w:name="_Toc118710268"/>
      <w:r>
        <w:rPr/>
        <w:t>Disclaimer</w:t>
      </w:r>
      <w:bookmarkEnd w:id="2"/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information presented in this proposal can only be used by client for the sole purpose of considering this proposal and raising a purchase order for the requirement. It is deemed to be confidential and should therefore only be distributed to employees and authorized advisors / consultants. 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1"/>
        <w:rPr/>
      </w:pPr>
      <w:bookmarkStart w:id="3" w:name="_Toc118710269"/>
      <w:r>
        <w:rPr/>
        <w:t>References</w:t>
      </w:r>
      <w:bookmarkEnd w:id="3"/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>
        <w:rPr>
          <w:rStyle w:val="InternetLink"/>
          <w:sz w:val="24"/>
          <w:szCs w:val="24"/>
        </w:rPr>
        <w:t>https://www.kernel.org/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>
        <w:rPr>
          <w:rStyle w:val="InternetLink"/>
          <w:sz w:val="24"/>
          <w:szCs w:val="24"/>
        </w:rPr>
        <w:t>https://docs.kernel.org/subsystem-apis.html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>
        <w:rPr>
          <w:rStyle w:val="InternetLink"/>
          <w:sz w:val="24"/>
          <w:szCs w:val="24"/>
        </w:rPr>
        <w:t>https://linuxhint.com/pci-linux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>
        <w:rPr>
          <w:rStyle w:val="InternetLink"/>
          <w:sz w:val="24"/>
          <w:szCs w:val="24"/>
        </w:rPr>
        <w:t>https://www.oreilly.com/library/view/linux-device-drivers/0596005903/ch12.html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bookmarkStart w:id="4" w:name="_Toc118710270"/>
      <w:bookmarkStart w:id="5" w:name="_Toc36206399"/>
      <w:r>
        <w:rPr/>
        <w:t>Scope of work</w:t>
      </w:r>
      <w:bookmarkEnd w:id="4"/>
      <w:bookmarkEnd w:id="5"/>
    </w:p>
    <w:p>
      <w:pPr>
        <w:pStyle w:val="TextBody"/>
        <w:spacing w:lineRule="auto" w:line="240" w:before="120" w:after="0"/>
        <w:jc w:val="both"/>
        <w:rPr/>
      </w:pPr>
      <w:r>
        <w:rPr/>
        <w:t xml:space="preserve">Moschip’ s scope of work shall include understanding of core subsystem, and application development on  </w:t>
      </w:r>
      <w:r>
        <w:rPr/>
        <w:t xml:space="preserve">BB/Rpi/Host </w:t>
      </w:r>
      <w:r>
        <w:rPr/>
        <w:t xml:space="preserve">board. 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6" w:name="_Toc118710271"/>
      <w:r>
        <w:rPr/>
        <w:t>System Description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Developing a </w:t>
      </w:r>
      <w:r>
        <w:rPr>
          <w:rFonts w:cs="Calibri" w:cstheme="minorHAnsi"/>
          <w:sz w:val="24"/>
          <w:szCs w:val="24"/>
        </w:rPr>
        <w:t>VULP</w:t>
      </w:r>
      <w:r>
        <w:rPr>
          <w:rFonts w:cs="Calibri" w:cstheme="minorHAnsi"/>
          <w:sz w:val="24"/>
          <w:szCs w:val="24"/>
        </w:rPr>
        <w:t xml:space="preserve"> based </w:t>
      </w:r>
      <w:bookmarkStart w:id="7" w:name="fprsl1"/>
      <w:bookmarkEnd w:id="7"/>
      <w:r>
        <w:rPr>
          <w:rFonts w:cs="Calibri" w:cstheme="minorHAnsi"/>
          <w:sz w:val="24"/>
          <w:szCs w:val="24"/>
        </w:rPr>
        <w:t xml:space="preserve">diagnostics tool to capture device specific configurations and link states information, where need to understand all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n-IN" w:eastAsia="en-US" w:bidi="ar-SA"/>
        </w:rPr>
        <w:t>VULP</w:t>
      </w:r>
      <w:r>
        <w:rPr>
          <w:rFonts w:cs="Calibri" w:cstheme="minorHAnsi"/>
          <w:sz w:val="24"/>
          <w:szCs w:val="24"/>
        </w:rPr>
        <w:t xml:space="preserve"> core subsystems(Root complex, Endpoints ,Switch, </w:t>
      </w:r>
      <w:r>
        <w:rPr>
          <w:rFonts w:cs="Calibri" w:cstheme="minorHAnsi"/>
          <w:sz w:val="24"/>
          <w:szCs w:val="24"/>
        </w:rPr>
        <w:t xml:space="preserve">USB, V4L2, </w:t>
      </w:r>
      <w:r>
        <w:rPr>
          <w:rFonts w:cs="Calibri" w:cstheme="minorHAnsi"/>
          <w:sz w:val="24"/>
          <w:szCs w:val="24"/>
        </w:rPr>
        <w:t>PCIE to PCI/PCI-x bridge) and communication via protocol.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Heading1"/>
        <w:rPr/>
      </w:pPr>
      <w:bookmarkStart w:id="8" w:name="_Toc118710272"/>
      <w:r>
        <w:rPr/>
        <w:t>High Level Solution Block Diagram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775325" cy="466090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760" cy="4660200"/>
                        </a:xfrm>
                      </wpg:grpSpPr>
                      <wps:wsp>
                        <wps:cNvSpPr/>
                        <wps:spPr>
                          <a:xfrm>
                            <a:off x="208800" y="1096560"/>
                            <a:ext cx="5565600" cy="3115440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 w="1260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5560" y="0"/>
                            <a:ext cx="1321920" cy="63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V4L2 Video Rendering test application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922680"/>
                            <a:ext cx="57034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87880" y="2130480"/>
                            <a:ext cx="1321560" cy="45648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Client Driver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87880" y="4386600"/>
                            <a:ext cx="132156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Controller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92440" y="2130480"/>
                            <a:ext cx="1321920" cy="45648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4"/>
                                  <w:iCs w:val="false"/>
                                  <w:bCs w:val="false"/>
                                  <w:dstrike w:val="false"/>
                                  <w:strike w:val="false"/>
                                  <w:b w:val="false"/>
                                  <w:emboss w:val="false"/>
                                  <w:imprint w:val="false"/>
                                  <w:em w:val="none"/>
                                  <w:kern w:val="2"/>
                                  <w:shadow w:val="false"/>
                                  <w:outline w:val="false"/>
                                  <w:sz w:val="24"/>
                                  <w:u w:val="none"/>
                                  <w:i w:val="false"/>
                                  <w:vertAlign w:val="baseline"/>
                                  <w:position w:val="0"/>
                                  <w:spacing w:val="0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DejaVu Sans" w:ascii="Calibri" w:hAnsi="Calibri" w:cs="Lohit Devanagari"/>
                                  <w:color w:val="000000"/>
                                  <w:lang w:val="en-US"/>
                                </w:rPr>
                                <w:t>PCIe Client Driver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92440" y="311904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4"/>
                                  <w:iCs w:val="false"/>
                                  <w:bCs w:val="false"/>
                                  <w:dstrike w:val="false"/>
                                  <w:strike w:val="false"/>
                                  <w:b w:val="false"/>
                                  <w:emboss w:val="false"/>
                                  <w:imprint w:val="false"/>
                                  <w:em w:val="none"/>
                                  <w:kern w:val="2"/>
                                  <w:shadow w:val="false"/>
                                  <w:outline w:val="false"/>
                                  <w:sz w:val="24"/>
                                  <w:u w:val="none"/>
                                  <w:i w:val="false"/>
                                  <w:vertAlign w:val="baseline"/>
                                  <w:position w:val="0"/>
                                  <w:spacing w:val="0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DejaVu Sans" w:ascii="Calibri" w:hAnsi="Calibri" w:cs="Lohit Devanagari"/>
                                  <w:color w:val="000000"/>
                                  <w:lang w:val="en-US"/>
                                </w:rPr>
                                <w:t>PCIe Stack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92440" y="438480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4"/>
                                  <w:iCs w:val="false"/>
                                  <w:bCs w:val="false"/>
                                  <w:dstrike w:val="false"/>
                                  <w:strike w:val="false"/>
                                  <w:b w:val="false"/>
                                  <w:emboss w:val="false"/>
                                  <w:imprint w:val="false"/>
                                  <w:em w:val="none"/>
                                  <w:kern w:val="2"/>
                                  <w:shadow w:val="false"/>
                                  <w:outline w:val="false"/>
                                  <w:sz w:val="24"/>
                                  <w:u w:val="none"/>
                                  <w:i w:val="false"/>
                                  <w:vertAlign w:val="baseline"/>
                                  <w:position w:val="0"/>
                                  <w:spacing w:val="0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DejaVu Sans" w:ascii="Calibri" w:hAnsi="Calibri" w:cs="Lohit Devanagari"/>
                                  <w:color w:val="000000"/>
                                  <w:lang w:val="en-US"/>
                                </w:rPr>
                                <w:t>PCIe Controller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87880" y="3121200"/>
                            <a:ext cx="132156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Stack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2020680"/>
                            <a:ext cx="1321920" cy="45648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V4L2 Client Driver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311400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V4L2 Core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4386600"/>
                            <a:ext cx="13219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USB Camera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5240" y="1440"/>
                            <a:ext cx="1579320" cy="45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Unit test for USB/PCIe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75560" y="1264320"/>
                            <a:ext cx="5033520" cy="27360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u w:val="none"/>
                                  <w:sz w:val="24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SysCall Interface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14280" y="457920"/>
                            <a:ext cx="200160" cy="8064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639360"/>
                            <a:ext cx="149400" cy="62424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1600200"/>
                            <a:ext cx="120600" cy="42048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2541240"/>
                            <a:ext cx="120600" cy="5659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5680" y="3432240"/>
                            <a:ext cx="120600" cy="946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1040" y="3434760"/>
                            <a:ext cx="120600" cy="946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8360" y="3432240"/>
                            <a:ext cx="120600" cy="9475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0800" y="2452320"/>
                            <a:ext cx="121320" cy="666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1040" y="2452320"/>
                            <a:ext cx="120600" cy="666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3280" y="1586880"/>
                            <a:ext cx="120600" cy="54612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0800" y="1556280"/>
                            <a:ext cx="121320" cy="5454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600">
                            <a:solidFill>
                              <a:srgbClr val="43729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7pt;width:454.7pt;height:366.95pt" coordorigin="0,140" coordsize="9094,7339">
                <v:rect id="shape_0" ID="CustomShape 7" fillcolor="#deebf7" stroked="t" style="position:absolute;left:329;top:1867;width:8764;height:4905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#211408"/>
                  <v:stroke color="#5b9bd5" weight="12600" joinstyle="miter" endcap="flat"/>
                </v:rect>
                <v:rect id="shape_0" ID="TextBox 17" fillcolor="white" stroked="t" style="position:absolute;left:749;top:140;width:2081;height:1006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V4L2 Video Rendering test application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line id="shape_0" from="0,1593" to="8981,1593" ID="Straight Connector 14" stroked="t" style="position:absolute">
                  <v:stroke color="#5b9bd5" weight="6480" joinstyle="miter" endcap="flat"/>
                  <v:fill o:detectmouseclick="t" on="false"/>
                </v:line>
                <v:rect id="shape_0" ID="TextBox 25" fillcolor="#fbe5d6" stroked="t" style="position:absolute;left:6595;top:3495;width:2080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Client Driver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4" fillcolor="#fbe5d6" stroked="t" style="position:absolute;left:6595;top:7048;width:2080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Controller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CustomShape 8" fillcolor="#fbe5d6" stroked="t" style="position:absolute;left:4240;top:3495;width:2081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4"/>
                            <w:iCs w:val="false"/>
                            <w:bCs w:val="false"/>
                            <w:dstrike w:val="false"/>
                            <w:strike w:val="false"/>
                            <w:b w:val="false"/>
                            <w:emboss w:val="false"/>
                            <w:imprint w:val="false"/>
                            <w:em w:val="none"/>
                            <w:kern w:val="2"/>
                            <w:shadow w:val="false"/>
                            <w:outline w:val="false"/>
                            <w:sz w:val="24"/>
                            <w:u w:val="none"/>
                            <w:i w:val="false"/>
                            <w:vertAlign w:val="baseline"/>
                            <w:position w:val="0"/>
                            <w:spacing w:val="0"/>
                            <w:smallCaps w:val="false"/>
                            <w:caps w:val="false"/>
                            <w:rFonts w:asciiTheme="minorHAnsi" w:cstheme="minorBidi" w:eastAsiaTheme="minorHAnsi" w:hAnsiTheme="minorHAnsi" w:eastAsia="DejaVu Sans" w:ascii="Calibri" w:hAnsi="Calibri" w:cs="Lohit Devanagari"/>
                            <w:color w:val="000000"/>
                            <w:lang w:val="en-US"/>
                          </w:rPr>
                          <w:t>PCIe Client Driver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CustomShape 11" fillcolor="#fbe5d6" stroked="t" style="position:absolute;left:4240;top:5052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4"/>
                            <w:iCs w:val="false"/>
                            <w:bCs w:val="false"/>
                            <w:dstrike w:val="false"/>
                            <w:strike w:val="false"/>
                            <w:b w:val="false"/>
                            <w:emboss w:val="false"/>
                            <w:imprint w:val="false"/>
                            <w:em w:val="none"/>
                            <w:kern w:val="2"/>
                            <w:shadow w:val="false"/>
                            <w:outline w:val="false"/>
                            <w:sz w:val="24"/>
                            <w:u w:val="none"/>
                            <w:i w:val="false"/>
                            <w:vertAlign w:val="baseline"/>
                            <w:position w:val="0"/>
                            <w:spacing w:val="0"/>
                            <w:smallCaps w:val="false"/>
                            <w:caps w:val="false"/>
                            <w:rFonts w:asciiTheme="minorHAnsi" w:cstheme="minorBidi" w:eastAsiaTheme="minorHAnsi" w:hAnsiTheme="minorHAnsi" w:eastAsia="DejaVu Sans" w:ascii="Calibri" w:hAnsi="Calibri" w:cs="Lohit Devanagari"/>
                            <w:color w:val="000000"/>
                            <w:lang w:val="en-US"/>
                          </w:rPr>
                          <w:t>PCIe Stack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CustomShape 12" fillcolor="#fbe5d6" stroked="t" style="position:absolute;left:4240;top:7045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4"/>
                            <w:iCs w:val="false"/>
                            <w:bCs w:val="false"/>
                            <w:dstrike w:val="false"/>
                            <w:strike w:val="false"/>
                            <w:b w:val="false"/>
                            <w:emboss w:val="false"/>
                            <w:imprint w:val="false"/>
                            <w:em w:val="none"/>
                            <w:kern w:val="2"/>
                            <w:shadow w:val="false"/>
                            <w:outline w:val="false"/>
                            <w:sz w:val="24"/>
                            <w:u w:val="none"/>
                            <w:i w:val="false"/>
                            <w:vertAlign w:val="baseline"/>
                            <w:position w:val="0"/>
                            <w:spacing w:val="0"/>
                            <w:smallCaps w:val="false"/>
                            <w:caps w:val="false"/>
                            <w:rFonts w:asciiTheme="minorHAnsi" w:cstheme="minorBidi" w:eastAsiaTheme="minorHAnsi" w:hAnsiTheme="minorHAnsi" w:eastAsia="DejaVu Sans" w:ascii="Calibri" w:hAnsi="Calibri" w:cs="Lohit Devanagari"/>
                            <w:color w:val="000000"/>
                            <w:lang w:val="en-US"/>
                          </w:rPr>
                          <w:t>PCIe Controller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2" fillcolor="#fbe5d6" stroked="t" style="position:absolute;left:6595;top:5055;width:2080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Stack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3" fillcolor="#fbe5d6" stroked="t" style="position:absolute;left:749;top:3322;width:2081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V4L2 Client Driver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5" fillcolor="#fbe5d6" stroked="t" style="position:absolute;left:749;top:5044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V4L2 Core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6" fillcolor="#fbe5d6" stroked="t" style="position:absolute;left:749;top:7048;width:2081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USB Camera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rect id="shape_0" ID="TextBox 18" fillcolor="white" stroked="t" style="position:absolute;left:5079;top:142;width:2486;height:718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Unit test for USB/PCIe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2600" joinstyle="miter" endcap="flat"/>
                </v:rect>
                <v:rect id="shape_0" ID="TextBox 19" fillcolor="#fbe5d6" stroked="t" style="position:absolute;left:749;top:2131;width:7926;height:430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u w:val="none"/>
                            <w:sz w:val="24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HAnsi" w:hAnsiTheme="minorHAnsi" w:eastAsia="Noto Sans CJK SC" w:cs="Lohit Devanagari" w:ascii="Calibri" w:hAnsi="Calibri"/>
                            <w:color w:val="000000"/>
                            <w:lang w:val="en-US"/>
                          </w:rPr>
                          <w:t>SysCall Interface</w:t>
                        </w:r>
                      </w:p>
                    </w:txbxContent>
                  </v:textbox>
                  <w10:wrap type="square"/>
                  <v:fill o:detectmouseclick="t" type="solid" color2="#041a29"/>
                  <v:stroke color="black" weight="12600" joinstyle="miter" endcap="flat"/>
                </v:rect>
                <v:shapetype id="shapetype_70" coordsize="21600,21600" o:spt="70" adj="10800,10800" path="m0@2l10800,l21600@2l@6@2l@6@3l21600@3l10800,21600l0@3l@5@3l@5@2xe">
                  <v:stroke joinstyle="miter"/>
                  <v:formulas>
                    <v:f eqn="val 108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5,@8,@6,@9"/>
                  <v:handles>
                    <v:h position="@5,@3"/>
                    <v:h position="0,@2"/>
                  </v:handles>
                </v:shapetype>
                <v:shape id="shape_0" ID="Arrow: Up-Down 20" stroked="t" style="position:absolute;left:6164;top:861;width:314;height:1269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21" stroked="t" style="position:absolute;left:1694;top:1147;width:234;height:982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22" stroked="t" style="position:absolute;left:1694;top:2660;width:189;height:661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26" stroked="t" style="position:absolute;left:1694;top:4142;width:189;height:890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0" stroked="t" style="position:absolute;left:1694;top:5545;width:189;height:1490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1" stroked="t" style="position:absolute;left:5167;top:5549;width:189;height:1490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2" stroked="t" style="position:absolute;left:7541;top:5545;width:189;height:1491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4" stroked="t" style="position:absolute;left:7529;top:4002;width:190;height:1048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5" stroked="t" style="position:absolute;left:5167;top:4002;width:189;height:1048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6" stroked="t" style="position:absolute;left:5186;top:2639;width:189;height:859" type="shapetype_70">
                  <w10:wrap type="none"/>
                  <v:fill o:detectmouseclick="t" on="false"/>
                  <v:stroke color="#43729d" weight="12600" joinstyle="miter" endcap="flat"/>
                </v:shape>
                <v:shape id="shape_0" ID="Arrow: Up-Down 37" stroked="t" style="position:absolute;left:7529;top:2591;width:190;height:858" type="shapetype_70">
                  <w10:wrap type="none"/>
                  <v:fill o:detectmouseclick="t" on="false"/>
                  <v:stroke color="#43729d" weight="12600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Calibri" w:hAnsi="Calibri"/>
          <w:b/>
          <w:color w:val="000000"/>
          <w:spacing w:val="0"/>
          <w:sz w:val="32"/>
        </w:rPr>
        <w:t xml:space="preserve">Def: </w:t>
      </w:r>
      <w:r>
        <w:rPr>
          <w:rFonts w:ascii="Calibri" w:hAnsi="Calibri"/>
          <w:color w:val="000000"/>
          <w:spacing w:val="0"/>
          <w:sz w:val="32"/>
        </w:rPr>
        <w:t xml:space="preserve">Develop a </w:t>
      </w:r>
      <w:r>
        <w:rPr>
          <w:rFonts w:ascii="Calibri" w:hAnsi="Calibri"/>
          <w:color w:val="000000"/>
          <w:spacing w:val="0"/>
          <w:sz w:val="32"/>
        </w:rPr>
        <w:t>VULP</w:t>
      </w:r>
      <w:r>
        <w:rPr>
          <w:rFonts w:ascii="Calibri" w:hAnsi="Calibri"/>
          <w:color w:val="000000"/>
          <w:spacing w:val="0"/>
          <w:sz w:val="32"/>
        </w:rPr>
        <w:t xml:space="preserve"> client </w:t>
      </w:r>
      <w:r>
        <w:rPr>
          <w:rFonts w:ascii="Calibri" w:hAnsi="Calibri"/>
          <w:color w:val="000000"/>
          <w:spacing w:val="0"/>
          <w:sz w:val="32"/>
        </w:rPr>
        <w:t xml:space="preserve">Driver and </w:t>
      </w:r>
      <w:r>
        <w:rPr>
          <w:rFonts w:ascii="Calibri" w:hAnsi="Calibri"/>
          <w:color w:val="000000"/>
          <w:spacing w:val="0"/>
          <w:sz w:val="32"/>
        </w:rPr>
        <w:t xml:space="preserve">test application on user space on </w:t>
      </w:r>
      <w:r>
        <w:rPr>
          <w:rFonts w:ascii="Calibri" w:hAnsi="Calibri"/>
          <w:color w:val="000000"/>
          <w:spacing w:val="0"/>
          <w:sz w:val="32"/>
        </w:rPr>
        <w:t>BB/Rpi/Host</w:t>
      </w:r>
      <w:r>
        <w:rPr>
          <w:rFonts w:ascii="Calibri" w:hAnsi="Calibri"/>
          <w:color w:val="000000"/>
          <w:spacing w:val="0"/>
          <w:sz w:val="32"/>
        </w:rPr>
        <w:t xml:space="preserve"> development  board.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Calibri" w:hAnsi="Calibri"/>
          <w:b/>
          <w:color w:val="000000"/>
          <w:spacing w:val="0"/>
          <w:sz w:val="32"/>
        </w:rPr>
        <w:t>Inputs: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8"/>
        </w:rPr>
        <w:t xml:space="preserve">Need to understand </w:t>
      </w: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4"/>
          <w:u w:val="none"/>
          <w:em w:val="none"/>
          <w:lang w:val="en-IN" w:eastAsia="en-US" w:bidi="ar-SA"/>
        </w:rPr>
        <w:t>VULP</w:t>
      </w:r>
      <w:r>
        <w:rPr>
          <w:rFonts w:ascii="Calibri" w:hAnsi="Calibri"/>
          <w:color w:val="000000"/>
          <w:spacing w:val="0"/>
          <w:sz w:val="28"/>
        </w:rPr>
        <w:t xml:space="preserve"> protocol.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8"/>
        </w:rPr>
        <w:t xml:space="preserve">Need to understand </w:t>
      </w: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4"/>
          <w:u w:val="none"/>
          <w:em w:val="none"/>
          <w:lang w:val="en-IN" w:eastAsia="en-US" w:bidi="ar-SA"/>
        </w:rPr>
        <w:t>VULP</w:t>
      </w:r>
      <w:r>
        <w:rPr>
          <w:rFonts w:ascii="Calibri" w:hAnsi="Calibri"/>
          <w:color w:val="000000"/>
          <w:spacing w:val="0"/>
          <w:sz w:val="28"/>
        </w:rPr>
        <w:t xml:space="preserve"> driver stack layer in kernel space.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8"/>
        </w:rPr>
        <w:t>App/driver should be compiled only once and should work on</w:t>
      </w:r>
    </w:p>
    <w:p>
      <w:pPr>
        <w:pStyle w:val="Default"/>
        <w:numPr>
          <w:ilvl w:val="0"/>
          <w:numId w:val="4"/>
        </w:numPr>
        <w:spacing w:lineRule="atLeast" w:line="200"/>
        <w:jc w:val="left"/>
        <w:rPr/>
      </w:pP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4"/>
          <w:u w:val="none"/>
          <w:em w:val="none"/>
          <w:lang w:val="en-IN" w:eastAsia="en-US" w:bidi="ar-SA"/>
        </w:rPr>
        <w:t>BB/Rpi/Host</w:t>
      </w:r>
      <w:r>
        <w:rPr>
          <w:rFonts w:ascii="Calibri" w:hAnsi="Calibri"/>
          <w:color w:val="000000"/>
          <w:spacing w:val="0"/>
          <w:sz w:val="28"/>
        </w:rPr>
        <w:t xml:space="preserve"> board</w:t>
      </w:r>
    </w:p>
    <w:p>
      <w:pPr>
        <w:pStyle w:val="Normal"/>
        <w:rPr/>
      </w:pPr>
      <w:r>
        <w:rPr/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color w:val="000000"/>
          <w:spacing w:val="0"/>
          <w:sz w:val="32"/>
          <w:szCs w:val="24"/>
          <w:u w:val="single"/>
        </w:rPr>
        <w:t xml:space="preserve">What is the advantage to the BU: </w:t>
      </w:r>
    </w:p>
    <w:p>
      <w:pPr>
        <w:pStyle w:val="Default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 w:ascii="Calibri" w:hAnsi="Calibri"/>
          <w:color w:val="000000"/>
          <w:spacing w:val="0"/>
          <w:sz w:val="28"/>
          <w:szCs w:val="24"/>
        </w:rPr>
        <w:t>No Advantages to BU</w:t>
      </w:r>
    </w:p>
    <w:p>
      <w:pPr>
        <w:pStyle w:val="Default"/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u w:val="single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Advantage to the engineer :</w:t>
      </w:r>
    </w:p>
    <w:p>
      <w:pPr>
        <w:pStyle w:val="Default"/>
        <w:numPr>
          <w:ilvl w:val="0"/>
          <w:numId w:val="0"/>
        </w:numPr>
        <w:spacing w:lineRule="atLeast" w:line="200"/>
        <w:ind w:left="720" w:right="0" w:hanging="0"/>
        <w:jc w:val="left"/>
        <w:rPr>
          <w:rFonts w:ascii="Calibri" w:hAnsi="Calibri"/>
          <w:color w:val="000000"/>
          <w:spacing w:val="0"/>
          <w:sz w:val="28"/>
        </w:rPr>
      </w:pPr>
      <w:r>
        <w:rPr/>
      </w:r>
    </w:p>
    <w:p>
      <w:pPr>
        <w:pStyle w:val="Default"/>
        <w:numPr>
          <w:ilvl w:val="0"/>
          <w:numId w:val="2"/>
        </w:numPr>
        <w:spacing w:lineRule="atLeast" w:line="200"/>
        <w:ind w:left="0" w:right="0" w:hanging="0"/>
        <w:jc w:val="left"/>
        <w:rPr/>
      </w:pPr>
      <w:r>
        <w:rPr>
          <w:rFonts w:ascii="Calibri" w:hAnsi="Calibri"/>
          <w:color w:val="000000"/>
          <w:spacing w:val="0"/>
          <w:sz w:val="28"/>
        </w:rPr>
        <w:t>Kernel Debugging skills</w:t>
      </w:r>
    </w:p>
    <w:p>
      <w:pPr>
        <w:pStyle w:val="Default"/>
        <w:numPr>
          <w:ilvl w:val="0"/>
          <w:numId w:val="2"/>
        </w:numPr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>
          <w:rFonts w:ascii="Calibri" w:hAnsi="Calibri"/>
          <w:color w:val="000000"/>
          <w:spacing w:val="0"/>
          <w:sz w:val="28"/>
        </w:rPr>
        <w:t xml:space="preserve">Driver development exposure in PCIe, USB, V4L2 </w:t>
        <w:tab/>
        <w:t>Subsystem in Linux Platform</w:t>
      </w:r>
    </w:p>
    <w:p>
      <w:pPr>
        <w:pStyle w:val="Default"/>
        <w:numPr>
          <w:ilvl w:val="0"/>
          <w:numId w:val="2"/>
        </w:numPr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>
          <w:rFonts w:ascii="Calibri" w:hAnsi="Calibri"/>
          <w:color w:val="000000"/>
          <w:spacing w:val="0"/>
          <w:sz w:val="28"/>
        </w:rPr>
        <w:t>USB, PCIe, and V4L2 Subsystem exposure in Linux kernel.</w:t>
      </w:r>
    </w:p>
    <w:p>
      <w:pPr>
        <w:pStyle w:val="Normal"/>
        <w:spacing w:lineRule="atLeast" w:line="200"/>
        <w:ind w:left="0" w:right="0" w:hanging="0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Default"/>
        <w:spacing w:lineRule="atLeast" w:line="200"/>
        <w:ind w:left="0" w:right="0" w:hanging="0"/>
        <w:jc w:val="left"/>
        <w:rPr>
          <w:u w:val="single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Tools to be used:</w:t>
      </w:r>
    </w:p>
    <w:p>
      <w:pPr>
        <w:pStyle w:val="Default"/>
        <w:spacing w:lineRule="atLeast" w:line="200"/>
        <w:ind w:left="0" w:right="0" w:hanging="0"/>
        <w:jc w:val="left"/>
        <w:rPr>
          <w:rFonts w:ascii="Calibri" w:hAnsi="Calibri"/>
          <w:b/>
          <w:b/>
          <w:color w:val="000000"/>
          <w:spacing w:val="0"/>
          <w:sz w:val="32"/>
        </w:rPr>
      </w:pPr>
      <w:r>
        <w:rPr>
          <w:u w:val="single"/>
        </w:rPr>
      </w:r>
    </w:p>
    <w:p>
      <w:pPr>
        <w:pStyle w:val="Default"/>
        <w:numPr>
          <w:ilvl w:val="0"/>
          <w:numId w:val="3"/>
        </w:numPr>
        <w:spacing w:lineRule="atLeast" w:line="200"/>
        <w:jc w:val="left"/>
        <w:rPr/>
      </w:pPr>
      <w:r>
        <w:rPr>
          <w:rFonts w:eastAsia="DejaVu Sans" w:cs="Noto Sans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en-IN" w:eastAsia="en-US" w:bidi="ar-SA"/>
        </w:rPr>
        <w:t>BB/Rpi/Host</w:t>
      </w:r>
      <w:r>
        <w:rPr>
          <w:rFonts w:ascii="Calibri" w:hAnsi="Calibri"/>
          <w:color w:val="000000"/>
          <w:spacing w:val="0"/>
          <w:sz w:val="24"/>
        </w:rPr>
        <w:t xml:space="preserve"> board</w:t>
      </w:r>
    </w:p>
    <w:p>
      <w:pPr>
        <w:pStyle w:val="Default"/>
        <w:numPr>
          <w:ilvl w:val="0"/>
          <w:numId w:val="3"/>
        </w:numPr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24"/>
        </w:rPr>
        <w:t>GIT, Gerrit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Default"/>
        <w:spacing w:lineRule="auto" w:line="216"/>
        <w:ind w:left="0" w:right="0" w:hanging="0"/>
        <w:jc w:val="left"/>
        <w:rPr>
          <w:color w:val="2F5496"/>
        </w:rPr>
      </w:pPr>
      <w:r>
        <w:rPr>
          <w:rFonts w:ascii="Calibr" w:hAnsi="Calibr"/>
          <w:b/>
          <w:color w:val="2F5496"/>
          <w:spacing w:val="0"/>
          <w:sz w:val="32"/>
          <w:szCs w:val="32"/>
        </w:rPr>
        <w:t>Targeted Objective &amp; Tool Exposure</w:t>
      </w:r>
    </w:p>
    <w:p>
      <w:pPr>
        <w:pStyle w:val="Normal"/>
        <w:rPr>
          <w:rFonts w:ascii="Calibr" w:hAnsi="Calibr"/>
          <w:sz w:val="24"/>
          <w:szCs w:val="24"/>
        </w:rPr>
      </w:pPr>
      <w:r>
        <w:rPr>
          <w:rFonts w:ascii="Calibr" w:hAnsi="Calibr"/>
          <w:sz w:val="24"/>
          <w:szCs w:val="24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b/>
          <w:color w:val="000000"/>
          <w:spacing w:val="0"/>
          <w:sz w:val="32"/>
          <w:szCs w:val="24"/>
          <w:u w:val="single"/>
        </w:rPr>
        <w:t>Targeted Objectives:</w:t>
      </w:r>
    </w:p>
    <w:p>
      <w:pPr>
        <w:pStyle w:val="Default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5"/>
        </w:numPr>
        <w:bidi w:val="0"/>
        <w:spacing w:lineRule="atLeast" w:line="200" w:before="0" w:after="12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Unit test cases  and Utility implementation</w:t>
      </w:r>
    </w:p>
    <w:p>
      <w:pPr>
        <w:pStyle w:val="Default"/>
        <w:numPr>
          <w:ilvl w:val="0"/>
          <w:numId w:val="5"/>
        </w:numPr>
        <w:bidi w:val="0"/>
        <w:spacing w:lineRule="atLeast" w:line="200" w:before="0" w:after="12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USB / PCIe Client Driver and V4L2  Utility development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Tool Exposure: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gdb –  For debugging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Git – Storage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Gerrit – Code Review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Redmine – Bug/ Project Tracking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/>
      </w:pPr>
      <w:r>
        <w:rPr>
          <w:rFonts w:ascii="Calibri" w:hAnsi="Calibri"/>
          <w:color w:val="000000"/>
          <w:spacing w:val="0"/>
          <w:sz w:val="32"/>
        </w:rPr>
        <w:t>FTrace – Kernel trace</w:t>
      </w:r>
    </w:p>
    <w:p>
      <w:pPr>
        <w:pStyle w:val="Default"/>
        <w:numPr>
          <w:ilvl w:val="0"/>
          <w:numId w:val="6"/>
        </w:numPr>
        <w:bidi w:val="0"/>
        <w:spacing w:lineRule="atLeast" w:line="20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color w:val="000000"/>
          <w:spacing w:val="0"/>
          <w:sz w:val="32"/>
        </w:rPr>
        <w:t>KProbes – Kernel probes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>
          <w:rFonts w:ascii="Calibri" w:hAnsi="Calibri"/>
          <w:b/>
          <w:color w:val="000000"/>
          <w:spacing w:val="0"/>
          <w:sz w:val="32"/>
          <w:u w:val="single"/>
        </w:rPr>
        <w:t>Device Dependencies: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Calibr" w:hAnsi="Calibr"/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7"/>
        </w:numPr>
        <w:bidi w:val="0"/>
        <w:spacing w:lineRule="atLeast" w:line="200"/>
        <w:jc w:val="left"/>
        <w:rPr>
          <w:sz w:val="24"/>
          <w:szCs w:val="24"/>
        </w:rPr>
      </w:pPr>
      <w:r>
        <w:rPr>
          <w:rFonts w:ascii="Calibri" w:hAnsi="Calibri"/>
          <w:color w:val="000000"/>
          <w:spacing w:val="0"/>
          <w:sz w:val="24"/>
          <w:szCs w:val="24"/>
        </w:rPr>
        <w:t xml:space="preserve">Beagle Board, Raspberry Pi3 </w:t>
      </w:r>
    </w:p>
    <w:p>
      <w:pPr>
        <w:pStyle w:val="Default"/>
        <w:numPr>
          <w:ilvl w:val="0"/>
          <w:numId w:val="7"/>
        </w:numPr>
        <w:bidi w:val="0"/>
        <w:spacing w:lineRule="atLeast" w:line="200"/>
        <w:jc w:val="left"/>
        <w:rPr>
          <w:sz w:val="24"/>
          <w:szCs w:val="24"/>
        </w:rPr>
      </w:pPr>
      <w:r>
        <w:rPr>
          <w:rFonts w:ascii="Calibri" w:hAnsi="Calibri"/>
          <w:color w:val="000000"/>
          <w:spacing w:val="0"/>
          <w:sz w:val="24"/>
          <w:szCs w:val="24"/>
        </w:rPr>
        <w:t>USB to UART dongles (FTDI/7720/7820)</w:t>
      </w:r>
    </w:p>
    <w:p>
      <w:pPr>
        <w:pStyle w:val="Default"/>
        <w:numPr>
          <w:ilvl w:val="0"/>
          <w:numId w:val="7"/>
        </w:numPr>
        <w:bidi w:val="0"/>
        <w:spacing w:lineRule="atLeast" w:line="200"/>
        <w:jc w:val="left"/>
        <w:rPr>
          <w:sz w:val="24"/>
          <w:szCs w:val="24"/>
        </w:rPr>
      </w:pPr>
      <w:r>
        <w:rPr>
          <w:rFonts w:ascii="Calibri" w:hAnsi="Calibri"/>
          <w:color w:val="000000"/>
          <w:spacing w:val="0"/>
          <w:sz w:val="24"/>
          <w:szCs w:val="24"/>
        </w:rPr>
        <w:t>SD Cards</w:t>
      </w:r>
    </w:p>
    <w:p>
      <w:pPr>
        <w:pStyle w:val="Normal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Montserrat">
    <w:charset w:val="01"/>
    <w:family w:val="roman"/>
    <w:pitch w:val="variable"/>
  </w:font>
  <w:font w:name="Calibri">
    <w:charset w:val="01"/>
    <w:family w:val="auto"/>
    <w:pitch w:val="default"/>
  </w:font>
  <w:font w:name="Calibr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977900" cy="233680"/>
          <wp:effectExtent l="0" t="0" r="0" b="0"/>
          <wp:wrapSquare wrapText="bothSides"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23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autoRedefine/>
    <w:qFormat/>
    <w:rsid w:val="004208a3"/>
    <w:pPr>
      <w:widowControl/>
      <w:tabs>
        <w:tab w:val="clear" w:pos="709"/>
        <w:tab w:val="left" w:pos="450" w:leader="none"/>
      </w:tabs>
      <w:suppressAutoHyphens w:val="true"/>
      <w:bidi w:val="0"/>
      <w:spacing w:lineRule="auto" w:line="240" w:before="120" w:after="0"/>
      <w:ind w:left="0" w:right="0" w:hanging="0"/>
      <w:jc w:val="both"/>
      <w:outlineLvl w:val="0"/>
    </w:pPr>
    <w:rPr>
      <w:rFonts w:ascii="Calibri" w:hAnsi="Calibri" w:eastAsia="" w:cs="" w:cstheme="majorBidi" w:eastAsiaTheme="majorEastAsia"/>
      <w:b/>
      <w:bCs/>
      <w:color w:val="2F5496" w:themeColor="accent1" w:themeShade="bf"/>
      <w:kern w:val="0"/>
      <w:sz w:val="32"/>
      <w:szCs w:val="28"/>
      <w:lang w:val="en-US" w:eastAsia="en-US" w:bidi="ar-SA"/>
    </w:rPr>
  </w:style>
  <w:style w:type="paragraph" w:styleId="Heading2">
    <w:name w:val="Heading 2"/>
    <w:basedOn w:val="Heading1"/>
    <w:next w:val="Normal"/>
    <w:link w:val="Heading2Char"/>
    <w:autoRedefine/>
    <w:qFormat/>
    <w:rsid w:val="004208a3"/>
    <w:pPr>
      <w:tabs>
        <w:tab w:val="clear" w:pos="450"/>
        <w:tab w:val="left" w:pos="709" w:leader="none"/>
      </w:tabs>
      <w:spacing w:before="240" w:after="0"/>
      <w:outlineLvl w:val="1"/>
    </w:pPr>
    <w:rPr>
      <w:rFonts w:eastAsia="Times New Roman" w:cs="Arial"/>
      <w:bCs w:val="false"/>
      <w:iCs/>
      <w:color w:val="C45911" w:themeColor="accent2" w:themeShade="bf"/>
      <w:kern w:val="2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rsid w:val="007d18b7"/>
    <w:pPr>
      <w:keepLines/>
      <w:numPr>
        <w:ilvl w:val="2"/>
        <w:numId w:val="1"/>
      </w:numPr>
      <w:spacing w:lineRule="auto" w:line="360" w:before="200" w:after="0"/>
      <w:outlineLvl w:val="2"/>
    </w:pPr>
    <w:rPr>
      <w:rFonts w:eastAsia="" w:cs="" w:cstheme="majorBidi" w:eastAsiaTheme="majorEastAsia"/>
      <w:bCs/>
      <w:color w:val="8496B0" w:themeColor="text2" w:themeTint="99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d18b7"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Cs/>
      <w:color w:val="7B7B7B" w:themeColor="accent3" w:themeShade="bf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8b7"/>
    <w:pPr>
      <w:keepNext w:val="true"/>
      <w:keepLines/>
      <w:numPr>
        <w:ilvl w:val="4"/>
        <w:numId w:val="1"/>
      </w:numPr>
      <w:spacing w:lineRule="auto" w:line="276"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8b7"/>
    <w:pPr>
      <w:keepNext w:val="true"/>
      <w:keepLines/>
      <w:numPr>
        <w:ilvl w:val="5"/>
        <w:numId w:val="1"/>
      </w:numPr>
      <w:spacing w:lineRule="auto" w:line="276"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8b7"/>
    <w:pPr>
      <w:keepNext w:val="true"/>
      <w:keepLines/>
      <w:numPr>
        <w:ilvl w:val="6"/>
        <w:numId w:val="1"/>
      </w:numPr>
      <w:spacing w:lineRule="auto" w:line="276"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8b7"/>
    <w:pPr>
      <w:keepNext w:val="true"/>
      <w:keepLines/>
      <w:numPr>
        <w:ilvl w:val="7"/>
        <w:numId w:val="1"/>
      </w:numPr>
      <w:spacing w:lineRule="auto" w:line="276"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8b7"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4a7f10"/>
    <w:rPr>
      <w:rFonts w:eastAsia=""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qFormat/>
    <w:rsid w:val="004208a3"/>
    <w:rPr>
      <w:rFonts w:eastAsia="" w:cs="" w:cstheme="majorBidi" w:eastAsiaTheme="majorEastAsia"/>
      <w:b/>
      <w:bCs/>
      <w:color w:val="2F5496" w:themeColor="accent1" w:themeShade="bf"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7d18b7"/>
    <w:rPr>
      <w:rFonts w:eastAsia="Times New Roman" w:cs="Arial"/>
      <w:b/>
      <w:iCs/>
      <w:color w:val="C45911" w:themeColor="accent2" w:themeShade="bf"/>
      <w:kern w:val="2"/>
      <w:sz w:val="32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7d18b7"/>
    <w:rPr>
      <w:rFonts w:eastAsia="" w:cs="" w:cstheme="majorBidi" w:eastAsiaTheme="majorEastAsia"/>
      <w:b/>
      <w:bCs/>
      <w:iCs/>
      <w:color w:val="8496B0" w:themeColor="text2" w:themeTint="99"/>
      <w:kern w:val="2"/>
      <w:sz w:val="32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d18b7"/>
    <w:rPr>
      <w:rFonts w:ascii="Calibri Light" w:hAnsi="Calibri Light" w:eastAsia="" w:cs="" w:asciiTheme="majorHAnsi" w:cstheme="majorBidi" w:eastAsiaTheme="majorEastAsia" w:hAnsiTheme="majorHAnsi"/>
      <w:b/>
      <w:bCs/>
      <w:iCs/>
      <w:color w:val="7B7B7B" w:themeColor="accent3" w:themeShade="bf"/>
      <w:sz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d18b7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7d18b7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4208a3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7eac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6f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96ff5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7d18b7"/>
    <w:pPr>
      <w:spacing w:lineRule="auto" w:line="276" w:before="0" w:after="120"/>
    </w:pPr>
    <w:rPr>
      <w:rFonts w:eastAsia="" w:eastAsiaTheme="minorEastAsia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7682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4a7f1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208a3"/>
    <w:pPr>
      <w:keepNext w:val="true"/>
      <w:keepLines/>
      <w:tabs>
        <w:tab w:val="clear" w:pos="450"/>
      </w:tabs>
      <w:spacing w:lineRule="auto" w:line="259" w:before="240" w:after="0"/>
      <w:jc w:val="left"/>
    </w:pPr>
    <w:rPr>
      <w:rFonts w:ascii="Calibri Light" w:hAnsi="Calibri Light" w:asciiTheme="majorHAnsi" w:hAnsiTheme="majorHAnsi"/>
      <w:b w:val="false"/>
      <w:bCs w:val="false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208a3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7ea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96ff5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6ff5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006b8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IN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en-US" w:bidi="ar-SA"/>
    </w:rPr>
  </w:style>
  <w:style w:type="paragraph" w:styleId="TitleContentLTUntertitel">
    <w:name w:val="Title, Content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TitleContentLTNotizen">
    <w:name w:val="Title, Content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TitleContentLTHintergrundobjekte">
    <w:name w:val="Title, Content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TitleContentLTHintergrund">
    <w:name w:val="Title, Content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IN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IN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IN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IN" w:eastAsia="en-US" w:bidi="ar-SA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Montserrat" w:hAnsi="Montserrat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en-US" w:bidi="ar-SA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n-IN" w:eastAsia="en-US" w:bidi="ar-SA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eNormal"/>
    <w:uiPriority w:val="46"/>
    <w:rsid w:val="007d18b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32A0-8824-4B26-88C9-7B929F56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LibreOffice/6.4.7.2$Linux_X86_64 LibreOffice_project/40$Build-2</Application>
  <Pages>6</Pages>
  <Words>374</Words>
  <Characters>2229</Characters>
  <CharactersWithSpaces>2549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2022-11-07T04:56:00Z</dcterms:created>
  <dc:creator>Moschip</dc:creator>
  <dc:description/>
  <dc:language>en-IN</dc:language>
  <cp:lastModifiedBy/>
  <dcterms:modified xsi:type="dcterms:W3CDTF">2022-11-21T13:52:17Z</dcterms:modified>
  <cp:revision>73</cp:revision>
  <dc:subject/>
  <dc:title>Vulp (V4l2 USB PCI subsystem on Linux environment) Spec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