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5191" w14:textId="77777777" w:rsidR="00463B2C" w:rsidRDefault="00463B2C">
      <w:pPr>
        <w:spacing w:after="1600"/>
      </w:pPr>
    </w:p>
    <w:p w14:paraId="25C4F0F5" w14:textId="77777777" w:rsidR="00463B2C" w:rsidRDefault="00000000">
      <w:pPr>
        <w:spacing w:after="300"/>
        <w:jc w:val="center"/>
      </w:pPr>
      <w:r>
        <w:rPr>
          <w:b/>
          <w:bCs/>
          <w:color w:val="1F4E78"/>
          <w:sz w:val="44"/>
          <w:szCs w:val="44"/>
        </w:rPr>
        <w:t>AI-Powered Fake News Detection System</w:t>
      </w:r>
    </w:p>
    <w:p w14:paraId="0F5CB336" w14:textId="77777777" w:rsidR="00463B2C" w:rsidRDefault="00000000">
      <w:pPr>
        <w:spacing w:after="800"/>
        <w:jc w:val="center"/>
      </w:pPr>
      <w:r>
        <w:rPr>
          <w:sz w:val="28"/>
          <w:szCs w:val="28"/>
        </w:rPr>
        <w:t>Design and Analysis of Algorithms (DAA) — Common Assignment Report</w:t>
      </w:r>
    </w:p>
    <w:p w14:paraId="7253C7AD" w14:textId="77777777" w:rsidR="00463B2C" w:rsidRDefault="00000000">
      <w:pPr>
        <w:spacing w:after="1000"/>
        <w:jc w:val="center"/>
      </w:pPr>
      <w:r>
        <w:rPr>
          <w:i/>
          <w:iCs/>
          <w:sz w:val="22"/>
          <w:szCs w:val="22"/>
        </w:rPr>
        <w:t xml:space="preserve">Course Outcomes Mapped: CO3 (Design &amp; </w:t>
      </w:r>
      <w:proofErr w:type="spellStart"/>
      <w:r>
        <w:rPr>
          <w:i/>
          <w:iCs/>
          <w:sz w:val="22"/>
          <w:szCs w:val="22"/>
        </w:rPr>
        <w:t>analyze</w:t>
      </w:r>
      <w:proofErr w:type="spellEnd"/>
      <w:r>
        <w:rPr>
          <w:i/>
          <w:iCs/>
          <w:sz w:val="22"/>
          <w:szCs w:val="22"/>
        </w:rPr>
        <w:t xml:space="preserve"> algorithms for real-world classification problems), CO5 (Evaluate and compare algorithmic approaches using empirical performance metrics)</w:t>
      </w:r>
    </w:p>
    <w:p w14:paraId="1320265F" w14:textId="77777777" w:rsidR="00463B2C" w:rsidRDefault="00000000">
      <w:pPr>
        <w:spacing w:after="150"/>
        <w:jc w:val="center"/>
      </w:pPr>
      <w:r>
        <w:rPr>
          <w:b/>
          <w:bCs/>
          <w:sz w:val="24"/>
          <w:szCs w:val="24"/>
        </w:rPr>
        <w:t>Team Members:</w:t>
      </w:r>
    </w:p>
    <w:p w14:paraId="536CBAFD" w14:textId="66F8B072" w:rsidR="00463B2C" w:rsidRDefault="00000000">
      <w:pPr>
        <w:spacing w:after="80"/>
        <w:jc w:val="center"/>
      </w:pPr>
      <w:r>
        <w:t>[</w:t>
      </w:r>
      <w:proofErr w:type="gramStart"/>
      <w:r w:rsidR="00DA4F84">
        <w:t>SACHIN .R</w:t>
      </w:r>
      <w:proofErr w:type="gramEnd"/>
      <w:r w:rsidR="00DA4F84">
        <w:t xml:space="preserve"> </w:t>
      </w:r>
      <w:r>
        <w:t>] — [</w:t>
      </w:r>
      <w:r w:rsidR="00DA4F84">
        <w:t>192524280</w:t>
      </w:r>
      <w:r>
        <w:t>] — [</w:t>
      </w:r>
      <w:r w:rsidR="00DA4F84">
        <w:t>BTECH AI&amp;DS</w:t>
      </w:r>
      <w:r>
        <w:t>]</w:t>
      </w:r>
    </w:p>
    <w:p w14:paraId="0D4E69C2" w14:textId="33832148" w:rsidR="00463B2C" w:rsidRDefault="00000000">
      <w:pPr>
        <w:spacing w:after="80"/>
        <w:jc w:val="center"/>
      </w:pPr>
      <w:r>
        <w:t>[</w:t>
      </w:r>
      <w:proofErr w:type="gramStart"/>
      <w:r w:rsidR="00DA4F84">
        <w:t>BALAJI .D</w:t>
      </w:r>
      <w:proofErr w:type="gramEnd"/>
      <w:r w:rsidR="00DA4F84">
        <w:t xml:space="preserve"> </w:t>
      </w:r>
      <w:r>
        <w:t>] — [</w:t>
      </w:r>
      <w:r w:rsidR="00DA4F84">
        <w:t>192512368</w:t>
      </w:r>
      <w:r>
        <w:t>] — [</w:t>
      </w:r>
      <w:r w:rsidR="00DA4F84">
        <w:t>BTECH ECE</w:t>
      </w:r>
      <w:r>
        <w:t>]</w:t>
      </w:r>
    </w:p>
    <w:p w14:paraId="143BF5E5" w14:textId="12DE4049" w:rsidR="00463B2C" w:rsidRDefault="00000000">
      <w:pPr>
        <w:spacing w:after="800"/>
        <w:jc w:val="center"/>
      </w:pPr>
      <w:r>
        <w:t>[</w:t>
      </w:r>
      <w:r w:rsidR="00DA4F84">
        <w:t>BHARATH KUMAR S</w:t>
      </w:r>
      <w:r>
        <w:t>] — [</w:t>
      </w:r>
      <w:r w:rsidR="00DA4F84">
        <w:t>192511126</w:t>
      </w:r>
      <w:r>
        <w:t>] — [</w:t>
      </w:r>
      <w:r w:rsidR="00DA4F84">
        <w:t>BTECH CSE]</w:t>
      </w:r>
    </w:p>
    <w:p w14:paraId="03892FF9" w14:textId="77777777" w:rsidR="00463B2C" w:rsidRDefault="00463B2C">
      <w:pPr>
        <w:sectPr w:rsidR="00463B2C">
          <w:pgSz w:w="12240" w:h="15840"/>
          <w:pgMar w:top="1440" w:right="1440" w:bottom="1440" w:left="1440" w:header="708" w:footer="708" w:gutter="0"/>
          <w:cols w:space="720"/>
          <w:docGrid w:linePitch="360"/>
        </w:sectPr>
      </w:pPr>
    </w:p>
    <w:p w14:paraId="41021FC6" w14:textId="77777777" w:rsidR="00463B2C" w:rsidRDefault="00000000">
      <w:pPr>
        <w:pStyle w:val="Heading1"/>
        <w:spacing w:before="360" w:after="160"/>
      </w:pPr>
      <w:r>
        <w:lastRenderedPageBreak/>
        <w:t>1. Problem Statement and Problem Formulation</w:t>
      </w:r>
    </w:p>
    <w:p w14:paraId="0989D13D" w14:textId="77777777" w:rsidR="00463B2C" w:rsidRDefault="00000000">
      <w:pPr>
        <w:spacing w:after="160"/>
      </w:pPr>
      <w:r>
        <w:t>The unchecked spread of misinformation and fabricated news articles across digital and social media platforms poses a serious threat to public discourse, democratic processes, and informed decision-making. Manual fact-checking cannot scale to the volume and velocity of content generated daily, creating a need for automated, content-based systems that can flag potentially fake news items for human review or downstream moderation.</w:t>
      </w:r>
    </w:p>
    <w:p w14:paraId="072CD0A1" w14:textId="77777777" w:rsidR="00463B2C" w:rsidRDefault="00000000">
      <w:pPr>
        <w:spacing w:after="160"/>
      </w:pPr>
      <w:r>
        <w:t>Formally, the problem is posed as a binary text classification task: given a news article represented by its title and body text, design an algorithm that predicts a label y ∈ {REAL, FAKE} that best matches the article's true veracity, based only on linguistic and stylistic patterns present in the text (a purely content-based approach, as opposed to a source-credibility or social-propagation-based approach).</w:t>
      </w:r>
    </w:p>
    <w:p w14:paraId="5D4C5E31" w14:textId="77777777" w:rsidR="00463B2C" w:rsidRDefault="00000000">
      <w:pPr>
        <w:pStyle w:val="Heading1"/>
        <w:spacing w:before="360" w:after="160"/>
      </w:pPr>
      <w:r>
        <w:t>2. Objective and Expected Outcomes</w:t>
      </w:r>
    </w:p>
    <w:p w14:paraId="55C6765C" w14:textId="77777777" w:rsidR="00463B2C" w:rsidRDefault="00000000">
      <w:pPr>
        <w:spacing w:after="160"/>
      </w:pPr>
      <w:r>
        <w:t>Objectives:</w:t>
      </w:r>
    </w:p>
    <w:p w14:paraId="39B78B3A" w14:textId="77777777" w:rsidR="00463B2C" w:rsidRDefault="00000000">
      <w:pPr>
        <w:pStyle w:val="ListParagraph"/>
        <w:numPr>
          <w:ilvl w:val="0"/>
          <w:numId w:val="1"/>
        </w:numPr>
        <w:spacing w:after="80"/>
      </w:pPr>
      <w:r>
        <w:t>Formulate fake news detection as a supervised binary classification problem over textual features.</w:t>
      </w:r>
    </w:p>
    <w:p w14:paraId="516507D0" w14:textId="77777777" w:rsidR="00463B2C" w:rsidRDefault="00000000">
      <w:pPr>
        <w:pStyle w:val="ListParagraph"/>
        <w:numPr>
          <w:ilvl w:val="0"/>
          <w:numId w:val="1"/>
        </w:numPr>
        <w:spacing w:after="80"/>
      </w:pPr>
      <w:r>
        <w:t>Design and implement a text-preprocessing and feature-extraction pipeline (TF-IDF) suitable for high-dimensional, sparse text data.</w:t>
      </w:r>
    </w:p>
    <w:p w14:paraId="2BE984F0" w14:textId="77777777" w:rsidR="00463B2C" w:rsidRDefault="00000000">
      <w:pPr>
        <w:pStyle w:val="ListParagraph"/>
        <w:numPr>
          <w:ilvl w:val="0"/>
          <w:numId w:val="1"/>
        </w:numPr>
        <w:spacing w:after="80"/>
      </w:pPr>
      <w:r>
        <w:t xml:space="preserve">Implement and </w:t>
      </w:r>
      <w:proofErr w:type="spellStart"/>
      <w:r>
        <w:t>analyze</w:t>
      </w:r>
      <w:proofErr w:type="spellEnd"/>
      <w:r>
        <w:t xml:space="preserve"> at least five candidate classification algorithms with differing algorithmic complexity/design paradigms: Naive Bayes (probabilistic), Logistic Regression (linear/gradient-based), Linear SVM (margin-maximization), Passive-Aggressive (online learning), and Random Forest (ensemble/divide-and-conquer).</w:t>
      </w:r>
    </w:p>
    <w:p w14:paraId="389DC4E1" w14:textId="77777777" w:rsidR="00463B2C" w:rsidRDefault="00000000">
      <w:pPr>
        <w:pStyle w:val="ListParagraph"/>
        <w:numPr>
          <w:ilvl w:val="0"/>
          <w:numId w:val="1"/>
        </w:numPr>
        <w:spacing w:after="80"/>
      </w:pPr>
      <w:r>
        <w:t>Empirically compare the algorithms on standard classification metrics (Accuracy, Precision, Recall, F1-score, ROC-AUC) and on time complexity (training/inference latency).</w:t>
      </w:r>
    </w:p>
    <w:p w14:paraId="1796AF7A" w14:textId="77777777" w:rsidR="00463B2C" w:rsidRDefault="00000000">
      <w:pPr>
        <w:pStyle w:val="ListParagraph"/>
        <w:numPr>
          <w:ilvl w:val="0"/>
          <w:numId w:val="1"/>
        </w:numPr>
        <w:spacing w:after="80"/>
      </w:pPr>
      <w:r>
        <w:t>Select and deploy the best-performing model behind a usable interface (web app + REST API) for real-time inference.</w:t>
      </w:r>
    </w:p>
    <w:p w14:paraId="0AD69698" w14:textId="77777777" w:rsidR="00463B2C" w:rsidRDefault="00000000">
      <w:pPr>
        <w:pStyle w:val="ListParagraph"/>
        <w:numPr>
          <w:ilvl w:val="0"/>
          <w:numId w:val="1"/>
        </w:numPr>
        <w:spacing w:after="80"/>
      </w:pPr>
      <w:r>
        <w:t xml:space="preserve">Critically </w:t>
      </w:r>
      <w:proofErr w:type="spellStart"/>
      <w:r>
        <w:t>analyze</w:t>
      </w:r>
      <w:proofErr w:type="spellEnd"/>
      <w:r>
        <w:t xml:space="preserve"> the limits of a purely content-based, single-domain classifier and propose improvements.</w:t>
      </w:r>
    </w:p>
    <w:p w14:paraId="655BEC54" w14:textId="77777777" w:rsidR="00463B2C" w:rsidRDefault="00000000">
      <w:pPr>
        <w:spacing w:after="160"/>
      </w:pPr>
      <w:r>
        <w:t>Expected Outcomes: A trained, evaluated, and deployed fake-news classifier; a reproducible experimental comparison of five algorithms; and a documented understanding of the trade-offs between model accuracy, interpretability, and computational cost — directly supporting the mapped Course Outcomes on algorithm design and comparative analysis.</w:t>
      </w:r>
    </w:p>
    <w:p w14:paraId="12864BAE" w14:textId="77777777" w:rsidR="00463B2C" w:rsidRDefault="00000000">
      <w:pPr>
        <w:pStyle w:val="Heading1"/>
        <w:spacing w:before="360" w:after="160"/>
      </w:pPr>
      <w:r>
        <w:t>3. Requirements, Constraints and Assumptions</w:t>
      </w:r>
    </w:p>
    <w:p w14:paraId="4511FAAC" w14:textId="77777777" w:rsidR="00463B2C" w:rsidRDefault="00000000">
      <w:pPr>
        <w:pStyle w:val="Heading2"/>
        <w:spacing w:before="260" w:after="120"/>
      </w:pPr>
      <w:r>
        <w:t>3.1 Functional Requirements</w:t>
      </w:r>
    </w:p>
    <w:p w14:paraId="5DCA759E" w14:textId="77777777" w:rsidR="00463B2C" w:rsidRDefault="00000000">
      <w:pPr>
        <w:pStyle w:val="ListParagraph"/>
        <w:numPr>
          <w:ilvl w:val="0"/>
          <w:numId w:val="1"/>
        </w:numPr>
        <w:spacing w:after="80"/>
      </w:pPr>
      <w:r>
        <w:t>Accept a news headline/article as input text.</w:t>
      </w:r>
    </w:p>
    <w:p w14:paraId="3B0F2622" w14:textId="77777777" w:rsidR="00463B2C" w:rsidRDefault="00000000">
      <w:pPr>
        <w:pStyle w:val="ListParagraph"/>
        <w:numPr>
          <w:ilvl w:val="0"/>
          <w:numId w:val="1"/>
        </w:numPr>
        <w:spacing w:after="80"/>
      </w:pPr>
      <w:r>
        <w:t>Preprocess and vectorize the text.</w:t>
      </w:r>
    </w:p>
    <w:p w14:paraId="4F36CA3B" w14:textId="77777777" w:rsidR="00463B2C" w:rsidRDefault="00000000">
      <w:pPr>
        <w:pStyle w:val="ListParagraph"/>
        <w:numPr>
          <w:ilvl w:val="0"/>
          <w:numId w:val="1"/>
        </w:numPr>
        <w:spacing w:after="80"/>
      </w:pPr>
      <w:r>
        <w:t>Classify the text as REAL or FAKE with a confidence score.</w:t>
      </w:r>
    </w:p>
    <w:p w14:paraId="03F91826" w14:textId="77777777" w:rsidR="00463B2C" w:rsidRDefault="00000000">
      <w:pPr>
        <w:pStyle w:val="ListParagraph"/>
        <w:numPr>
          <w:ilvl w:val="0"/>
          <w:numId w:val="1"/>
        </w:numPr>
        <w:spacing w:after="80"/>
      </w:pPr>
      <w:r>
        <w:t>Provide both a human-usable web interface and a machine-usable REST API.</w:t>
      </w:r>
    </w:p>
    <w:p w14:paraId="06200DB3" w14:textId="77777777" w:rsidR="00463B2C" w:rsidRDefault="00000000">
      <w:pPr>
        <w:pStyle w:val="Heading2"/>
        <w:spacing w:before="260" w:after="120"/>
      </w:pPr>
      <w:r>
        <w:t>3.2 Non-Functional Requirements</w:t>
      </w:r>
    </w:p>
    <w:p w14:paraId="16BA3FBB" w14:textId="77777777" w:rsidR="00463B2C" w:rsidRDefault="00000000">
      <w:pPr>
        <w:pStyle w:val="ListParagraph"/>
        <w:numPr>
          <w:ilvl w:val="0"/>
          <w:numId w:val="1"/>
        </w:numPr>
        <w:spacing w:after="80"/>
      </w:pPr>
      <w:r>
        <w:t xml:space="preserve">Inference latency under ~200 </w:t>
      </w:r>
      <w:proofErr w:type="spellStart"/>
      <w:r>
        <w:t>ms</w:t>
      </w:r>
      <w:proofErr w:type="spellEnd"/>
      <w:r>
        <w:t xml:space="preserve"> per request on commodity hardware.</w:t>
      </w:r>
    </w:p>
    <w:p w14:paraId="022BA927" w14:textId="77777777" w:rsidR="00463B2C" w:rsidRDefault="00000000">
      <w:pPr>
        <w:pStyle w:val="ListParagraph"/>
        <w:numPr>
          <w:ilvl w:val="0"/>
          <w:numId w:val="1"/>
        </w:numPr>
        <w:spacing w:after="80"/>
      </w:pPr>
      <w:r>
        <w:t>Reproducible training pipeline with fixed random seeds.</w:t>
      </w:r>
    </w:p>
    <w:p w14:paraId="6004E3D4" w14:textId="77777777" w:rsidR="00463B2C" w:rsidRDefault="00000000">
      <w:pPr>
        <w:pStyle w:val="Heading2"/>
        <w:spacing w:before="260" w:after="120"/>
      </w:pPr>
      <w:r>
        <w:t>3.3 Constraints</w:t>
      </w:r>
    </w:p>
    <w:p w14:paraId="36A531BB" w14:textId="77777777" w:rsidR="00463B2C" w:rsidRDefault="00000000">
      <w:pPr>
        <w:pStyle w:val="ListParagraph"/>
        <w:numPr>
          <w:ilvl w:val="0"/>
          <w:numId w:val="1"/>
        </w:numPr>
        <w:spacing w:after="80"/>
      </w:pPr>
      <w:r>
        <w:t>Only content-based (textual) features are used — no access to social propagation graphs, publisher metadata, or real-time fact-checking APIs.</w:t>
      </w:r>
    </w:p>
    <w:p w14:paraId="7A71AB1F" w14:textId="77777777" w:rsidR="00463B2C" w:rsidRDefault="00000000">
      <w:pPr>
        <w:pStyle w:val="ListParagraph"/>
        <w:numPr>
          <w:ilvl w:val="0"/>
          <w:numId w:val="1"/>
        </w:numPr>
        <w:spacing w:after="80"/>
      </w:pPr>
      <w:r>
        <w:lastRenderedPageBreak/>
        <w:t xml:space="preserve">Training data is limited to a single, publicly available </w:t>
      </w:r>
      <w:proofErr w:type="spellStart"/>
      <w:r>
        <w:t>labeled</w:t>
      </w:r>
      <w:proofErr w:type="spellEnd"/>
      <w:r>
        <w:t xml:space="preserve"> dataset (~4,600 articles, 2016–2017 U.S. political news).</w:t>
      </w:r>
    </w:p>
    <w:p w14:paraId="75BEBC72" w14:textId="77777777" w:rsidR="00463B2C" w:rsidRDefault="00000000">
      <w:pPr>
        <w:pStyle w:val="ListParagraph"/>
        <w:numPr>
          <w:ilvl w:val="0"/>
          <w:numId w:val="1"/>
        </w:numPr>
        <w:spacing w:after="80"/>
      </w:pPr>
      <w:r>
        <w:t xml:space="preserve">Compute is limited to a single machine (CPU only, no GPU) — this </w:t>
      </w:r>
      <w:proofErr w:type="spellStart"/>
      <w:r>
        <w:t>favors</w:t>
      </w:r>
      <w:proofErr w:type="spellEnd"/>
      <w:r>
        <w:t xml:space="preserve"> classical ML over large transformer models for this assignment's scope.</w:t>
      </w:r>
    </w:p>
    <w:p w14:paraId="315048BE" w14:textId="77777777" w:rsidR="00463B2C" w:rsidRDefault="00000000">
      <w:pPr>
        <w:pStyle w:val="Heading2"/>
        <w:spacing w:before="260" w:after="120"/>
      </w:pPr>
      <w:r>
        <w:t>3.4 Assumptions</w:t>
      </w:r>
    </w:p>
    <w:p w14:paraId="70036714" w14:textId="77777777" w:rsidR="00463B2C" w:rsidRDefault="00000000">
      <w:pPr>
        <w:pStyle w:val="ListParagraph"/>
        <w:numPr>
          <w:ilvl w:val="0"/>
          <w:numId w:val="1"/>
        </w:numPr>
        <w:spacing w:after="80"/>
      </w:pPr>
      <w:r>
        <w:t>The labels in the training dataset are correct and consistently applied.</w:t>
      </w:r>
    </w:p>
    <w:p w14:paraId="4D966419" w14:textId="77777777" w:rsidR="00463B2C" w:rsidRDefault="00000000">
      <w:pPr>
        <w:pStyle w:val="ListParagraph"/>
        <w:numPr>
          <w:ilvl w:val="0"/>
          <w:numId w:val="1"/>
        </w:numPr>
        <w:spacing w:after="80"/>
      </w:pPr>
      <w:r>
        <w:t>Lexical/stylistic cues (word choice, sensationalism, structure) that distinguish fake from real news in the training domain are assumed to be at least partially transferable — this assumption is later tested and found to be limited (Section 12).</w:t>
      </w:r>
    </w:p>
    <w:p w14:paraId="1D8AFA69" w14:textId="77777777" w:rsidR="00463B2C" w:rsidRDefault="00000000">
      <w:pPr>
        <w:pStyle w:val="Heading1"/>
        <w:spacing w:before="360" w:after="160"/>
      </w:pPr>
      <w:r>
        <w:t>4. Application of Relevant Course Knowledge / Concepts</w:t>
      </w:r>
    </w:p>
    <w:p w14:paraId="77B55420" w14:textId="77777777" w:rsidR="00463B2C" w:rsidRDefault="00000000">
      <w:pPr>
        <w:spacing w:after="160"/>
      </w:pPr>
      <w:r>
        <w:t>This assignment applies core Design and Analysis of Algorithms (DAA) concepts to a real classification pipeline:</w:t>
      </w:r>
    </w:p>
    <w:p w14:paraId="0269427F" w14:textId="77777777" w:rsidR="00463B2C" w:rsidRDefault="00000000">
      <w:pPr>
        <w:pStyle w:val="ListParagraph"/>
        <w:numPr>
          <w:ilvl w:val="0"/>
          <w:numId w:val="1"/>
        </w:numPr>
        <w:spacing w:after="80"/>
      </w:pPr>
      <w:r>
        <w:t>Divide and Conquer / Ensemble reasoning: Random Forest builds many decision trees on bootstrap samples and combines their votes — an ensemble/averaging strategy studied in randomized algorithms.</w:t>
      </w:r>
    </w:p>
    <w:p w14:paraId="1B28A0C9" w14:textId="77777777" w:rsidR="00463B2C" w:rsidRDefault="00000000">
      <w:pPr>
        <w:pStyle w:val="ListParagraph"/>
        <w:numPr>
          <w:ilvl w:val="0"/>
          <w:numId w:val="1"/>
        </w:numPr>
        <w:spacing w:after="80"/>
      </w:pPr>
      <w:r>
        <w:t>Greedy algorithm design: Individual decision trees in the Random Forest are grown using a greedy, locally-optimal information-gain (or Gini-impurity) split selection at each node.</w:t>
      </w:r>
    </w:p>
    <w:p w14:paraId="00ACFDAB" w14:textId="77777777" w:rsidR="00463B2C" w:rsidRDefault="00000000">
      <w:pPr>
        <w:pStyle w:val="ListParagraph"/>
        <w:numPr>
          <w:ilvl w:val="0"/>
          <w:numId w:val="1"/>
        </w:numPr>
        <w:spacing w:after="80"/>
      </w:pPr>
      <w:r>
        <w:t>Optimization algorithms: Logistic Regression and Linear SVM are trained via convex-optimization solvers (gradient descent / coordinate descent / SMO-family solvers), directly connecting to the course's treatment of iterative optimization and convergence.</w:t>
      </w:r>
    </w:p>
    <w:p w14:paraId="078C278C" w14:textId="77777777" w:rsidR="00463B2C" w:rsidRDefault="00000000">
      <w:pPr>
        <w:pStyle w:val="ListParagraph"/>
        <w:numPr>
          <w:ilvl w:val="0"/>
          <w:numId w:val="1"/>
        </w:numPr>
        <w:spacing w:after="80"/>
      </w:pPr>
      <w:r>
        <w:t>Online / incremental algorithms: The Passive-Aggressive Classifier updates its weight vector after each training example using a closed-form update rule, illustrating online learning and amortized-cost analysis.</w:t>
      </w:r>
    </w:p>
    <w:p w14:paraId="26D5CF99" w14:textId="77777777" w:rsidR="00463B2C" w:rsidRDefault="00000000">
      <w:pPr>
        <w:pStyle w:val="ListParagraph"/>
        <w:numPr>
          <w:ilvl w:val="0"/>
          <w:numId w:val="1"/>
        </w:numPr>
        <w:spacing w:after="80"/>
      </w:pPr>
      <w:r>
        <w:t>Probabilistic algorithms &amp; Bayes' theorem: Multinomial Naive Bayes applies Bayes' theorem with a conditional-independence assumption over word frequencies.</w:t>
      </w:r>
    </w:p>
    <w:p w14:paraId="7389E63A" w14:textId="77777777" w:rsidR="00463B2C" w:rsidRDefault="00000000">
      <w:pPr>
        <w:pStyle w:val="ListParagraph"/>
        <w:numPr>
          <w:ilvl w:val="0"/>
          <w:numId w:val="1"/>
        </w:numPr>
        <w:spacing w:after="80"/>
      </w:pPr>
      <w:r>
        <w:t>Complexity analysis: each algorithm has a distinct asymptotic training/inference cost profile (Section 6.3) — a direct application of time-complexity analysis to algorithm selection under real constraints (dataset size, feature dimensionality, latency budget).</w:t>
      </w:r>
    </w:p>
    <w:p w14:paraId="0C5225C3" w14:textId="77777777" w:rsidR="00463B2C" w:rsidRDefault="00000000">
      <w:pPr>
        <w:pStyle w:val="Heading1"/>
        <w:spacing w:before="360" w:after="160"/>
      </w:pPr>
      <w:r>
        <w:t>5. Design / Proposed Solution / Methodology</w:t>
      </w:r>
    </w:p>
    <w:p w14:paraId="467F6E40" w14:textId="77777777" w:rsidR="00463B2C" w:rsidRDefault="00000000">
      <w:pPr>
        <w:spacing w:after="160"/>
      </w:pPr>
      <w:r>
        <w:t>The system follows a standard supervised-learning pipeline: data ingestion → text cleaning → feature extraction (TF-IDF) → model training → evaluation → model selection → deployment. The architecture below separates the offline training/evaluation pipeline from the online inference/presentation layer so that the deployed model can be swapped without touching the serving code.</w:t>
      </w:r>
    </w:p>
    <w:p w14:paraId="21B560DF" w14:textId="77777777" w:rsidR="00463B2C" w:rsidRDefault="00000000">
      <w:pPr>
        <w:spacing w:before="100" w:after="200"/>
        <w:jc w:val="center"/>
      </w:pPr>
      <w:r>
        <w:rPr>
          <w:noProof/>
        </w:rPr>
        <w:lastRenderedPageBreak/>
        <w:drawing>
          <wp:inline distT="0" distB="0" distL="0" distR="0" wp14:anchorId="77132B9A" wp14:editId="357C98C6">
            <wp:extent cx="36195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381500"/>
                    </a:xfrm>
                    <a:prstGeom prst="rect">
                      <a:avLst/>
                    </a:prstGeom>
                  </pic:spPr>
                </pic:pic>
              </a:graphicData>
            </a:graphic>
          </wp:inline>
        </w:drawing>
      </w:r>
    </w:p>
    <w:p w14:paraId="465219C3" w14:textId="77777777" w:rsidR="00463B2C" w:rsidRDefault="00000000">
      <w:pPr>
        <w:spacing w:after="300"/>
        <w:jc w:val="center"/>
      </w:pPr>
      <w:r>
        <w:rPr>
          <w:i/>
          <w:iCs/>
          <w:color w:val="555555"/>
        </w:rPr>
        <w:t>Figure 1: System architecture of the AI-powered fake news detection pipeline.</w:t>
      </w:r>
    </w:p>
    <w:p w14:paraId="56B32402" w14:textId="77777777" w:rsidR="00463B2C" w:rsidRDefault="00000000">
      <w:pPr>
        <w:pStyle w:val="Heading2"/>
        <w:spacing w:before="260" w:after="120"/>
      </w:pPr>
      <w:r>
        <w:t>5.1 Design Rationale</w:t>
      </w:r>
    </w:p>
    <w:p w14:paraId="31793639" w14:textId="77777777" w:rsidR="00463B2C" w:rsidRDefault="00000000">
      <w:pPr>
        <w:pStyle w:val="ListParagraph"/>
        <w:numPr>
          <w:ilvl w:val="0"/>
          <w:numId w:val="1"/>
        </w:numPr>
        <w:spacing w:after="80"/>
      </w:pPr>
      <w:r>
        <w:t>TF-IDF over raw bag-of-words: down-weights common words and up-weights discriminative terms, without the training cost of dense embeddings.</w:t>
      </w:r>
    </w:p>
    <w:p w14:paraId="1221E5DA" w14:textId="77777777" w:rsidR="00463B2C" w:rsidRDefault="00000000">
      <w:pPr>
        <w:pStyle w:val="ListParagraph"/>
        <w:numPr>
          <w:ilvl w:val="0"/>
          <w:numId w:val="1"/>
        </w:numPr>
        <w:spacing w:after="80"/>
      </w:pPr>
      <w:r>
        <w:t xml:space="preserve">Multiple algorithms trained in parallel on identical folds: ensures a </w:t>
      </w:r>
      <w:proofErr w:type="gramStart"/>
      <w:r>
        <w:t>fair</w:t>
      </w:r>
      <w:proofErr w:type="gramEnd"/>
      <w:r>
        <w:t>, controlled comparison (same features, same train/test split, same random seed).</w:t>
      </w:r>
    </w:p>
    <w:p w14:paraId="397B9810" w14:textId="77777777" w:rsidR="00463B2C" w:rsidRDefault="00000000">
      <w:pPr>
        <w:pStyle w:val="ListParagraph"/>
        <w:numPr>
          <w:ilvl w:val="0"/>
          <w:numId w:val="1"/>
        </w:numPr>
        <w:spacing w:after="80"/>
      </w:pPr>
      <w:r>
        <w:t>Model selection by F1-score, not accuracy alone: the dataset is balanced, but F1 also rewards a good precision/recall trade-off, which matters because false positives (flagging real news as fake) and false negatives (missing fake news) carry different real-world costs.</w:t>
      </w:r>
    </w:p>
    <w:p w14:paraId="55857CAC" w14:textId="77777777" w:rsidR="00463B2C" w:rsidRDefault="00000000">
      <w:pPr>
        <w:pStyle w:val="ListParagraph"/>
        <w:numPr>
          <w:ilvl w:val="0"/>
          <w:numId w:val="1"/>
        </w:numPr>
        <w:spacing w:after="80"/>
      </w:pPr>
      <w:r>
        <w:t>Separation of training and serving code: `train_and_evaluate.py` (offline) vs. `app.py` (online) — a common software-engineering pattern for ML systems.</w:t>
      </w:r>
    </w:p>
    <w:p w14:paraId="7D0CAAAC" w14:textId="77777777" w:rsidR="00463B2C" w:rsidRDefault="00000000">
      <w:pPr>
        <w:pStyle w:val="Heading1"/>
        <w:spacing w:before="360" w:after="160"/>
      </w:pPr>
      <w:r>
        <w:t>6. Algorithm / Pseudocode / Flowchart</w:t>
      </w:r>
    </w:p>
    <w:p w14:paraId="69FC80AB" w14:textId="77777777" w:rsidR="00463B2C" w:rsidRDefault="00000000">
      <w:pPr>
        <w:spacing w:before="100" w:after="200"/>
        <w:jc w:val="center"/>
      </w:pPr>
      <w:r>
        <w:rPr>
          <w:noProof/>
        </w:rPr>
        <w:lastRenderedPageBreak/>
        <w:drawing>
          <wp:inline distT="0" distB="0" distL="0" distR="0" wp14:anchorId="07FDB814" wp14:editId="2B8B8A12">
            <wp:extent cx="3143250" cy="4476750"/>
            <wp:effectExtent l="0" t="0" r="0" b="0"/>
            <wp:docPr id="1116111980" name="Picture 111611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476750"/>
                    </a:xfrm>
                    <a:prstGeom prst="rect">
                      <a:avLst/>
                    </a:prstGeom>
                  </pic:spPr>
                </pic:pic>
              </a:graphicData>
            </a:graphic>
          </wp:inline>
        </w:drawing>
      </w:r>
    </w:p>
    <w:p w14:paraId="16E10773" w14:textId="77777777" w:rsidR="00463B2C" w:rsidRDefault="00000000">
      <w:pPr>
        <w:spacing w:after="300"/>
        <w:jc w:val="center"/>
      </w:pPr>
      <w:r>
        <w:rPr>
          <w:i/>
          <w:iCs/>
          <w:color w:val="555555"/>
        </w:rPr>
        <w:t>Figure 2: End-to-end algorithm flowchart.</w:t>
      </w:r>
    </w:p>
    <w:p w14:paraId="51E78CC2" w14:textId="77777777" w:rsidR="00463B2C" w:rsidRDefault="00000000">
      <w:pPr>
        <w:pStyle w:val="Heading2"/>
        <w:spacing w:before="260" w:after="120"/>
      </w:pPr>
      <w:r>
        <w:t>6.1 Pseudocode — Training Pipeline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463B2C" w14:paraId="16D0C2B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B0FE158" w14:textId="77777777" w:rsidR="00463B2C" w:rsidRDefault="00000000">
            <w:r>
              <w:rPr>
                <w:rFonts w:ascii="Consolas" w:eastAsia="Consolas" w:hAnsi="Consolas" w:cs="Consolas"/>
                <w:sz w:val="18"/>
                <w:szCs w:val="18"/>
              </w:rPr>
              <w:t xml:space="preserve">ALGORITHM </w:t>
            </w:r>
            <w:proofErr w:type="spellStart"/>
            <w:r>
              <w:rPr>
                <w:rFonts w:ascii="Consolas" w:eastAsia="Consolas" w:hAnsi="Consolas" w:cs="Consolas"/>
                <w:sz w:val="18"/>
                <w:szCs w:val="18"/>
              </w:rPr>
              <w:t>TrainAndSelectModel</w:t>
            </w:r>
            <w:proofErr w:type="spellEnd"/>
            <w:r>
              <w:rPr>
                <w:rFonts w:ascii="Consolas" w:eastAsia="Consolas" w:hAnsi="Consolas" w:cs="Consolas"/>
                <w:sz w:val="18"/>
                <w:szCs w:val="18"/>
              </w:rPr>
              <w:t>(D):</w:t>
            </w:r>
          </w:p>
          <w:p w14:paraId="6B44B1E7" w14:textId="77777777" w:rsidR="00463B2C" w:rsidRDefault="00000000">
            <w:r>
              <w:rPr>
                <w:rFonts w:ascii="Consolas" w:eastAsia="Consolas" w:hAnsi="Consolas" w:cs="Consolas"/>
                <w:sz w:val="18"/>
                <w:szCs w:val="18"/>
              </w:rPr>
              <w:t xml:space="preserve">  Input: </w:t>
            </w:r>
            <w:proofErr w:type="spellStart"/>
            <w:r>
              <w:rPr>
                <w:rFonts w:ascii="Consolas" w:eastAsia="Consolas" w:hAnsi="Consolas" w:cs="Consolas"/>
                <w:sz w:val="18"/>
                <w:szCs w:val="18"/>
              </w:rPr>
              <w:t>labeled</w:t>
            </w:r>
            <w:proofErr w:type="spellEnd"/>
            <w:r>
              <w:rPr>
                <w:rFonts w:ascii="Consolas" w:eastAsia="Consolas" w:hAnsi="Consolas" w:cs="Consolas"/>
                <w:sz w:val="18"/>
                <w:szCs w:val="18"/>
              </w:rPr>
              <w:t xml:space="preserve"> dataset D = {(</w:t>
            </w:r>
            <w:proofErr w:type="spellStart"/>
            <w:r>
              <w:rPr>
                <w:rFonts w:ascii="Consolas" w:eastAsia="Consolas" w:hAnsi="Consolas" w:cs="Consolas"/>
                <w:sz w:val="18"/>
                <w:szCs w:val="18"/>
              </w:rPr>
              <w:t>title_i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text_i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label_i</w:t>
            </w:r>
            <w:proofErr w:type="spellEnd"/>
            <w:r>
              <w:rPr>
                <w:rFonts w:ascii="Consolas" w:eastAsia="Consolas" w:hAnsi="Consolas" w:cs="Consolas"/>
                <w:sz w:val="18"/>
                <w:szCs w:val="18"/>
              </w:rPr>
              <w:t>)}</w:t>
            </w:r>
          </w:p>
          <w:p w14:paraId="4569C8F4" w14:textId="77777777" w:rsidR="00463B2C" w:rsidRDefault="00000000">
            <w:r>
              <w:rPr>
                <w:rFonts w:ascii="Consolas" w:eastAsia="Consolas" w:hAnsi="Consolas" w:cs="Consolas"/>
                <w:sz w:val="18"/>
                <w:szCs w:val="18"/>
              </w:rPr>
              <w:t xml:space="preserve">  Output: </w:t>
            </w:r>
            <w:proofErr w:type="spellStart"/>
            <w:r>
              <w:rPr>
                <w:rFonts w:ascii="Consolas" w:eastAsia="Consolas" w:hAnsi="Consolas" w:cs="Consolas"/>
                <w:sz w:val="18"/>
                <w:szCs w:val="18"/>
              </w:rPr>
              <w:t>best_model</w:t>
            </w:r>
            <w:proofErr w:type="spellEnd"/>
            <w:r>
              <w:rPr>
                <w:rFonts w:ascii="Consolas" w:eastAsia="Consolas" w:hAnsi="Consolas" w:cs="Consolas"/>
                <w:sz w:val="18"/>
                <w:szCs w:val="18"/>
              </w:rPr>
              <w:t>, vectorizer</w:t>
            </w:r>
          </w:p>
          <w:p w14:paraId="064F10FC" w14:textId="77777777" w:rsidR="00463B2C" w:rsidRDefault="00000000">
            <w:r>
              <w:rPr>
                <w:rFonts w:ascii="Consolas" w:eastAsia="Consolas" w:hAnsi="Consolas" w:cs="Consolas"/>
                <w:sz w:val="18"/>
                <w:szCs w:val="18"/>
              </w:rPr>
              <w:t xml:space="preserve"> </w:t>
            </w:r>
          </w:p>
          <w:p w14:paraId="224B4CF2" w14:textId="77777777" w:rsidR="00463B2C" w:rsidRDefault="00000000">
            <w:r>
              <w:rPr>
                <w:rFonts w:ascii="Consolas" w:eastAsia="Consolas" w:hAnsi="Consolas" w:cs="Consolas"/>
                <w:sz w:val="18"/>
                <w:szCs w:val="18"/>
              </w:rPr>
              <w:t xml:space="preserve">  1. corpus &lt;- [</w:t>
            </w:r>
            <w:proofErr w:type="gramStart"/>
            <w:r>
              <w:rPr>
                <w:rFonts w:ascii="Consolas" w:eastAsia="Consolas" w:hAnsi="Consolas" w:cs="Consolas"/>
                <w:sz w:val="18"/>
                <w:szCs w:val="18"/>
              </w:rPr>
              <w:t>Clean(</w:t>
            </w:r>
            <w:proofErr w:type="spellStart"/>
            <w:proofErr w:type="gramEnd"/>
            <w:r>
              <w:rPr>
                <w:rFonts w:ascii="Consolas" w:eastAsia="Consolas" w:hAnsi="Consolas" w:cs="Consolas"/>
                <w:sz w:val="18"/>
                <w:szCs w:val="18"/>
              </w:rPr>
              <w:t>title_i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text_i</w:t>
            </w:r>
            <w:proofErr w:type="spellEnd"/>
            <w:r>
              <w:rPr>
                <w:rFonts w:ascii="Consolas" w:eastAsia="Consolas" w:hAnsi="Consolas" w:cs="Consolas"/>
                <w:sz w:val="18"/>
                <w:szCs w:val="18"/>
              </w:rPr>
              <w:t xml:space="preserve">) for each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D]      // </w:t>
            </w:r>
            <w:proofErr w:type="gramStart"/>
            <w:r>
              <w:rPr>
                <w:rFonts w:ascii="Consolas" w:eastAsia="Consolas" w:hAnsi="Consolas" w:cs="Consolas"/>
                <w:sz w:val="18"/>
                <w:szCs w:val="18"/>
              </w:rPr>
              <w:t>O(</w:t>
            </w:r>
            <w:proofErr w:type="gramEnd"/>
            <w:r>
              <w:rPr>
                <w:rFonts w:ascii="Consolas" w:eastAsia="Consolas" w:hAnsi="Consolas" w:cs="Consolas"/>
                <w:sz w:val="18"/>
                <w:szCs w:val="18"/>
              </w:rPr>
              <w:t>N * L)</w:t>
            </w:r>
          </w:p>
          <w:p w14:paraId="3DD398A3" w14:textId="77777777" w:rsidR="00463B2C" w:rsidRDefault="00000000">
            <w:r>
              <w:rPr>
                <w:rFonts w:ascii="Consolas" w:eastAsia="Consolas" w:hAnsi="Consolas" w:cs="Consolas"/>
                <w:sz w:val="18"/>
                <w:szCs w:val="18"/>
              </w:rPr>
              <w:t xml:space="preserve">  2. (</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StratifiedSplit</w:t>
            </w:r>
            <w:proofErr w:type="spellEnd"/>
            <w:r>
              <w:rPr>
                <w:rFonts w:ascii="Consolas" w:eastAsia="Consolas" w:hAnsi="Consolas" w:cs="Consolas"/>
                <w:sz w:val="18"/>
                <w:szCs w:val="18"/>
              </w:rPr>
              <w:t>(</w:t>
            </w:r>
            <w:proofErr w:type="gramEnd"/>
            <w:r>
              <w:rPr>
                <w:rFonts w:ascii="Consolas" w:eastAsia="Consolas" w:hAnsi="Consolas" w:cs="Consolas"/>
                <w:sz w:val="18"/>
                <w:szCs w:val="18"/>
              </w:rPr>
              <w:t>corpus, labels, 0.8)</w:t>
            </w:r>
          </w:p>
          <w:p w14:paraId="79936BF2" w14:textId="77777777" w:rsidR="00463B2C" w:rsidRDefault="00000000">
            <w:r>
              <w:rPr>
                <w:rFonts w:ascii="Consolas" w:eastAsia="Consolas" w:hAnsi="Consolas" w:cs="Consolas"/>
                <w:sz w:val="18"/>
                <w:szCs w:val="18"/>
              </w:rPr>
              <w:t xml:space="preserve">  3. vectorizer &lt;- </w:t>
            </w:r>
            <w:proofErr w:type="spellStart"/>
            <w:r>
              <w:rPr>
                <w:rFonts w:ascii="Consolas" w:eastAsia="Consolas" w:hAnsi="Consolas" w:cs="Consolas"/>
                <w:sz w:val="18"/>
                <w:szCs w:val="18"/>
              </w:rPr>
              <w:t>TFIDF.fit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train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N * V log V)</w:t>
            </w:r>
          </w:p>
          <w:p w14:paraId="27A10EBD" w14:textId="77777777" w:rsidR="00463B2C" w:rsidRDefault="00000000">
            <w:r>
              <w:rPr>
                <w:rFonts w:ascii="Consolas" w:eastAsia="Consolas" w:hAnsi="Consolas" w:cs="Consolas"/>
                <w:sz w:val="18"/>
                <w:szCs w:val="18"/>
              </w:rPr>
              <w:t xml:space="preserve">  4. </w:t>
            </w:r>
            <w:proofErr w:type="spellStart"/>
            <w:r>
              <w:rPr>
                <w:rFonts w:ascii="Consolas" w:eastAsia="Consolas" w:hAnsi="Consolas" w:cs="Consolas"/>
                <w:sz w:val="18"/>
                <w:szCs w:val="18"/>
              </w:rPr>
              <w:t>X_train_vec</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vectorizer.transform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w:t>
            </w:r>
          </w:p>
          <w:p w14:paraId="68BF2AD2"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X_test_</w:t>
            </w:r>
            <w:proofErr w:type="gramStart"/>
            <w:r>
              <w:rPr>
                <w:rFonts w:ascii="Consolas" w:eastAsia="Consolas" w:hAnsi="Consolas" w:cs="Consolas"/>
                <w:sz w:val="18"/>
                <w:szCs w:val="18"/>
              </w:rPr>
              <w:t>vec</w:t>
            </w:r>
            <w:proofErr w:type="spellEnd"/>
            <w:r>
              <w:rPr>
                <w:rFonts w:ascii="Consolas" w:eastAsia="Consolas" w:hAnsi="Consolas" w:cs="Consolas"/>
                <w:sz w:val="18"/>
                <w:szCs w:val="18"/>
              </w:rPr>
              <w:t xml:space="preserve">  &lt;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vectorizer.transform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08DAA30B" w14:textId="77777777" w:rsidR="00463B2C" w:rsidRDefault="00000000">
            <w:r>
              <w:rPr>
                <w:rFonts w:ascii="Consolas" w:eastAsia="Consolas" w:hAnsi="Consolas" w:cs="Consolas"/>
                <w:sz w:val="18"/>
                <w:szCs w:val="18"/>
              </w:rPr>
              <w:t xml:space="preserve">  5. for each algorithm A in {NB, LR, SVM, PA, RF}:</w:t>
            </w:r>
          </w:p>
          <w:p w14:paraId="46AD8DED"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model_A</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A.fit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X_train_vec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0B2A8808"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y_</w:t>
            </w:r>
            <w:proofErr w:type="gramStart"/>
            <w:r>
              <w:rPr>
                <w:rFonts w:ascii="Consolas" w:eastAsia="Consolas" w:hAnsi="Consolas" w:cs="Consolas"/>
                <w:sz w:val="18"/>
                <w:szCs w:val="18"/>
              </w:rPr>
              <w:t>pred</w:t>
            </w:r>
            <w:proofErr w:type="spellEnd"/>
            <w:r>
              <w:rPr>
                <w:rFonts w:ascii="Consolas" w:eastAsia="Consolas" w:hAnsi="Consolas" w:cs="Consolas"/>
                <w:sz w:val="18"/>
                <w:szCs w:val="18"/>
              </w:rPr>
              <w:t xml:space="preserve">  &lt;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model_</w:t>
            </w:r>
            <w:proofErr w:type="gramStart"/>
            <w:r>
              <w:rPr>
                <w:rFonts w:ascii="Consolas" w:eastAsia="Consolas" w:hAnsi="Consolas" w:cs="Consolas"/>
                <w:sz w:val="18"/>
                <w:szCs w:val="18"/>
              </w:rPr>
              <w:t>A.predict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X_test_vec</w:t>
            </w:r>
            <w:proofErr w:type="spellEnd"/>
            <w:r>
              <w:rPr>
                <w:rFonts w:ascii="Consolas" w:eastAsia="Consolas" w:hAnsi="Consolas" w:cs="Consolas"/>
                <w:sz w:val="18"/>
                <w:szCs w:val="18"/>
              </w:rPr>
              <w:t>)</w:t>
            </w:r>
          </w:p>
          <w:p w14:paraId="79B14098"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metrics_A</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Evaluate(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w:t>
            </w:r>
            <w:proofErr w:type="gramStart"/>
            <w:r>
              <w:rPr>
                <w:rFonts w:ascii="Consolas" w:eastAsia="Consolas" w:hAnsi="Consolas" w:cs="Consolas"/>
                <w:sz w:val="18"/>
                <w:szCs w:val="18"/>
              </w:rPr>
              <w:t>pred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Accuracy, P, R, F1, AUC</w:t>
            </w:r>
          </w:p>
          <w:p w14:paraId="2007EF12" w14:textId="77777777" w:rsidR="00463B2C" w:rsidRDefault="00000000">
            <w:r>
              <w:rPr>
                <w:rFonts w:ascii="Consolas" w:eastAsia="Consolas" w:hAnsi="Consolas" w:cs="Consolas"/>
                <w:sz w:val="18"/>
                <w:szCs w:val="18"/>
              </w:rPr>
              <w:t xml:space="preserve">  6. </w:t>
            </w:r>
            <w:proofErr w:type="spellStart"/>
            <w:r>
              <w:rPr>
                <w:rFonts w:ascii="Consolas" w:eastAsia="Consolas" w:hAnsi="Consolas" w:cs="Consolas"/>
                <w:sz w:val="18"/>
                <w:szCs w:val="18"/>
              </w:rPr>
              <w:t>best_model</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argmax_</w:t>
            </w:r>
            <w:proofErr w:type="gramStart"/>
            <w:r>
              <w:rPr>
                <w:rFonts w:ascii="Consolas" w:eastAsia="Consolas" w:hAnsi="Consolas" w:cs="Consolas"/>
                <w:sz w:val="18"/>
                <w:szCs w:val="18"/>
              </w:rPr>
              <w:t>A</w:t>
            </w:r>
            <w:proofErr w:type="spellEnd"/>
            <w:r>
              <w:rPr>
                <w:rFonts w:ascii="Consolas" w:eastAsia="Consolas" w:hAnsi="Consolas" w:cs="Consolas"/>
                <w:sz w:val="18"/>
                <w:szCs w:val="18"/>
              </w:rPr>
              <w:t>( metrics</w:t>
            </w:r>
            <w:proofErr w:type="gramEnd"/>
            <w:r>
              <w:rPr>
                <w:rFonts w:ascii="Consolas" w:eastAsia="Consolas" w:hAnsi="Consolas" w:cs="Consolas"/>
                <w:sz w:val="18"/>
                <w:szCs w:val="18"/>
              </w:rPr>
              <w:t>_</w:t>
            </w:r>
            <w:proofErr w:type="gramStart"/>
            <w:r>
              <w:rPr>
                <w:rFonts w:ascii="Consolas" w:eastAsia="Consolas" w:hAnsi="Consolas" w:cs="Consolas"/>
                <w:sz w:val="18"/>
                <w:szCs w:val="18"/>
              </w:rPr>
              <w:t>A.F1 )</w:t>
            </w:r>
            <w:proofErr w:type="gramEnd"/>
          </w:p>
          <w:p w14:paraId="6B6B5616" w14:textId="77777777" w:rsidR="00463B2C" w:rsidRDefault="00000000">
            <w:r>
              <w:rPr>
                <w:rFonts w:ascii="Consolas" w:eastAsia="Consolas" w:hAnsi="Consolas" w:cs="Consolas"/>
                <w:sz w:val="18"/>
                <w:szCs w:val="18"/>
              </w:rPr>
              <w:t xml:space="preserve">  7. </w:t>
            </w:r>
            <w:proofErr w:type="gramStart"/>
            <w:r>
              <w:rPr>
                <w:rFonts w:ascii="Consolas" w:eastAsia="Consolas" w:hAnsi="Consolas" w:cs="Consolas"/>
                <w:sz w:val="18"/>
                <w:szCs w:val="18"/>
              </w:rPr>
              <w:t>Serialize(</w:t>
            </w:r>
            <w:proofErr w:type="spellStart"/>
            <w:proofErr w:type="gramEnd"/>
            <w:r>
              <w:rPr>
                <w:rFonts w:ascii="Consolas" w:eastAsia="Consolas" w:hAnsi="Consolas" w:cs="Consolas"/>
                <w:sz w:val="18"/>
                <w:szCs w:val="18"/>
              </w:rPr>
              <w:t>best_model</w:t>
            </w:r>
            <w:proofErr w:type="spellEnd"/>
            <w:r>
              <w:rPr>
                <w:rFonts w:ascii="Consolas" w:eastAsia="Consolas" w:hAnsi="Consolas" w:cs="Consolas"/>
                <w:sz w:val="18"/>
                <w:szCs w:val="18"/>
              </w:rPr>
              <w:t>, vectorizer)</w:t>
            </w:r>
          </w:p>
          <w:p w14:paraId="0FD26DF3" w14:textId="77777777" w:rsidR="00463B2C" w:rsidRDefault="00000000">
            <w:r>
              <w:rPr>
                <w:rFonts w:ascii="Consolas" w:eastAsia="Consolas" w:hAnsi="Consolas" w:cs="Consolas"/>
                <w:sz w:val="18"/>
                <w:szCs w:val="18"/>
              </w:rPr>
              <w:t xml:space="preserve">  8. return </w:t>
            </w:r>
            <w:proofErr w:type="spellStart"/>
            <w:r>
              <w:rPr>
                <w:rFonts w:ascii="Consolas" w:eastAsia="Consolas" w:hAnsi="Consolas" w:cs="Consolas"/>
                <w:sz w:val="18"/>
                <w:szCs w:val="18"/>
              </w:rPr>
              <w:t>best_model</w:t>
            </w:r>
            <w:proofErr w:type="spellEnd"/>
            <w:r>
              <w:rPr>
                <w:rFonts w:ascii="Consolas" w:eastAsia="Consolas" w:hAnsi="Consolas" w:cs="Consolas"/>
                <w:sz w:val="18"/>
                <w:szCs w:val="18"/>
              </w:rPr>
              <w:t>, vectorizer</w:t>
            </w:r>
          </w:p>
        </w:tc>
      </w:tr>
    </w:tbl>
    <w:p w14:paraId="61CBC717" w14:textId="77777777" w:rsidR="00463B2C" w:rsidRDefault="00000000">
      <w:pPr>
        <w:pStyle w:val="Heading2"/>
        <w:spacing w:before="260" w:after="120"/>
      </w:pPr>
      <w:r>
        <w:t>6.2 Pseudocode — Inference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463B2C" w14:paraId="03A92B76"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61A1B5EA" w14:textId="77777777" w:rsidR="00463B2C" w:rsidRDefault="00000000">
            <w:r>
              <w:rPr>
                <w:rFonts w:ascii="Consolas" w:eastAsia="Consolas" w:hAnsi="Consolas" w:cs="Consolas"/>
                <w:sz w:val="18"/>
                <w:szCs w:val="18"/>
              </w:rPr>
              <w:t xml:space="preserve">ALGORITHM </w:t>
            </w:r>
            <w:proofErr w:type="gramStart"/>
            <w:r>
              <w:rPr>
                <w:rFonts w:ascii="Consolas" w:eastAsia="Consolas" w:hAnsi="Consolas" w:cs="Consolas"/>
                <w:sz w:val="18"/>
                <w:szCs w:val="18"/>
              </w:rPr>
              <w:t>Predict(</w:t>
            </w:r>
            <w:proofErr w:type="spellStart"/>
            <w:proofErr w:type="gramEnd"/>
            <w:r>
              <w:rPr>
                <w:rFonts w:ascii="Consolas" w:eastAsia="Consolas" w:hAnsi="Consolas" w:cs="Consolas"/>
                <w:sz w:val="18"/>
                <w:szCs w:val="18"/>
              </w:rPr>
              <w:t>article_text</w:t>
            </w:r>
            <w:proofErr w:type="spellEnd"/>
            <w:r>
              <w:rPr>
                <w:rFonts w:ascii="Consolas" w:eastAsia="Consolas" w:hAnsi="Consolas" w:cs="Consolas"/>
                <w:sz w:val="18"/>
                <w:szCs w:val="18"/>
              </w:rPr>
              <w:t>, model, vectorizer):</w:t>
            </w:r>
          </w:p>
          <w:p w14:paraId="13CCB5D1" w14:textId="77777777" w:rsidR="00463B2C" w:rsidRDefault="00000000">
            <w:r>
              <w:rPr>
                <w:rFonts w:ascii="Consolas" w:eastAsia="Consolas" w:hAnsi="Consolas" w:cs="Consolas"/>
                <w:sz w:val="18"/>
                <w:szCs w:val="18"/>
              </w:rPr>
              <w:t xml:space="preserve">  1. cleaned &lt;- Clean(</w:t>
            </w:r>
            <w:proofErr w:type="spellStart"/>
            <w:r>
              <w:rPr>
                <w:rFonts w:ascii="Consolas" w:eastAsia="Consolas" w:hAnsi="Consolas" w:cs="Consolas"/>
                <w:sz w:val="18"/>
                <w:szCs w:val="18"/>
              </w:rPr>
              <w:t>article_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clean + stem, O(L)</w:t>
            </w:r>
          </w:p>
          <w:p w14:paraId="2F67C44E" w14:textId="77777777" w:rsidR="00463B2C" w:rsidRDefault="00000000">
            <w:r>
              <w:rPr>
                <w:rFonts w:ascii="Consolas" w:eastAsia="Consolas" w:hAnsi="Consolas" w:cs="Consolas"/>
                <w:sz w:val="18"/>
                <w:szCs w:val="18"/>
              </w:rPr>
              <w:t xml:space="preserve">  2. </w:t>
            </w:r>
            <w:proofErr w:type="spellStart"/>
            <w:r>
              <w:rPr>
                <w:rFonts w:ascii="Consolas" w:eastAsia="Consolas" w:hAnsi="Consolas" w:cs="Consolas"/>
                <w:sz w:val="18"/>
                <w:szCs w:val="18"/>
              </w:rPr>
              <w:t>vec</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vectorizer.transform</w:t>
            </w:r>
            <w:proofErr w:type="spellEnd"/>
            <w:proofErr w:type="gramEnd"/>
            <w:r>
              <w:rPr>
                <w:rFonts w:ascii="Consolas" w:eastAsia="Consolas" w:hAnsi="Consolas" w:cs="Consolas"/>
                <w:sz w:val="18"/>
                <w:szCs w:val="18"/>
              </w:rPr>
              <w:t>([cleaned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O(L), sparse dot-products</w:t>
            </w:r>
          </w:p>
          <w:p w14:paraId="3AE2B2B6" w14:textId="77777777" w:rsidR="00463B2C" w:rsidRDefault="00000000">
            <w:r>
              <w:rPr>
                <w:rFonts w:ascii="Consolas" w:eastAsia="Consolas" w:hAnsi="Consolas" w:cs="Consolas"/>
                <w:sz w:val="18"/>
                <w:szCs w:val="18"/>
              </w:rPr>
              <w:t xml:space="preserve">  3. label &lt;-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vec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O(F) linear, O(T*D) forest</w:t>
            </w:r>
          </w:p>
          <w:p w14:paraId="25EEC9CF" w14:textId="77777777" w:rsidR="00463B2C" w:rsidRDefault="00000000">
            <w:r>
              <w:rPr>
                <w:rFonts w:ascii="Consolas" w:eastAsia="Consolas" w:hAnsi="Consolas" w:cs="Consolas"/>
                <w:sz w:val="18"/>
                <w:szCs w:val="18"/>
              </w:rPr>
              <w:t xml:space="preserve">  4. confidence &lt;- |</w:t>
            </w:r>
            <w:proofErr w:type="spellStart"/>
            <w:proofErr w:type="gramStart"/>
            <w:r>
              <w:rPr>
                <w:rFonts w:ascii="Consolas" w:eastAsia="Consolas" w:hAnsi="Consolas" w:cs="Consolas"/>
                <w:sz w:val="18"/>
                <w:szCs w:val="18"/>
              </w:rPr>
              <w:t>model.decision</w:t>
            </w:r>
            <w:proofErr w:type="gramEnd"/>
            <w:r>
              <w:rPr>
                <w:rFonts w:ascii="Consolas" w:eastAsia="Consolas" w:hAnsi="Consolas" w:cs="Consolas"/>
                <w:sz w:val="18"/>
                <w:szCs w:val="18"/>
              </w:rPr>
              <w:t>_function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vec</w:t>
            </w:r>
            <w:proofErr w:type="spellEnd"/>
            <w:r>
              <w:rPr>
                <w:rFonts w:ascii="Consolas" w:eastAsia="Consolas" w:hAnsi="Consolas" w:cs="Consolas"/>
                <w:sz w:val="18"/>
                <w:szCs w:val="18"/>
              </w:rPr>
              <w:t>)|</w:t>
            </w:r>
          </w:p>
          <w:p w14:paraId="54C0CDEF" w14:textId="77777777" w:rsidR="00463B2C" w:rsidRDefault="00000000">
            <w:r>
              <w:rPr>
                <w:rFonts w:ascii="Consolas" w:eastAsia="Consolas" w:hAnsi="Consolas" w:cs="Consolas"/>
                <w:sz w:val="18"/>
                <w:szCs w:val="18"/>
              </w:rPr>
              <w:lastRenderedPageBreak/>
              <w:t xml:space="preserve">  5. return (label, confidence)</w:t>
            </w:r>
          </w:p>
        </w:tc>
      </w:tr>
    </w:tbl>
    <w:p w14:paraId="0BF4F4FC" w14:textId="77777777" w:rsidR="00463B2C" w:rsidRDefault="00000000">
      <w:pPr>
        <w:pStyle w:val="Heading2"/>
        <w:spacing w:before="260" w:after="120"/>
      </w:pPr>
      <w:r>
        <w:lastRenderedPageBreak/>
        <w:t>6.3 Complexity Analysis of Candidate Algorithms</w:t>
      </w:r>
    </w:p>
    <w:p w14:paraId="4F6713FB" w14:textId="77777777" w:rsidR="00463B2C" w:rsidRDefault="00000000">
      <w:pPr>
        <w:spacing w:after="160"/>
      </w:pPr>
      <w:r>
        <w:t>Let N = number of training documents, F = number of TF-IDF features (≤ 8000 here), T = number of trees, D = tree depth.</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400"/>
        <w:gridCol w:w="1800"/>
      </w:tblGrid>
      <w:tr w:rsidR="00463B2C" w14:paraId="662FD05A" w14:textId="77777777">
        <w:tblPrEx>
          <w:tblCellMar>
            <w:top w:w="0" w:type="dxa"/>
            <w:bottom w:w="0" w:type="dxa"/>
          </w:tblCellMar>
        </w:tblPrEx>
        <w:tc>
          <w:tcPr>
            <w:tcW w:w="3200" w:type="dxa"/>
            <w:shd w:val="clear" w:color="auto" w:fill="1F4E78"/>
            <w:tcMar>
              <w:top w:w="80" w:type="dxa"/>
              <w:left w:w="100" w:type="dxa"/>
              <w:bottom w:w="80" w:type="dxa"/>
              <w:right w:w="100" w:type="dxa"/>
            </w:tcMar>
            <w:vAlign w:val="center"/>
          </w:tcPr>
          <w:p w14:paraId="40765302" w14:textId="77777777" w:rsidR="00463B2C" w:rsidRDefault="00000000">
            <w:r>
              <w:rPr>
                <w:b/>
                <w:bCs/>
                <w:color w:val="FFFFFF"/>
              </w:rPr>
              <w:t>Algorithm</w:t>
            </w:r>
          </w:p>
        </w:tc>
        <w:tc>
          <w:tcPr>
            <w:tcW w:w="3600" w:type="dxa"/>
            <w:shd w:val="clear" w:color="auto" w:fill="1F4E78"/>
            <w:tcMar>
              <w:top w:w="80" w:type="dxa"/>
              <w:left w:w="100" w:type="dxa"/>
              <w:bottom w:w="80" w:type="dxa"/>
              <w:right w:w="100" w:type="dxa"/>
            </w:tcMar>
            <w:vAlign w:val="center"/>
          </w:tcPr>
          <w:p w14:paraId="165B50DE" w14:textId="77777777" w:rsidR="00463B2C" w:rsidRDefault="00000000">
            <w:r>
              <w:rPr>
                <w:b/>
                <w:bCs/>
                <w:color w:val="FFFFFF"/>
              </w:rPr>
              <w:t>Training Time</w:t>
            </w:r>
          </w:p>
        </w:tc>
        <w:tc>
          <w:tcPr>
            <w:tcW w:w="2400" w:type="dxa"/>
            <w:shd w:val="clear" w:color="auto" w:fill="1F4E78"/>
            <w:tcMar>
              <w:top w:w="80" w:type="dxa"/>
              <w:left w:w="100" w:type="dxa"/>
              <w:bottom w:w="80" w:type="dxa"/>
              <w:right w:w="100" w:type="dxa"/>
            </w:tcMar>
            <w:vAlign w:val="center"/>
          </w:tcPr>
          <w:p w14:paraId="4839FFA8" w14:textId="77777777" w:rsidR="00463B2C" w:rsidRDefault="00000000">
            <w:r>
              <w:rPr>
                <w:b/>
                <w:bCs/>
                <w:color w:val="FFFFFF"/>
              </w:rPr>
              <w:t>Inference Time</w:t>
            </w:r>
          </w:p>
        </w:tc>
        <w:tc>
          <w:tcPr>
            <w:tcW w:w="1800" w:type="dxa"/>
            <w:shd w:val="clear" w:color="auto" w:fill="1F4E78"/>
            <w:tcMar>
              <w:top w:w="80" w:type="dxa"/>
              <w:left w:w="100" w:type="dxa"/>
              <w:bottom w:w="80" w:type="dxa"/>
              <w:right w:w="100" w:type="dxa"/>
            </w:tcMar>
            <w:vAlign w:val="center"/>
          </w:tcPr>
          <w:p w14:paraId="7411B3E8" w14:textId="77777777" w:rsidR="00463B2C" w:rsidRDefault="00000000">
            <w:r>
              <w:rPr>
                <w:b/>
                <w:bCs/>
                <w:color w:val="FFFFFF"/>
              </w:rPr>
              <w:t>Space</w:t>
            </w:r>
          </w:p>
        </w:tc>
      </w:tr>
      <w:tr w:rsidR="00463B2C" w14:paraId="3D4963B8" w14:textId="77777777">
        <w:tblPrEx>
          <w:tblCellMar>
            <w:top w:w="0" w:type="dxa"/>
            <w:bottom w:w="0" w:type="dxa"/>
          </w:tblCellMar>
        </w:tblPrEx>
        <w:tc>
          <w:tcPr>
            <w:tcW w:w="3200" w:type="dxa"/>
            <w:tcMar>
              <w:top w:w="80" w:type="dxa"/>
              <w:left w:w="100" w:type="dxa"/>
              <w:bottom w:w="80" w:type="dxa"/>
              <w:right w:w="100" w:type="dxa"/>
            </w:tcMar>
            <w:vAlign w:val="center"/>
          </w:tcPr>
          <w:p w14:paraId="5358FD50" w14:textId="77777777" w:rsidR="00463B2C" w:rsidRDefault="00000000">
            <w:r>
              <w:rPr>
                <w:color w:val="000000"/>
              </w:rPr>
              <w:t>Multinomial Naive Bayes</w:t>
            </w:r>
          </w:p>
        </w:tc>
        <w:tc>
          <w:tcPr>
            <w:tcW w:w="3600" w:type="dxa"/>
            <w:tcMar>
              <w:top w:w="80" w:type="dxa"/>
              <w:left w:w="100" w:type="dxa"/>
              <w:bottom w:w="80" w:type="dxa"/>
              <w:right w:w="100" w:type="dxa"/>
            </w:tcMar>
            <w:vAlign w:val="center"/>
          </w:tcPr>
          <w:p w14:paraId="17FAC021" w14:textId="77777777" w:rsidR="00463B2C" w:rsidRDefault="00000000">
            <w:r>
              <w:rPr>
                <w:color w:val="000000"/>
              </w:rPr>
              <w:t>O(N·F)</w:t>
            </w:r>
          </w:p>
        </w:tc>
        <w:tc>
          <w:tcPr>
            <w:tcW w:w="2400" w:type="dxa"/>
            <w:tcMar>
              <w:top w:w="80" w:type="dxa"/>
              <w:left w:w="100" w:type="dxa"/>
              <w:bottom w:w="80" w:type="dxa"/>
              <w:right w:w="100" w:type="dxa"/>
            </w:tcMar>
            <w:vAlign w:val="center"/>
          </w:tcPr>
          <w:p w14:paraId="09A97235" w14:textId="77777777" w:rsidR="00463B2C" w:rsidRDefault="00000000">
            <w:r>
              <w:rPr>
                <w:color w:val="000000"/>
              </w:rPr>
              <w:t>O(F)</w:t>
            </w:r>
          </w:p>
        </w:tc>
        <w:tc>
          <w:tcPr>
            <w:tcW w:w="1800" w:type="dxa"/>
            <w:tcMar>
              <w:top w:w="80" w:type="dxa"/>
              <w:left w:w="100" w:type="dxa"/>
              <w:bottom w:w="80" w:type="dxa"/>
              <w:right w:w="100" w:type="dxa"/>
            </w:tcMar>
            <w:vAlign w:val="center"/>
          </w:tcPr>
          <w:p w14:paraId="448F01EB" w14:textId="77777777" w:rsidR="00463B2C" w:rsidRDefault="00000000">
            <w:r>
              <w:rPr>
                <w:color w:val="000000"/>
              </w:rPr>
              <w:t>O(F)</w:t>
            </w:r>
          </w:p>
        </w:tc>
      </w:tr>
      <w:tr w:rsidR="00463B2C" w14:paraId="0E0E0E2C" w14:textId="77777777">
        <w:tblPrEx>
          <w:tblCellMar>
            <w:top w:w="0" w:type="dxa"/>
            <w:bottom w:w="0" w:type="dxa"/>
          </w:tblCellMar>
        </w:tblPrEx>
        <w:tc>
          <w:tcPr>
            <w:tcW w:w="3200" w:type="dxa"/>
            <w:tcMar>
              <w:top w:w="80" w:type="dxa"/>
              <w:left w:w="100" w:type="dxa"/>
              <w:bottom w:w="80" w:type="dxa"/>
              <w:right w:w="100" w:type="dxa"/>
            </w:tcMar>
            <w:vAlign w:val="center"/>
          </w:tcPr>
          <w:p w14:paraId="43837165" w14:textId="77777777" w:rsidR="00463B2C" w:rsidRDefault="00000000">
            <w:r>
              <w:rPr>
                <w:color w:val="000000"/>
              </w:rPr>
              <w:t>Logistic Regression</w:t>
            </w:r>
          </w:p>
        </w:tc>
        <w:tc>
          <w:tcPr>
            <w:tcW w:w="3600" w:type="dxa"/>
            <w:tcMar>
              <w:top w:w="80" w:type="dxa"/>
              <w:left w:w="100" w:type="dxa"/>
              <w:bottom w:w="80" w:type="dxa"/>
              <w:right w:w="100" w:type="dxa"/>
            </w:tcMar>
            <w:vAlign w:val="center"/>
          </w:tcPr>
          <w:p w14:paraId="24A20A95" w14:textId="77777777" w:rsidR="00463B2C" w:rsidRDefault="00000000">
            <w:r>
              <w:rPr>
                <w:color w:val="000000"/>
              </w:rPr>
              <w:t>O(N·F·I) (I = solver iterations)</w:t>
            </w:r>
          </w:p>
        </w:tc>
        <w:tc>
          <w:tcPr>
            <w:tcW w:w="2400" w:type="dxa"/>
            <w:tcMar>
              <w:top w:w="80" w:type="dxa"/>
              <w:left w:w="100" w:type="dxa"/>
              <w:bottom w:w="80" w:type="dxa"/>
              <w:right w:w="100" w:type="dxa"/>
            </w:tcMar>
            <w:vAlign w:val="center"/>
          </w:tcPr>
          <w:p w14:paraId="777CB644" w14:textId="77777777" w:rsidR="00463B2C" w:rsidRDefault="00000000">
            <w:r>
              <w:rPr>
                <w:color w:val="000000"/>
              </w:rPr>
              <w:t>O(F)</w:t>
            </w:r>
          </w:p>
        </w:tc>
        <w:tc>
          <w:tcPr>
            <w:tcW w:w="1800" w:type="dxa"/>
            <w:tcMar>
              <w:top w:w="80" w:type="dxa"/>
              <w:left w:w="100" w:type="dxa"/>
              <w:bottom w:w="80" w:type="dxa"/>
              <w:right w:w="100" w:type="dxa"/>
            </w:tcMar>
            <w:vAlign w:val="center"/>
          </w:tcPr>
          <w:p w14:paraId="06693B21" w14:textId="77777777" w:rsidR="00463B2C" w:rsidRDefault="00000000">
            <w:r>
              <w:rPr>
                <w:color w:val="000000"/>
              </w:rPr>
              <w:t>O(F)</w:t>
            </w:r>
          </w:p>
        </w:tc>
      </w:tr>
      <w:tr w:rsidR="00463B2C" w14:paraId="15C0571C" w14:textId="77777777">
        <w:tblPrEx>
          <w:tblCellMar>
            <w:top w:w="0" w:type="dxa"/>
            <w:bottom w:w="0" w:type="dxa"/>
          </w:tblCellMar>
        </w:tblPrEx>
        <w:tc>
          <w:tcPr>
            <w:tcW w:w="3200" w:type="dxa"/>
            <w:tcMar>
              <w:top w:w="80" w:type="dxa"/>
              <w:left w:w="100" w:type="dxa"/>
              <w:bottom w:w="80" w:type="dxa"/>
              <w:right w:w="100" w:type="dxa"/>
            </w:tcMar>
            <w:vAlign w:val="center"/>
          </w:tcPr>
          <w:p w14:paraId="4C4275C4" w14:textId="77777777" w:rsidR="00463B2C" w:rsidRDefault="00000000">
            <w:r>
              <w:rPr>
                <w:color w:val="000000"/>
              </w:rPr>
              <w:t>Linear SVM</w:t>
            </w:r>
          </w:p>
        </w:tc>
        <w:tc>
          <w:tcPr>
            <w:tcW w:w="3600" w:type="dxa"/>
            <w:tcMar>
              <w:top w:w="80" w:type="dxa"/>
              <w:left w:w="100" w:type="dxa"/>
              <w:bottom w:w="80" w:type="dxa"/>
              <w:right w:w="100" w:type="dxa"/>
            </w:tcMar>
            <w:vAlign w:val="center"/>
          </w:tcPr>
          <w:p w14:paraId="2CACBA7E" w14:textId="77777777" w:rsidR="00463B2C" w:rsidRDefault="00000000">
            <w:r>
              <w:rPr>
                <w:color w:val="000000"/>
              </w:rPr>
              <w:t>O(N·F) to O(N²·F) (solver-dependent)</w:t>
            </w:r>
          </w:p>
        </w:tc>
        <w:tc>
          <w:tcPr>
            <w:tcW w:w="2400" w:type="dxa"/>
            <w:tcMar>
              <w:top w:w="80" w:type="dxa"/>
              <w:left w:w="100" w:type="dxa"/>
              <w:bottom w:w="80" w:type="dxa"/>
              <w:right w:w="100" w:type="dxa"/>
            </w:tcMar>
            <w:vAlign w:val="center"/>
          </w:tcPr>
          <w:p w14:paraId="797B48E4" w14:textId="77777777" w:rsidR="00463B2C" w:rsidRDefault="00000000">
            <w:r>
              <w:rPr>
                <w:color w:val="000000"/>
              </w:rPr>
              <w:t>O(F)</w:t>
            </w:r>
          </w:p>
        </w:tc>
        <w:tc>
          <w:tcPr>
            <w:tcW w:w="1800" w:type="dxa"/>
            <w:tcMar>
              <w:top w:w="80" w:type="dxa"/>
              <w:left w:w="100" w:type="dxa"/>
              <w:bottom w:w="80" w:type="dxa"/>
              <w:right w:w="100" w:type="dxa"/>
            </w:tcMar>
            <w:vAlign w:val="center"/>
          </w:tcPr>
          <w:p w14:paraId="09A839DC" w14:textId="77777777" w:rsidR="00463B2C" w:rsidRDefault="00000000">
            <w:r>
              <w:rPr>
                <w:color w:val="000000"/>
              </w:rPr>
              <w:t>O(F)</w:t>
            </w:r>
          </w:p>
        </w:tc>
      </w:tr>
      <w:tr w:rsidR="00463B2C" w14:paraId="210BB30A" w14:textId="77777777">
        <w:tblPrEx>
          <w:tblCellMar>
            <w:top w:w="0" w:type="dxa"/>
            <w:bottom w:w="0" w:type="dxa"/>
          </w:tblCellMar>
        </w:tblPrEx>
        <w:tc>
          <w:tcPr>
            <w:tcW w:w="3200" w:type="dxa"/>
            <w:tcMar>
              <w:top w:w="80" w:type="dxa"/>
              <w:left w:w="100" w:type="dxa"/>
              <w:bottom w:w="80" w:type="dxa"/>
              <w:right w:w="100" w:type="dxa"/>
            </w:tcMar>
            <w:vAlign w:val="center"/>
          </w:tcPr>
          <w:p w14:paraId="0EDA8AC4" w14:textId="77777777" w:rsidR="00463B2C" w:rsidRDefault="00000000">
            <w:r>
              <w:rPr>
                <w:color w:val="000000"/>
              </w:rPr>
              <w:t>Passive-Aggressive (online)</w:t>
            </w:r>
          </w:p>
        </w:tc>
        <w:tc>
          <w:tcPr>
            <w:tcW w:w="3600" w:type="dxa"/>
            <w:tcMar>
              <w:top w:w="80" w:type="dxa"/>
              <w:left w:w="100" w:type="dxa"/>
              <w:bottom w:w="80" w:type="dxa"/>
              <w:right w:w="100" w:type="dxa"/>
            </w:tcMar>
            <w:vAlign w:val="center"/>
          </w:tcPr>
          <w:p w14:paraId="710A4084" w14:textId="77777777" w:rsidR="00463B2C" w:rsidRDefault="00000000">
            <w:r>
              <w:rPr>
                <w:color w:val="000000"/>
              </w:rPr>
              <w:t>O(N·F) (single/few passes)</w:t>
            </w:r>
          </w:p>
        </w:tc>
        <w:tc>
          <w:tcPr>
            <w:tcW w:w="2400" w:type="dxa"/>
            <w:tcMar>
              <w:top w:w="80" w:type="dxa"/>
              <w:left w:w="100" w:type="dxa"/>
              <w:bottom w:w="80" w:type="dxa"/>
              <w:right w:w="100" w:type="dxa"/>
            </w:tcMar>
            <w:vAlign w:val="center"/>
          </w:tcPr>
          <w:p w14:paraId="3159F473" w14:textId="77777777" w:rsidR="00463B2C" w:rsidRDefault="00000000">
            <w:r>
              <w:rPr>
                <w:color w:val="000000"/>
              </w:rPr>
              <w:t>O(F)</w:t>
            </w:r>
          </w:p>
        </w:tc>
        <w:tc>
          <w:tcPr>
            <w:tcW w:w="1800" w:type="dxa"/>
            <w:tcMar>
              <w:top w:w="80" w:type="dxa"/>
              <w:left w:w="100" w:type="dxa"/>
              <w:bottom w:w="80" w:type="dxa"/>
              <w:right w:w="100" w:type="dxa"/>
            </w:tcMar>
            <w:vAlign w:val="center"/>
          </w:tcPr>
          <w:p w14:paraId="6303BA37" w14:textId="77777777" w:rsidR="00463B2C" w:rsidRDefault="00000000">
            <w:r>
              <w:rPr>
                <w:color w:val="000000"/>
              </w:rPr>
              <w:t>O(F)</w:t>
            </w:r>
          </w:p>
        </w:tc>
      </w:tr>
      <w:tr w:rsidR="00463B2C" w14:paraId="0DBC8A10" w14:textId="77777777">
        <w:tblPrEx>
          <w:tblCellMar>
            <w:top w:w="0" w:type="dxa"/>
            <w:bottom w:w="0" w:type="dxa"/>
          </w:tblCellMar>
        </w:tblPrEx>
        <w:tc>
          <w:tcPr>
            <w:tcW w:w="3200" w:type="dxa"/>
            <w:tcMar>
              <w:top w:w="80" w:type="dxa"/>
              <w:left w:w="100" w:type="dxa"/>
              <w:bottom w:w="80" w:type="dxa"/>
              <w:right w:w="100" w:type="dxa"/>
            </w:tcMar>
            <w:vAlign w:val="center"/>
          </w:tcPr>
          <w:p w14:paraId="58E03F0D" w14:textId="77777777" w:rsidR="00463B2C" w:rsidRDefault="00000000">
            <w:r>
              <w:rPr>
                <w:color w:val="000000"/>
              </w:rPr>
              <w:t>Random Forest</w:t>
            </w:r>
          </w:p>
        </w:tc>
        <w:tc>
          <w:tcPr>
            <w:tcW w:w="3600" w:type="dxa"/>
            <w:tcMar>
              <w:top w:w="80" w:type="dxa"/>
              <w:left w:w="100" w:type="dxa"/>
              <w:bottom w:w="80" w:type="dxa"/>
              <w:right w:w="100" w:type="dxa"/>
            </w:tcMar>
            <w:vAlign w:val="center"/>
          </w:tcPr>
          <w:p w14:paraId="2DDFCD4F" w14:textId="77777777" w:rsidR="00463B2C" w:rsidRDefault="00000000">
            <w:r>
              <w:rPr>
                <w:color w:val="000000"/>
              </w:rPr>
              <w:t>O(</w:t>
            </w:r>
            <w:proofErr w:type="spellStart"/>
            <w:r>
              <w:rPr>
                <w:color w:val="000000"/>
              </w:rPr>
              <w:t>T·N·log</w:t>
            </w:r>
            <w:proofErr w:type="spellEnd"/>
            <w:r>
              <w:rPr>
                <w:color w:val="000000"/>
              </w:rPr>
              <w:t>(N)·F)</w:t>
            </w:r>
          </w:p>
        </w:tc>
        <w:tc>
          <w:tcPr>
            <w:tcW w:w="2400" w:type="dxa"/>
            <w:tcMar>
              <w:top w:w="80" w:type="dxa"/>
              <w:left w:w="100" w:type="dxa"/>
              <w:bottom w:w="80" w:type="dxa"/>
              <w:right w:w="100" w:type="dxa"/>
            </w:tcMar>
            <w:vAlign w:val="center"/>
          </w:tcPr>
          <w:p w14:paraId="7DD425A3" w14:textId="77777777" w:rsidR="00463B2C" w:rsidRDefault="00000000">
            <w:r>
              <w:rPr>
                <w:color w:val="000000"/>
              </w:rPr>
              <w:t>O(T·D)</w:t>
            </w:r>
          </w:p>
        </w:tc>
        <w:tc>
          <w:tcPr>
            <w:tcW w:w="1800" w:type="dxa"/>
            <w:tcMar>
              <w:top w:w="80" w:type="dxa"/>
              <w:left w:w="100" w:type="dxa"/>
              <w:bottom w:w="80" w:type="dxa"/>
              <w:right w:w="100" w:type="dxa"/>
            </w:tcMar>
            <w:vAlign w:val="center"/>
          </w:tcPr>
          <w:p w14:paraId="4EB4EB87" w14:textId="77777777" w:rsidR="00463B2C" w:rsidRDefault="00000000">
            <w:r>
              <w:rPr>
                <w:color w:val="000000"/>
              </w:rPr>
              <w:t>O(T·N)</w:t>
            </w:r>
          </w:p>
        </w:tc>
      </w:tr>
    </w:tbl>
    <w:p w14:paraId="1509507F" w14:textId="77777777" w:rsidR="00463B2C" w:rsidRDefault="00000000">
      <w:pPr>
        <w:spacing w:after="160"/>
      </w:pPr>
      <w:r>
        <w:t>This matches the measured wall-clock training times in Section 9 (Random Forest ≈ 7.2s vs. ≈ 0.02–0.05s for the linear/probabilistic models on this dataset size), confirming the theoretical expectation that ensemble tree methods scale less favourably with N and T than linear/probabilistic models on high-dimensional sparse text features.</w:t>
      </w:r>
    </w:p>
    <w:p w14:paraId="2161D2F5" w14:textId="77777777" w:rsidR="00463B2C" w:rsidRDefault="00000000">
      <w:pPr>
        <w:pStyle w:val="Heading1"/>
        <w:spacing w:before="360" w:after="160"/>
      </w:pPr>
      <w:r>
        <w:t>7. Implementation / Source Code and Environment / Tools Used</w:t>
      </w:r>
    </w:p>
    <w:p w14:paraId="40E6CB09" w14:textId="77777777" w:rsidR="00463B2C" w:rsidRDefault="00000000">
      <w:pPr>
        <w:pStyle w:val="Heading2"/>
        <w:spacing w:before="260" w:after="120"/>
      </w:pPr>
      <w:r>
        <w:t>7.1 Environment and Tools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463B2C" w14:paraId="3DCA272F" w14:textId="77777777">
        <w:tblPrEx>
          <w:tblCellMar>
            <w:top w:w="0" w:type="dxa"/>
            <w:bottom w:w="0" w:type="dxa"/>
          </w:tblCellMar>
        </w:tblPrEx>
        <w:tc>
          <w:tcPr>
            <w:tcW w:w="3200" w:type="dxa"/>
            <w:shd w:val="clear" w:color="auto" w:fill="1F4E78"/>
            <w:tcMar>
              <w:top w:w="80" w:type="dxa"/>
              <w:left w:w="100" w:type="dxa"/>
              <w:bottom w:w="80" w:type="dxa"/>
              <w:right w:w="100" w:type="dxa"/>
            </w:tcMar>
            <w:vAlign w:val="center"/>
          </w:tcPr>
          <w:p w14:paraId="7107DD6D" w14:textId="77777777" w:rsidR="00463B2C" w:rsidRDefault="00000000">
            <w:r>
              <w:rPr>
                <w:b/>
                <w:bCs/>
                <w:color w:val="FFFFFF"/>
              </w:rPr>
              <w:t>Component</w:t>
            </w:r>
          </w:p>
        </w:tc>
        <w:tc>
          <w:tcPr>
            <w:tcW w:w="6800" w:type="dxa"/>
            <w:shd w:val="clear" w:color="auto" w:fill="1F4E78"/>
            <w:tcMar>
              <w:top w:w="80" w:type="dxa"/>
              <w:left w:w="100" w:type="dxa"/>
              <w:bottom w:w="80" w:type="dxa"/>
              <w:right w:w="100" w:type="dxa"/>
            </w:tcMar>
            <w:vAlign w:val="center"/>
          </w:tcPr>
          <w:p w14:paraId="55C69189" w14:textId="77777777" w:rsidR="00463B2C" w:rsidRDefault="00000000">
            <w:r>
              <w:rPr>
                <w:b/>
                <w:bCs/>
                <w:color w:val="FFFFFF"/>
              </w:rPr>
              <w:t>Tool / Library</w:t>
            </w:r>
          </w:p>
        </w:tc>
      </w:tr>
      <w:tr w:rsidR="00463B2C" w14:paraId="7AE42727" w14:textId="77777777">
        <w:tblPrEx>
          <w:tblCellMar>
            <w:top w:w="0" w:type="dxa"/>
            <w:bottom w:w="0" w:type="dxa"/>
          </w:tblCellMar>
        </w:tblPrEx>
        <w:tc>
          <w:tcPr>
            <w:tcW w:w="3200" w:type="dxa"/>
            <w:tcMar>
              <w:top w:w="80" w:type="dxa"/>
              <w:left w:w="100" w:type="dxa"/>
              <w:bottom w:w="80" w:type="dxa"/>
              <w:right w:w="100" w:type="dxa"/>
            </w:tcMar>
            <w:vAlign w:val="center"/>
          </w:tcPr>
          <w:p w14:paraId="0F4E1DEE" w14:textId="77777777" w:rsidR="00463B2C" w:rsidRDefault="00000000">
            <w:r>
              <w:rPr>
                <w:color w:val="000000"/>
              </w:rPr>
              <w:t>Language</w:t>
            </w:r>
          </w:p>
        </w:tc>
        <w:tc>
          <w:tcPr>
            <w:tcW w:w="6800" w:type="dxa"/>
            <w:tcMar>
              <w:top w:w="80" w:type="dxa"/>
              <w:left w:w="100" w:type="dxa"/>
              <w:bottom w:w="80" w:type="dxa"/>
              <w:right w:w="100" w:type="dxa"/>
            </w:tcMar>
            <w:vAlign w:val="center"/>
          </w:tcPr>
          <w:p w14:paraId="42DEDD7F" w14:textId="77777777" w:rsidR="00463B2C" w:rsidRDefault="00000000">
            <w:r>
              <w:rPr>
                <w:color w:val="000000"/>
              </w:rPr>
              <w:t>Python 3.12</w:t>
            </w:r>
          </w:p>
        </w:tc>
      </w:tr>
      <w:tr w:rsidR="00463B2C" w14:paraId="7A124802" w14:textId="77777777">
        <w:tblPrEx>
          <w:tblCellMar>
            <w:top w:w="0" w:type="dxa"/>
            <w:bottom w:w="0" w:type="dxa"/>
          </w:tblCellMar>
        </w:tblPrEx>
        <w:tc>
          <w:tcPr>
            <w:tcW w:w="3200" w:type="dxa"/>
            <w:tcMar>
              <w:top w:w="80" w:type="dxa"/>
              <w:left w:w="100" w:type="dxa"/>
              <w:bottom w:w="80" w:type="dxa"/>
              <w:right w:w="100" w:type="dxa"/>
            </w:tcMar>
            <w:vAlign w:val="center"/>
          </w:tcPr>
          <w:p w14:paraId="1DBEF117" w14:textId="77777777" w:rsidR="00463B2C" w:rsidRDefault="00000000">
            <w:r>
              <w:rPr>
                <w:color w:val="000000"/>
              </w:rPr>
              <w:t>ML Library</w:t>
            </w:r>
          </w:p>
        </w:tc>
        <w:tc>
          <w:tcPr>
            <w:tcW w:w="6800" w:type="dxa"/>
            <w:tcMar>
              <w:top w:w="80" w:type="dxa"/>
              <w:left w:w="100" w:type="dxa"/>
              <w:bottom w:w="80" w:type="dxa"/>
              <w:right w:w="100" w:type="dxa"/>
            </w:tcMar>
            <w:vAlign w:val="center"/>
          </w:tcPr>
          <w:p w14:paraId="4133C4D0" w14:textId="77777777" w:rsidR="00463B2C" w:rsidRDefault="00000000">
            <w:r>
              <w:rPr>
                <w:color w:val="000000"/>
              </w:rPr>
              <w:t>scikit-learn (</w:t>
            </w:r>
            <w:proofErr w:type="spellStart"/>
            <w:r>
              <w:rPr>
                <w:color w:val="000000"/>
              </w:rPr>
              <w:t>TfidfVectorizer</w:t>
            </w:r>
            <w:proofErr w:type="spellEnd"/>
            <w:r>
              <w:rPr>
                <w:color w:val="000000"/>
              </w:rPr>
              <w:t xml:space="preserve">, </w:t>
            </w:r>
            <w:proofErr w:type="spellStart"/>
            <w:r>
              <w:rPr>
                <w:color w:val="000000"/>
              </w:rPr>
              <w:t>MultinomialNB</w:t>
            </w:r>
            <w:proofErr w:type="spellEnd"/>
            <w:r>
              <w:rPr>
                <w:color w:val="000000"/>
              </w:rPr>
              <w:t xml:space="preserve">, LogisticRegression, </w:t>
            </w:r>
            <w:proofErr w:type="spellStart"/>
            <w:r>
              <w:rPr>
                <w:color w:val="000000"/>
              </w:rPr>
              <w:t>LinearSVC</w:t>
            </w:r>
            <w:proofErr w:type="spellEnd"/>
            <w:r>
              <w:rPr>
                <w:color w:val="000000"/>
              </w:rPr>
              <w:t xml:space="preserve">, </w:t>
            </w:r>
            <w:proofErr w:type="spellStart"/>
            <w:r>
              <w:rPr>
                <w:color w:val="000000"/>
              </w:rPr>
              <w:t>PassiveAggressiveClassifier</w:t>
            </w:r>
            <w:proofErr w:type="spellEnd"/>
            <w:r>
              <w:rPr>
                <w:color w:val="000000"/>
              </w:rPr>
              <w:t>, RandomForestClassifier)</w:t>
            </w:r>
          </w:p>
        </w:tc>
      </w:tr>
      <w:tr w:rsidR="00463B2C" w14:paraId="1C69CA06" w14:textId="77777777">
        <w:tblPrEx>
          <w:tblCellMar>
            <w:top w:w="0" w:type="dxa"/>
            <w:bottom w:w="0" w:type="dxa"/>
          </w:tblCellMar>
        </w:tblPrEx>
        <w:tc>
          <w:tcPr>
            <w:tcW w:w="3200" w:type="dxa"/>
            <w:tcMar>
              <w:top w:w="80" w:type="dxa"/>
              <w:left w:w="100" w:type="dxa"/>
              <w:bottom w:w="80" w:type="dxa"/>
              <w:right w:w="100" w:type="dxa"/>
            </w:tcMar>
            <w:vAlign w:val="center"/>
          </w:tcPr>
          <w:p w14:paraId="2A617CDF" w14:textId="77777777" w:rsidR="00463B2C" w:rsidRDefault="00000000">
            <w:r>
              <w:rPr>
                <w:color w:val="000000"/>
              </w:rPr>
              <w:t>NLP Preprocessing</w:t>
            </w:r>
          </w:p>
        </w:tc>
        <w:tc>
          <w:tcPr>
            <w:tcW w:w="6800" w:type="dxa"/>
            <w:tcMar>
              <w:top w:w="80" w:type="dxa"/>
              <w:left w:w="100" w:type="dxa"/>
              <w:bottom w:w="80" w:type="dxa"/>
              <w:right w:w="100" w:type="dxa"/>
            </w:tcMar>
            <w:vAlign w:val="center"/>
          </w:tcPr>
          <w:p w14:paraId="7900527F" w14:textId="77777777" w:rsidR="00463B2C" w:rsidRDefault="00000000">
            <w:r>
              <w:rPr>
                <w:color w:val="000000"/>
              </w:rPr>
              <w:t>NLTK (</w:t>
            </w:r>
            <w:proofErr w:type="spellStart"/>
            <w:r>
              <w:rPr>
                <w:color w:val="000000"/>
              </w:rPr>
              <w:t>stopwords</w:t>
            </w:r>
            <w:proofErr w:type="spellEnd"/>
            <w:r>
              <w:rPr>
                <w:color w:val="000000"/>
              </w:rPr>
              <w:t xml:space="preserve">, </w:t>
            </w:r>
            <w:proofErr w:type="spellStart"/>
            <w:r>
              <w:rPr>
                <w:color w:val="000000"/>
              </w:rPr>
              <w:t>PorterStemmer</w:t>
            </w:r>
            <w:proofErr w:type="spellEnd"/>
            <w:r>
              <w:rPr>
                <w:color w:val="000000"/>
              </w:rPr>
              <w:t>), Python `re`</w:t>
            </w:r>
          </w:p>
        </w:tc>
      </w:tr>
      <w:tr w:rsidR="00463B2C" w14:paraId="143088CC" w14:textId="77777777">
        <w:tblPrEx>
          <w:tblCellMar>
            <w:top w:w="0" w:type="dxa"/>
            <w:bottom w:w="0" w:type="dxa"/>
          </w:tblCellMar>
        </w:tblPrEx>
        <w:tc>
          <w:tcPr>
            <w:tcW w:w="3200" w:type="dxa"/>
            <w:tcMar>
              <w:top w:w="80" w:type="dxa"/>
              <w:left w:w="100" w:type="dxa"/>
              <w:bottom w:w="80" w:type="dxa"/>
              <w:right w:w="100" w:type="dxa"/>
            </w:tcMar>
            <w:vAlign w:val="center"/>
          </w:tcPr>
          <w:p w14:paraId="217813A2" w14:textId="77777777" w:rsidR="00463B2C" w:rsidRDefault="00000000">
            <w:r>
              <w:rPr>
                <w:color w:val="000000"/>
              </w:rPr>
              <w:t>Data Handling</w:t>
            </w:r>
          </w:p>
        </w:tc>
        <w:tc>
          <w:tcPr>
            <w:tcW w:w="6800" w:type="dxa"/>
            <w:tcMar>
              <w:top w:w="80" w:type="dxa"/>
              <w:left w:w="100" w:type="dxa"/>
              <w:bottom w:w="80" w:type="dxa"/>
              <w:right w:w="100" w:type="dxa"/>
            </w:tcMar>
            <w:vAlign w:val="center"/>
          </w:tcPr>
          <w:p w14:paraId="16960452" w14:textId="77777777" w:rsidR="00463B2C" w:rsidRDefault="00000000">
            <w:r>
              <w:rPr>
                <w:color w:val="000000"/>
              </w:rPr>
              <w:t>pandas, NumPy</w:t>
            </w:r>
          </w:p>
        </w:tc>
      </w:tr>
      <w:tr w:rsidR="00463B2C" w14:paraId="2A42F199" w14:textId="77777777">
        <w:tblPrEx>
          <w:tblCellMar>
            <w:top w:w="0" w:type="dxa"/>
            <w:bottom w:w="0" w:type="dxa"/>
          </w:tblCellMar>
        </w:tblPrEx>
        <w:tc>
          <w:tcPr>
            <w:tcW w:w="3200" w:type="dxa"/>
            <w:tcMar>
              <w:top w:w="80" w:type="dxa"/>
              <w:left w:w="100" w:type="dxa"/>
              <w:bottom w:w="80" w:type="dxa"/>
              <w:right w:w="100" w:type="dxa"/>
            </w:tcMar>
            <w:vAlign w:val="center"/>
          </w:tcPr>
          <w:p w14:paraId="24FCA6C5" w14:textId="77777777" w:rsidR="00463B2C" w:rsidRDefault="00000000">
            <w:r>
              <w:rPr>
                <w:color w:val="000000"/>
              </w:rPr>
              <w:t>Visualization</w:t>
            </w:r>
          </w:p>
        </w:tc>
        <w:tc>
          <w:tcPr>
            <w:tcW w:w="6800" w:type="dxa"/>
            <w:tcMar>
              <w:top w:w="80" w:type="dxa"/>
              <w:left w:w="100" w:type="dxa"/>
              <w:bottom w:w="80" w:type="dxa"/>
              <w:right w:w="100" w:type="dxa"/>
            </w:tcMar>
            <w:vAlign w:val="center"/>
          </w:tcPr>
          <w:p w14:paraId="0B9690F0" w14:textId="77777777" w:rsidR="00463B2C" w:rsidRDefault="00000000">
            <w:r>
              <w:rPr>
                <w:color w:val="000000"/>
              </w:rPr>
              <w:t>matplotlib, seaborn</w:t>
            </w:r>
          </w:p>
        </w:tc>
      </w:tr>
      <w:tr w:rsidR="00463B2C" w14:paraId="005D0864" w14:textId="77777777">
        <w:tblPrEx>
          <w:tblCellMar>
            <w:top w:w="0" w:type="dxa"/>
            <w:bottom w:w="0" w:type="dxa"/>
          </w:tblCellMar>
        </w:tblPrEx>
        <w:tc>
          <w:tcPr>
            <w:tcW w:w="3200" w:type="dxa"/>
            <w:tcMar>
              <w:top w:w="80" w:type="dxa"/>
              <w:left w:w="100" w:type="dxa"/>
              <w:bottom w:w="80" w:type="dxa"/>
              <w:right w:w="100" w:type="dxa"/>
            </w:tcMar>
            <w:vAlign w:val="center"/>
          </w:tcPr>
          <w:p w14:paraId="653B4D13" w14:textId="77777777" w:rsidR="00463B2C" w:rsidRDefault="00000000">
            <w:r>
              <w:rPr>
                <w:color w:val="000000"/>
              </w:rPr>
              <w:t>Model Persistence</w:t>
            </w:r>
          </w:p>
        </w:tc>
        <w:tc>
          <w:tcPr>
            <w:tcW w:w="6800" w:type="dxa"/>
            <w:tcMar>
              <w:top w:w="80" w:type="dxa"/>
              <w:left w:w="100" w:type="dxa"/>
              <w:bottom w:w="80" w:type="dxa"/>
              <w:right w:w="100" w:type="dxa"/>
            </w:tcMar>
            <w:vAlign w:val="center"/>
          </w:tcPr>
          <w:p w14:paraId="2F08D195" w14:textId="77777777" w:rsidR="00463B2C" w:rsidRDefault="00000000">
            <w:proofErr w:type="spellStart"/>
            <w:r>
              <w:rPr>
                <w:color w:val="000000"/>
              </w:rPr>
              <w:t>joblib</w:t>
            </w:r>
            <w:proofErr w:type="spellEnd"/>
          </w:p>
        </w:tc>
      </w:tr>
      <w:tr w:rsidR="00463B2C" w14:paraId="3D8ADE89" w14:textId="77777777">
        <w:tblPrEx>
          <w:tblCellMar>
            <w:top w:w="0" w:type="dxa"/>
            <w:bottom w:w="0" w:type="dxa"/>
          </w:tblCellMar>
        </w:tblPrEx>
        <w:tc>
          <w:tcPr>
            <w:tcW w:w="3200" w:type="dxa"/>
            <w:tcMar>
              <w:top w:w="80" w:type="dxa"/>
              <w:left w:w="100" w:type="dxa"/>
              <w:bottom w:w="80" w:type="dxa"/>
              <w:right w:w="100" w:type="dxa"/>
            </w:tcMar>
            <w:vAlign w:val="center"/>
          </w:tcPr>
          <w:p w14:paraId="0C178DD8" w14:textId="77777777" w:rsidR="00463B2C" w:rsidRDefault="00000000">
            <w:r>
              <w:rPr>
                <w:color w:val="000000"/>
              </w:rPr>
              <w:t>Web/API Layer</w:t>
            </w:r>
          </w:p>
        </w:tc>
        <w:tc>
          <w:tcPr>
            <w:tcW w:w="6800" w:type="dxa"/>
            <w:tcMar>
              <w:top w:w="80" w:type="dxa"/>
              <w:left w:w="100" w:type="dxa"/>
              <w:bottom w:w="80" w:type="dxa"/>
              <w:right w:w="100" w:type="dxa"/>
            </w:tcMar>
            <w:vAlign w:val="center"/>
          </w:tcPr>
          <w:p w14:paraId="7EA93CB5" w14:textId="77777777" w:rsidR="00463B2C" w:rsidRDefault="00000000">
            <w:r>
              <w:rPr>
                <w:color w:val="000000"/>
              </w:rPr>
              <w:t>Flask</w:t>
            </w:r>
          </w:p>
        </w:tc>
      </w:tr>
      <w:tr w:rsidR="00463B2C" w14:paraId="1D970D24" w14:textId="77777777">
        <w:tblPrEx>
          <w:tblCellMar>
            <w:top w:w="0" w:type="dxa"/>
            <w:bottom w:w="0" w:type="dxa"/>
          </w:tblCellMar>
        </w:tblPrEx>
        <w:tc>
          <w:tcPr>
            <w:tcW w:w="3200" w:type="dxa"/>
            <w:tcMar>
              <w:top w:w="80" w:type="dxa"/>
              <w:left w:w="100" w:type="dxa"/>
              <w:bottom w:w="80" w:type="dxa"/>
              <w:right w:w="100" w:type="dxa"/>
            </w:tcMar>
            <w:vAlign w:val="center"/>
          </w:tcPr>
          <w:p w14:paraId="138802F7" w14:textId="77777777" w:rsidR="00463B2C" w:rsidRDefault="00000000">
            <w:r>
              <w:rPr>
                <w:color w:val="000000"/>
              </w:rPr>
              <w:t>Version Control</w:t>
            </w:r>
          </w:p>
        </w:tc>
        <w:tc>
          <w:tcPr>
            <w:tcW w:w="6800" w:type="dxa"/>
            <w:tcMar>
              <w:top w:w="80" w:type="dxa"/>
              <w:left w:w="100" w:type="dxa"/>
              <w:bottom w:w="80" w:type="dxa"/>
              <w:right w:w="100" w:type="dxa"/>
            </w:tcMar>
            <w:vAlign w:val="center"/>
          </w:tcPr>
          <w:p w14:paraId="63E6855C" w14:textId="77777777" w:rsidR="00463B2C" w:rsidRDefault="00000000">
            <w:r>
              <w:rPr>
                <w:color w:val="000000"/>
              </w:rPr>
              <w:t>Git / GitHub</w:t>
            </w:r>
          </w:p>
        </w:tc>
      </w:tr>
    </w:tbl>
    <w:p w14:paraId="46DFD513" w14:textId="77777777" w:rsidR="00463B2C" w:rsidRDefault="00463B2C">
      <w:pPr>
        <w:spacing w:after="160"/>
      </w:pPr>
    </w:p>
    <w:p w14:paraId="13FE202F" w14:textId="77777777" w:rsidR="00463B2C" w:rsidRDefault="00000000">
      <w:pPr>
        <w:pStyle w:val="Heading2"/>
        <w:spacing w:before="260" w:after="120"/>
      </w:pPr>
      <w:r>
        <w:t>7.2 Key Source Code Excerpts</w:t>
      </w:r>
    </w:p>
    <w:p w14:paraId="17255C3B" w14:textId="77777777" w:rsidR="00463B2C" w:rsidRDefault="00000000">
      <w:pPr>
        <w:spacing w:after="160"/>
      </w:pPr>
      <w:r>
        <w:t>Full source code is available in the submitted GitHub repository (see Section 15 — References). Representative excerpts:</w:t>
      </w:r>
    </w:p>
    <w:p w14:paraId="0F4FFCE8" w14:textId="77777777" w:rsidR="00463B2C" w:rsidRDefault="00000000">
      <w:pPr>
        <w:spacing w:after="160"/>
      </w:pPr>
      <w:r>
        <w:rPr>
          <w:b/>
          <w:bCs/>
        </w:rPr>
        <w:t>Text preprocessing (model/preprocess.py):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463B2C" w14:paraId="32A01FB5"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0AA60FF9" w14:textId="77777777" w:rsidR="00463B2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clean_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text: str) -&gt; str:</w:t>
            </w:r>
          </w:p>
          <w:p w14:paraId="1FBF8612" w14:textId="77777777" w:rsidR="00463B2C" w:rsidRDefault="00000000">
            <w:r>
              <w:rPr>
                <w:rFonts w:ascii="Consolas" w:eastAsia="Consolas" w:hAnsi="Consolas" w:cs="Consolas"/>
                <w:sz w:val="18"/>
                <w:szCs w:val="18"/>
              </w:rPr>
              <w:t xml:space="preserve">    text = </w:t>
            </w:r>
            <w:proofErr w:type="spellStart"/>
            <w:proofErr w:type="gramStart"/>
            <w:r>
              <w:rPr>
                <w:rFonts w:ascii="Consolas" w:eastAsia="Consolas" w:hAnsi="Consolas" w:cs="Consolas"/>
                <w:sz w:val="18"/>
                <w:szCs w:val="18"/>
              </w:rPr>
              <w:t>text.lower</w:t>
            </w:r>
            <w:proofErr w:type="spellEnd"/>
            <w:proofErr w:type="gramEnd"/>
            <w:r>
              <w:rPr>
                <w:rFonts w:ascii="Consolas" w:eastAsia="Consolas" w:hAnsi="Consolas" w:cs="Consolas"/>
                <w:sz w:val="18"/>
                <w:szCs w:val="18"/>
              </w:rPr>
              <w:t>()</w:t>
            </w:r>
          </w:p>
          <w:p w14:paraId="11872660" w14:textId="77777777" w:rsidR="00463B2C" w:rsidRDefault="00000000">
            <w:r>
              <w:rPr>
                <w:rFonts w:ascii="Consolas" w:eastAsia="Consolas" w:hAnsi="Consolas" w:cs="Consolas"/>
                <w:sz w:val="18"/>
                <w:szCs w:val="18"/>
              </w:rPr>
              <w:t xml:space="preserve">    text = </w:t>
            </w:r>
            <w:proofErr w:type="spellStart"/>
            <w:proofErr w:type="gramStart"/>
            <w:r>
              <w:rPr>
                <w:rFonts w:ascii="Consolas" w:eastAsia="Consolas" w:hAnsi="Consolas" w:cs="Consolas"/>
                <w:sz w:val="18"/>
                <w:szCs w:val="18"/>
              </w:rPr>
              <w:t>URL_RE.sub</w:t>
            </w:r>
            <w:proofErr w:type="spellEnd"/>
            <w:r>
              <w:rPr>
                <w:rFonts w:ascii="Consolas" w:eastAsia="Consolas" w:hAnsi="Consolas" w:cs="Consolas"/>
                <w:sz w:val="18"/>
                <w:szCs w:val="18"/>
              </w:rPr>
              <w:t>(</w:t>
            </w:r>
            <w:proofErr w:type="gramEnd"/>
            <w:r>
              <w:rPr>
                <w:rFonts w:ascii="Consolas" w:eastAsia="Consolas" w:hAnsi="Consolas" w:cs="Consolas"/>
                <w:sz w:val="18"/>
                <w:szCs w:val="18"/>
              </w:rPr>
              <w:t>' ', text)</w:t>
            </w:r>
          </w:p>
          <w:p w14:paraId="08D7EF72" w14:textId="77777777" w:rsidR="00463B2C" w:rsidRDefault="00000000">
            <w:r>
              <w:rPr>
                <w:rFonts w:ascii="Consolas" w:eastAsia="Consolas" w:hAnsi="Consolas" w:cs="Consolas"/>
                <w:sz w:val="18"/>
                <w:szCs w:val="18"/>
              </w:rPr>
              <w:t xml:space="preserve">    text = </w:t>
            </w:r>
            <w:proofErr w:type="spellStart"/>
            <w:proofErr w:type="gramStart"/>
            <w:r>
              <w:rPr>
                <w:rFonts w:ascii="Consolas" w:eastAsia="Consolas" w:hAnsi="Consolas" w:cs="Consolas"/>
                <w:sz w:val="18"/>
                <w:szCs w:val="18"/>
              </w:rPr>
              <w:t>HTML_RE.sub</w:t>
            </w:r>
            <w:proofErr w:type="spellEnd"/>
            <w:r>
              <w:rPr>
                <w:rFonts w:ascii="Consolas" w:eastAsia="Consolas" w:hAnsi="Consolas" w:cs="Consolas"/>
                <w:sz w:val="18"/>
                <w:szCs w:val="18"/>
              </w:rPr>
              <w:t>(</w:t>
            </w:r>
            <w:proofErr w:type="gramEnd"/>
            <w:r>
              <w:rPr>
                <w:rFonts w:ascii="Consolas" w:eastAsia="Consolas" w:hAnsi="Consolas" w:cs="Consolas"/>
                <w:sz w:val="18"/>
                <w:szCs w:val="18"/>
              </w:rPr>
              <w:t>' ', text)</w:t>
            </w:r>
          </w:p>
          <w:p w14:paraId="5F098F3A" w14:textId="77777777" w:rsidR="00463B2C" w:rsidRDefault="00000000">
            <w:r>
              <w:rPr>
                <w:rFonts w:ascii="Consolas" w:eastAsia="Consolas" w:hAnsi="Consolas" w:cs="Consolas"/>
                <w:sz w:val="18"/>
                <w:szCs w:val="18"/>
              </w:rPr>
              <w:t xml:space="preserve">    text = </w:t>
            </w:r>
            <w:proofErr w:type="spellStart"/>
            <w:proofErr w:type="gramStart"/>
            <w:r>
              <w:rPr>
                <w:rFonts w:ascii="Consolas" w:eastAsia="Consolas" w:hAnsi="Consolas" w:cs="Consolas"/>
                <w:sz w:val="18"/>
                <w:szCs w:val="18"/>
              </w:rPr>
              <w:t>NON_ALPHA_RE.sub</w:t>
            </w:r>
            <w:proofErr w:type="spellEnd"/>
            <w:r>
              <w:rPr>
                <w:rFonts w:ascii="Consolas" w:eastAsia="Consolas" w:hAnsi="Consolas" w:cs="Consolas"/>
                <w:sz w:val="18"/>
                <w:szCs w:val="18"/>
              </w:rPr>
              <w:t>(</w:t>
            </w:r>
            <w:proofErr w:type="gramEnd"/>
            <w:r>
              <w:rPr>
                <w:rFonts w:ascii="Consolas" w:eastAsia="Consolas" w:hAnsi="Consolas" w:cs="Consolas"/>
                <w:sz w:val="18"/>
                <w:szCs w:val="18"/>
              </w:rPr>
              <w:t>' ', text)</w:t>
            </w:r>
          </w:p>
          <w:p w14:paraId="0CC8815C" w14:textId="77777777" w:rsidR="00463B2C" w:rsidRDefault="00000000">
            <w:r>
              <w:rPr>
                <w:rFonts w:ascii="Consolas" w:eastAsia="Consolas" w:hAnsi="Consolas" w:cs="Consolas"/>
                <w:sz w:val="18"/>
                <w:szCs w:val="18"/>
              </w:rPr>
              <w:t xml:space="preserve">    text = </w:t>
            </w:r>
            <w:proofErr w:type="spellStart"/>
            <w:proofErr w:type="gramStart"/>
            <w:r>
              <w:rPr>
                <w:rFonts w:ascii="Consolas" w:eastAsia="Consolas" w:hAnsi="Consolas" w:cs="Consolas"/>
                <w:sz w:val="18"/>
                <w:szCs w:val="18"/>
              </w:rPr>
              <w:t>MULTISPACE_RE.sub</w:t>
            </w:r>
            <w:proofErr w:type="spellEnd"/>
            <w:r>
              <w:rPr>
                <w:rFonts w:ascii="Consolas" w:eastAsia="Consolas" w:hAnsi="Consolas" w:cs="Consolas"/>
                <w:sz w:val="18"/>
                <w:szCs w:val="18"/>
              </w:rPr>
              <w:t>(</w:t>
            </w:r>
            <w:proofErr w:type="gramEnd"/>
            <w:r>
              <w:rPr>
                <w:rFonts w:ascii="Consolas" w:eastAsia="Consolas" w:hAnsi="Consolas" w:cs="Consolas"/>
                <w:sz w:val="18"/>
                <w:szCs w:val="18"/>
              </w:rPr>
              <w:t>' ', text</w:t>
            </w:r>
            <w:proofErr w:type="gramStart"/>
            <w:r>
              <w:rPr>
                <w:rFonts w:ascii="Consolas" w:eastAsia="Consolas" w:hAnsi="Consolas" w:cs="Consolas"/>
                <w:sz w:val="18"/>
                <w:szCs w:val="18"/>
              </w:rPr>
              <w:t>).strip</w:t>
            </w:r>
            <w:proofErr w:type="gramEnd"/>
            <w:r>
              <w:rPr>
                <w:rFonts w:ascii="Consolas" w:eastAsia="Consolas" w:hAnsi="Consolas" w:cs="Consolas"/>
                <w:sz w:val="18"/>
                <w:szCs w:val="18"/>
              </w:rPr>
              <w:t>()</w:t>
            </w:r>
          </w:p>
          <w:p w14:paraId="03175F5F" w14:textId="77777777" w:rsidR="00463B2C" w:rsidRDefault="00000000">
            <w:r>
              <w:rPr>
                <w:rFonts w:ascii="Consolas" w:eastAsia="Consolas" w:hAnsi="Consolas" w:cs="Consolas"/>
                <w:sz w:val="18"/>
                <w:szCs w:val="18"/>
              </w:rPr>
              <w:lastRenderedPageBreak/>
              <w:t xml:space="preserve">    tokens = </w:t>
            </w:r>
            <w:proofErr w:type="spellStart"/>
            <w:proofErr w:type="gramStart"/>
            <w:r>
              <w:rPr>
                <w:rFonts w:ascii="Consolas" w:eastAsia="Consolas" w:hAnsi="Consolas" w:cs="Consolas"/>
                <w:sz w:val="18"/>
                <w:szCs w:val="18"/>
              </w:rPr>
              <w:t>text.split</w:t>
            </w:r>
            <w:proofErr w:type="spellEnd"/>
            <w:proofErr w:type="gramEnd"/>
            <w:r>
              <w:rPr>
                <w:rFonts w:ascii="Consolas" w:eastAsia="Consolas" w:hAnsi="Consolas" w:cs="Consolas"/>
                <w:sz w:val="18"/>
                <w:szCs w:val="18"/>
              </w:rPr>
              <w:t>()</w:t>
            </w:r>
          </w:p>
          <w:p w14:paraId="32B274C9" w14:textId="77777777" w:rsidR="00463B2C" w:rsidRDefault="00000000">
            <w:r>
              <w:rPr>
                <w:rFonts w:ascii="Consolas" w:eastAsia="Consolas" w:hAnsi="Consolas" w:cs="Consolas"/>
                <w:sz w:val="18"/>
                <w:szCs w:val="18"/>
              </w:rPr>
              <w:t xml:space="preserve">    tokens = [t for t in tokens if t not in STOPWORDS and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 &gt; 2]</w:t>
            </w:r>
          </w:p>
          <w:p w14:paraId="0337227C" w14:textId="77777777" w:rsidR="00463B2C" w:rsidRDefault="00000000">
            <w:r>
              <w:rPr>
                <w:rFonts w:ascii="Consolas" w:eastAsia="Consolas" w:hAnsi="Consolas" w:cs="Consolas"/>
                <w:sz w:val="18"/>
                <w:szCs w:val="18"/>
              </w:rPr>
              <w:t xml:space="preserve">    tokens = [</w:t>
            </w:r>
            <w:proofErr w:type="spellStart"/>
            <w:proofErr w:type="gramStart"/>
            <w:r>
              <w:rPr>
                <w:rFonts w:ascii="Consolas" w:eastAsia="Consolas" w:hAnsi="Consolas" w:cs="Consolas"/>
                <w:sz w:val="18"/>
                <w:szCs w:val="18"/>
              </w:rPr>
              <w:t>stemmer.stem</w:t>
            </w:r>
            <w:proofErr w:type="spellEnd"/>
            <w:proofErr w:type="gramEnd"/>
            <w:r>
              <w:rPr>
                <w:rFonts w:ascii="Consolas" w:eastAsia="Consolas" w:hAnsi="Consolas" w:cs="Consolas"/>
                <w:sz w:val="18"/>
                <w:szCs w:val="18"/>
              </w:rPr>
              <w:t>(t) for t in tokens]</w:t>
            </w:r>
          </w:p>
          <w:p w14:paraId="7532A2E5" w14:textId="77777777" w:rsidR="00463B2C" w:rsidRDefault="00000000">
            <w:r>
              <w:rPr>
                <w:rFonts w:ascii="Consolas" w:eastAsia="Consolas" w:hAnsi="Consolas" w:cs="Consolas"/>
                <w:sz w:val="18"/>
                <w:szCs w:val="18"/>
              </w:rPr>
              <w:t xml:space="preserve">    return ' </w:t>
            </w:r>
            <w:proofErr w:type="gramStart"/>
            <w:r>
              <w:rPr>
                <w:rFonts w:ascii="Consolas" w:eastAsia="Consolas" w:hAnsi="Consolas" w:cs="Consolas"/>
                <w:sz w:val="18"/>
                <w:szCs w:val="18"/>
              </w:rPr>
              <w:t>'.join</w:t>
            </w:r>
            <w:proofErr w:type="gramEnd"/>
            <w:r>
              <w:rPr>
                <w:rFonts w:ascii="Consolas" w:eastAsia="Consolas" w:hAnsi="Consolas" w:cs="Consolas"/>
                <w:sz w:val="18"/>
                <w:szCs w:val="18"/>
              </w:rPr>
              <w:t>(tokens)</w:t>
            </w:r>
          </w:p>
        </w:tc>
      </w:tr>
    </w:tbl>
    <w:p w14:paraId="43ED3E8B" w14:textId="77777777" w:rsidR="00463B2C" w:rsidRDefault="00000000">
      <w:pPr>
        <w:spacing w:after="160"/>
      </w:pPr>
      <w:r>
        <w:rPr>
          <w:b/>
          <w:bCs/>
        </w:rPr>
        <w:lastRenderedPageBreak/>
        <w:t>Model training loop (model/train_and_evaluate.py):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463B2C" w14:paraId="425B5807"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7F852186" w14:textId="77777777" w:rsidR="00463B2C" w:rsidRDefault="00000000">
            <w:r>
              <w:rPr>
                <w:rFonts w:ascii="Consolas" w:eastAsia="Consolas" w:hAnsi="Consolas" w:cs="Consolas"/>
                <w:sz w:val="18"/>
                <w:szCs w:val="18"/>
              </w:rPr>
              <w:t>models = {</w:t>
            </w:r>
          </w:p>
          <w:p w14:paraId="31641960" w14:textId="77777777" w:rsidR="00463B2C" w:rsidRDefault="00000000">
            <w:r>
              <w:rPr>
                <w:rFonts w:ascii="Consolas" w:eastAsia="Consolas" w:hAnsi="Consolas" w:cs="Consolas"/>
                <w:sz w:val="18"/>
                <w:szCs w:val="18"/>
              </w:rPr>
              <w:t xml:space="preserve">    'Naive Bayes': </w:t>
            </w:r>
            <w:proofErr w:type="spellStart"/>
            <w:proofErr w:type="gramStart"/>
            <w:r>
              <w:rPr>
                <w:rFonts w:ascii="Consolas" w:eastAsia="Consolas" w:hAnsi="Consolas" w:cs="Consolas"/>
                <w:sz w:val="18"/>
                <w:szCs w:val="18"/>
              </w:rPr>
              <w:t>MultinomialNB</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82E4FEA" w14:textId="77777777" w:rsidR="00463B2C" w:rsidRDefault="00000000">
            <w:r>
              <w:rPr>
                <w:rFonts w:ascii="Consolas" w:eastAsia="Consolas" w:hAnsi="Consolas" w:cs="Consolas"/>
                <w:sz w:val="18"/>
                <w:szCs w:val="18"/>
              </w:rPr>
              <w:t xml:space="preserve">    'Logistic Regression': LogisticRegression(</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=1000),</w:t>
            </w:r>
          </w:p>
          <w:p w14:paraId="53BCAE41" w14:textId="77777777" w:rsidR="00463B2C" w:rsidRDefault="00000000">
            <w:r>
              <w:rPr>
                <w:rFonts w:ascii="Consolas" w:eastAsia="Consolas" w:hAnsi="Consolas" w:cs="Consolas"/>
                <w:sz w:val="18"/>
                <w:szCs w:val="18"/>
              </w:rPr>
              <w:t xml:space="preserve">    'Linear SVM': </w:t>
            </w:r>
            <w:proofErr w:type="spellStart"/>
            <w:proofErr w:type="gramStart"/>
            <w:r>
              <w:rPr>
                <w:rFonts w:ascii="Consolas" w:eastAsia="Consolas" w:hAnsi="Consolas" w:cs="Consolas"/>
                <w:sz w:val="18"/>
                <w:szCs w:val="18"/>
              </w:rPr>
              <w:t>LinearSVC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875E32F" w14:textId="77777777" w:rsidR="00463B2C" w:rsidRDefault="00000000">
            <w:r>
              <w:rPr>
                <w:rFonts w:ascii="Consolas" w:eastAsia="Consolas" w:hAnsi="Consolas" w:cs="Consolas"/>
                <w:sz w:val="18"/>
                <w:szCs w:val="18"/>
              </w:rPr>
              <w:t xml:space="preserve">    'Passive Aggressive': </w:t>
            </w:r>
            <w:proofErr w:type="spellStart"/>
            <w:r>
              <w:rPr>
                <w:rFonts w:ascii="Consolas" w:eastAsia="Consolas" w:hAnsi="Consolas" w:cs="Consolas"/>
                <w:sz w:val="18"/>
                <w:szCs w:val="18"/>
              </w:rPr>
              <w:t>PassiveAggressiveClassifier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=50),</w:t>
            </w:r>
          </w:p>
          <w:p w14:paraId="2D99474F" w14:textId="77777777" w:rsidR="00463B2C" w:rsidRDefault="00000000">
            <w:r>
              <w:rPr>
                <w:rFonts w:ascii="Consolas" w:eastAsia="Consolas" w:hAnsi="Consolas" w:cs="Consolas"/>
                <w:sz w:val="18"/>
                <w:szCs w:val="18"/>
              </w:rPr>
              <w:t xml:space="preserve">    'Random Forest': </w:t>
            </w:r>
            <w:proofErr w:type="gramStart"/>
            <w:r>
              <w:rPr>
                <w:rFonts w:ascii="Consolas" w:eastAsia="Consolas" w:hAnsi="Consolas" w:cs="Consolas"/>
                <w:sz w:val="18"/>
                <w:szCs w:val="18"/>
              </w:rPr>
              <w:t>RandomForestClassifier(</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p>
          <w:p w14:paraId="6C51753E" w14:textId="77777777" w:rsidR="00463B2C" w:rsidRDefault="00000000">
            <w:r>
              <w:rPr>
                <w:rFonts w:ascii="Consolas" w:eastAsia="Consolas" w:hAnsi="Consolas" w:cs="Consolas"/>
                <w:sz w:val="18"/>
                <w:szCs w:val="18"/>
              </w:rPr>
              <w:t>}</w:t>
            </w:r>
          </w:p>
          <w:p w14:paraId="0C0BB9AC" w14:textId="77777777" w:rsidR="00463B2C" w:rsidRDefault="00000000">
            <w:r>
              <w:rPr>
                <w:rFonts w:ascii="Consolas" w:eastAsia="Consolas" w:hAnsi="Consolas" w:cs="Consolas"/>
                <w:sz w:val="18"/>
                <w:szCs w:val="18"/>
              </w:rPr>
              <w:t xml:space="preserve">for name, </w:t>
            </w:r>
            <w:proofErr w:type="spellStart"/>
            <w:r>
              <w:rPr>
                <w:rFonts w:ascii="Consolas" w:eastAsia="Consolas" w:hAnsi="Consolas" w:cs="Consolas"/>
                <w:sz w:val="18"/>
                <w:szCs w:val="18"/>
              </w:rPr>
              <w:t>clf</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models.items</w:t>
            </w:r>
            <w:proofErr w:type="spellEnd"/>
            <w:proofErr w:type="gramEnd"/>
            <w:r>
              <w:rPr>
                <w:rFonts w:ascii="Consolas" w:eastAsia="Consolas" w:hAnsi="Consolas" w:cs="Consolas"/>
                <w:sz w:val="18"/>
                <w:szCs w:val="18"/>
              </w:rPr>
              <w:t>():</w:t>
            </w:r>
          </w:p>
          <w:p w14:paraId="38DEAF8F" w14:textId="77777777" w:rsidR="00463B2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clf.fit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5201E401"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clf.predict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2D94D926" w14:textId="77777777" w:rsidR="00463B2C" w:rsidRDefault="00000000">
            <w:r>
              <w:rPr>
                <w:rFonts w:ascii="Consolas" w:eastAsia="Consolas" w:hAnsi="Consolas" w:cs="Consolas"/>
                <w:sz w:val="18"/>
                <w:szCs w:val="18"/>
              </w:rPr>
              <w:t xml:space="preserve">    # compute accuracy, precision, recall, F1, ROC-AUC ...</w:t>
            </w:r>
          </w:p>
        </w:tc>
      </w:tr>
    </w:tbl>
    <w:p w14:paraId="454CDA7C" w14:textId="77777777" w:rsidR="00463B2C" w:rsidRDefault="00000000">
      <w:pPr>
        <w:spacing w:after="160"/>
      </w:pPr>
      <w:r>
        <w:rPr>
          <w:b/>
          <w:bCs/>
        </w:rPr>
        <w:t>Flask inference endpoint (app.py):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463B2C" w14:paraId="310A8CFD"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066AE00" w14:textId="77777777" w:rsidR="00463B2C" w:rsidRDefault="00000000">
            <w:r>
              <w:rPr>
                <w:rFonts w:ascii="Consolas" w:eastAsia="Consolas" w:hAnsi="Consolas" w:cs="Consolas"/>
                <w:sz w:val="18"/>
                <w:szCs w:val="18"/>
              </w:rPr>
              <w:t>@</w:t>
            </w:r>
            <w:proofErr w:type="gramStart"/>
            <w:r>
              <w:rPr>
                <w:rFonts w:ascii="Consolas" w:eastAsia="Consolas" w:hAnsi="Consolas" w:cs="Consolas"/>
                <w:sz w:val="18"/>
                <w:szCs w:val="18"/>
              </w:rPr>
              <w:t>app.route</w:t>
            </w:r>
            <w:proofErr w:type="gramEnd"/>
            <w:r>
              <w:rPr>
                <w:rFonts w:ascii="Consolas" w:eastAsia="Consolas" w:hAnsi="Consolas" w:cs="Consolas"/>
                <w:sz w:val="18"/>
                <w:szCs w:val="18"/>
              </w:rPr>
              <w:t>('/api/predict', methods=['POST'])</w:t>
            </w:r>
          </w:p>
          <w:p w14:paraId="6E2DFF81" w14:textId="77777777" w:rsidR="00463B2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api_</w:t>
            </w:r>
            <w:proofErr w:type="gramStart"/>
            <w:r>
              <w:rPr>
                <w:rFonts w:ascii="Consolas" w:eastAsia="Consolas" w:hAnsi="Consolas" w:cs="Consolas"/>
                <w:sz w:val="18"/>
                <w:szCs w:val="18"/>
              </w:rPr>
              <w:t>predict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AFD8F8" w14:textId="77777777" w:rsidR="00463B2C" w:rsidRDefault="00000000">
            <w:r>
              <w:rPr>
                <w:rFonts w:ascii="Consolas" w:eastAsia="Consolas" w:hAnsi="Consolas" w:cs="Consolas"/>
                <w:sz w:val="18"/>
                <w:szCs w:val="18"/>
              </w:rPr>
              <w:t xml:space="preserve">    data = </w:t>
            </w:r>
            <w:proofErr w:type="spellStart"/>
            <w:r>
              <w:rPr>
                <w:rFonts w:ascii="Consolas" w:eastAsia="Consolas" w:hAnsi="Consolas" w:cs="Consolas"/>
                <w:sz w:val="18"/>
                <w:szCs w:val="18"/>
              </w:rPr>
              <w:t>request.get_json</w:t>
            </w:r>
            <w:proofErr w:type="spellEnd"/>
            <w:r>
              <w:rPr>
                <w:rFonts w:ascii="Consolas" w:eastAsia="Consolas" w:hAnsi="Consolas" w:cs="Consolas"/>
                <w:sz w:val="18"/>
                <w:szCs w:val="18"/>
              </w:rPr>
              <w:t>(force=True)</w:t>
            </w:r>
          </w:p>
          <w:p w14:paraId="76238B84" w14:textId="77777777" w:rsidR="00463B2C" w:rsidRDefault="00000000">
            <w:r>
              <w:rPr>
                <w:rFonts w:ascii="Consolas" w:eastAsia="Consolas" w:hAnsi="Consolas" w:cs="Consolas"/>
                <w:sz w:val="18"/>
                <w:szCs w:val="18"/>
              </w:rPr>
              <w:t xml:space="preserve">    cleaned = </w:t>
            </w:r>
            <w:proofErr w:type="spellStart"/>
            <w:r>
              <w:rPr>
                <w:rFonts w:ascii="Consolas" w:eastAsia="Consolas" w:hAnsi="Consolas" w:cs="Consolas"/>
                <w:sz w:val="18"/>
                <w:szCs w:val="18"/>
              </w:rPr>
              <w:t>clean_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data.get</w:t>
            </w:r>
            <w:proofErr w:type="spellEnd"/>
            <w:r>
              <w:rPr>
                <w:rFonts w:ascii="Consolas" w:eastAsia="Consolas" w:hAnsi="Consolas" w:cs="Consolas"/>
                <w:sz w:val="18"/>
                <w:szCs w:val="18"/>
              </w:rPr>
              <w:t>(</w:t>
            </w:r>
            <w:proofErr w:type="gramEnd"/>
            <w:r>
              <w:rPr>
                <w:rFonts w:ascii="Consolas" w:eastAsia="Consolas" w:hAnsi="Consolas" w:cs="Consolas"/>
                <w:sz w:val="18"/>
                <w:szCs w:val="18"/>
              </w:rPr>
              <w:t>'text', ''))</w:t>
            </w:r>
          </w:p>
          <w:p w14:paraId="4CAC36AC" w14:textId="77777777" w:rsidR="00463B2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vec</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vectorizer.transform</w:t>
            </w:r>
            <w:proofErr w:type="spellEnd"/>
            <w:proofErr w:type="gramEnd"/>
            <w:r>
              <w:rPr>
                <w:rFonts w:ascii="Consolas" w:eastAsia="Consolas" w:hAnsi="Consolas" w:cs="Consolas"/>
                <w:sz w:val="18"/>
                <w:szCs w:val="18"/>
              </w:rPr>
              <w:t>([cleaned])</w:t>
            </w:r>
          </w:p>
          <w:p w14:paraId="05BA37BC" w14:textId="77777777" w:rsidR="00463B2C" w:rsidRDefault="00000000">
            <w:r>
              <w:rPr>
                <w:rFonts w:ascii="Consolas" w:eastAsia="Consolas" w:hAnsi="Consolas" w:cs="Consolas"/>
                <w:sz w:val="18"/>
                <w:szCs w:val="18"/>
              </w:rPr>
              <w:t xml:space="preserve">    pred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vec</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0]</w:t>
            </w:r>
          </w:p>
          <w:p w14:paraId="53F8D334" w14:textId="77777777" w:rsidR="00463B2C" w:rsidRDefault="00000000">
            <w:r>
              <w:rPr>
                <w:rFonts w:ascii="Consolas" w:eastAsia="Consolas" w:hAnsi="Consolas" w:cs="Consolas"/>
                <w:sz w:val="18"/>
                <w:szCs w:val="18"/>
              </w:rPr>
              <w:t xml:space="preserve">    label = 'FAKE' if pred == 1 else 'REAL'</w:t>
            </w:r>
          </w:p>
          <w:p w14:paraId="0BCB5CAB" w14:textId="77777777" w:rsidR="00463B2C" w:rsidRDefault="00000000">
            <w:r>
              <w:rPr>
                <w:rFonts w:ascii="Consolas" w:eastAsia="Consolas" w:hAnsi="Consolas" w:cs="Consolas"/>
                <w:sz w:val="18"/>
                <w:szCs w:val="18"/>
              </w:rPr>
              <w:t xml:space="preserve">    conf = abs(float(</w:t>
            </w:r>
            <w:proofErr w:type="spellStart"/>
            <w:proofErr w:type="gramStart"/>
            <w:r>
              <w:rPr>
                <w:rFonts w:ascii="Consolas" w:eastAsia="Consolas" w:hAnsi="Consolas" w:cs="Consolas"/>
                <w:sz w:val="18"/>
                <w:szCs w:val="18"/>
              </w:rPr>
              <w:t>model.decision</w:t>
            </w:r>
            <w:proofErr w:type="gramEnd"/>
            <w:r>
              <w:rPr>
                <w:rFonts w:ascii="Consolas" w:eastAsia="Consolas" w:hAnsi="Consolas" w:cs="Consolas"/>
                <w:sz w:val="18"/>
                <w:szCs w:val="18"/>
              </w:rPr>
              <w:t>_function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vec</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0]))</w:t>
            </w:r>
          </w:p>
          <w:p w14:paraId="13AEB961" w14:textId="77777777" w:rsidR="00463B2C"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jsonify</w:t>
            </w:r>
            <w:proofErr w:type="spellEnd"/>
            <w:r>
              <w:rPr>
                <w:rFonts w:ascii="Consolas" w:eastAsia="Consolas" w:hAnsi="Consolas" w:cs="Consolas"/>
                <w:sz w:val="18"/>
                <w:szCs w:val="18"/>
              </w:rPr>
              <w:t>(</w:t>
            </w:r>
            <w:proofErr w:type="gramEnd"/>
            <w:r>
              <w:rPr>
                <w:rFonts w:ascii="Consolas" w:eastAsia="Consolas" w:hAnsi="Consolas" w:cs="Consolas"/>
                <w:sz w:val="18"/>
                <w:szCs w:val="18"/>
              </w:rPr>
              <w:t>{'label': label, 'confidence': conf})</w:t>
            </w:r>
          </w:p>
        </w:tc>
      </w:tr>
    </w:tbl>
    <w:p w14:paraId="7CCF9C13" w14:textId="77777777" w:rsidR="00463B2C" w:rsidRDefault="00000000">
      <w:pPr>
        <w:pStyle w:val="Heading1"/>
        <w:spacing w:before="360" w:after="160"/>
      </w:pPr>
      <w:r>
        <w:t>8. Test Cases and Expected/Actual Results</w:t>
      </w:r>
    </w:p>
    <w:p w14:paraId="43A380C2" w14:textId="77777777" w:rsidR="00463B2C" w:rsidRDefault="00000000">
      <w:pPr>
        <w:spacing w:after="160"/>
      </w:pPr>
      <w:r>
        <w:t>A curated set of eight hand-written test cases (independent of the training/test split) was used to probe model behaviour beyond the training distribution — four clearly REAL statements (in the style of neutral wire-service reporting) and four clearly FAKE statements (sensationalist, evidence-free claims).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00"/>
        <w:gridCol w:w="1400"/>
        <w:gridCol w:w="1200"/>
        <w:gridCol w:w="4900"/>
      </w:tblGrid>
      <w:tr w:rsidR="00463B2C" w14:paraId="33AAB1D5" w14:textId="77777777">
        <w:tblPrEx>
          <w:tblCellMar>
            <w:top w:w="0" w:type="dxa"/>
            <w:bottom w:w="0" w:type="dxa"/>
          </w:tblCellMar>
        </w:tblPrEx>
        <w:tc>
          <w:tcPr>
            <w:tcW w:w="500" w:type="dxa"/>
            <w:shd w:val="clear" w:color="auto" w:fill="1F4E78"/>
            <w:tcMar>
              <w:top w:w="80" w:type="dxa"/>
              <w:left w:w="100" w:type="dxa"/>
              <w:bottom w:w="80" w:type="dxa"/>
              <w:right w:w="100" w:type="dxa"/>
            </w:tcMar>
            <w:vAlign w:val="center"/>
          </w:tcPr>
          <w:p w14:paraId="728F760E" w14:textId="77777777" w:rsidR="00463B2C" w:rsidRDefault="00000000">
            <w:r>
              <w:rPr>
                <w:b/>
                <w:bCs/>
                <w:color w:val="FFFFFF"/>
              </w:rPr>
              <w:t>#</w:t>
            </w:r>
          </w:p>
        </w:tc>
        <w:tc>
          <w:tcPr>
            <w:tcW w:w="1400" w:type="dxa"/>
            <w:shd w:val="clear" w:color="auto" w:fill="1F4E78"/>
            <w:tcMar>
              <w:top w:w="80" w:type="dxa"/>
              <w:left w:w="100" w:type="dxa"/>
              <w:bottom w:w="80" w:type="dxa"/>
              <w:right w:w="100" w:type="dxa"/>
            </w:tcMar>
            <w:vAlign w:val="center"/>
          </w:tcPr>
          <w:p w14:paraId="04B0E04A" w14:textId="77777777" w:rsidR="00463B2C" w:rsidRDefault="00000000">
            <w:r>
              <w:rPr>
                <w:b/>
                <w:bCs/>
                <w:color w:val="FFFFFF"/>
              </w:rPr>
              <w:t>Expected</w:t>
            </w:r>
          </w:p>
        </w:tc>
        <w:tc>
          <w:tcPr>
            <w:tcW w:w="1400" w:type="dxa"/>
            <w:shd w:val="clear" w:color="auto" w:fill="1F4E78"/>
            <w:tcMar>
              <w:top w:w="80" w:type="dxa"/>
              <w:left w:w="100" w:type="dxa"/>
              <w:bottom w:w="80" w:type="dxa"/>
              <w:right w:w="100" w:type="dxa"/>
            </w:tcMar>
            <w:vAlign w:val="center"/>
          </w:tcPr>
          <w:p w14:paraId="10992B43" w14:textId="77777777" w:rsidR="00463B2C" w:rsidRDefault="00000000">
            <w:r>
              <w:rPr>
                <w:b/>
                <w:bCs/>
                <w:color w:val="FFFFFF"/>
              </w:rPr>
              <w:t>Predicted</w:t>
            </w:r>
          </w:p>
        </w:tc>
        <w:tc>
          <w:tcPr>
            <w:tcW w:w="1200" w:type="dxa"/>
            <w:shd w:val="clear" w:color="auto" w:fill="1F4E78"/>
            <w:tcMar>
              <w:top w:w="80" w:type="dxa"/>
              <w:left w:w="100" w:type="dxa"/>
              <w:bottom w:w="80" w:type="dxa"/>
              <w:right w:w="100" w:type="dxa"/>
            </w:tcMar>
            <w:vAlign w:val="center"/>
          </w:tcPr>
          <w:p w14:paraId="5F1D5B8A" w14:textId="77777777" w:rsidR="00463B2C" w:rsidRDefault="00000000">
            <w:r>
              <w:rPr>
                <w:b/>
                <w:bCs/>
                <w:color w:val="FFFFFF"/>
              </w:rPr>
              <w:t>Result</w:t>
            </w:r>
          </w:p>
        </w:tc>
        <w:tc>
          <w:tcPr>
            <w:tcW w:w="4900" w:type="dxa"/>
            <w:shd w:val="clear" w:color="auto" w:fill="1F4E78"/>
            <w:tcMar>
              <w:top w:w="80" w:type="dxa"/>
              <w:left w:w="100" w:type="dxa"/>
              <w:bottom w:w="80" w:type="dxa"/>
              <w:right w:w="100" w:type="dxa"/>
            </w:tcMar>
            <w:vAlign w:val="center"/>
          </w:tcPr>
          <w:p w14:paraId="044DB1CD" w14:textId="77777777" w:rsidR="00463B2C" w:rsidRDefault="00000000">
            <w:r>
              <w:rPr>
                <w:b/>
                <w:bCs/>
                <w:color w:val="FFFFFF"/>
              </w:rPr>
              <w:t>Excerpt</w:t>
            </w:r>
          </w:p>
        </w:tc>
      </w:tr>
      <w:tr w:rsidR="00463B2C" w14:paraId="7B50394D" w14:textId="77777777">
        <w:tblPrEx>
          <w:tblCellMar>
            <w:top w:w="0" w:type="dxa"/>
            <w:bottom w:w="0" w:type="dxa"/>
          </w:tblCellMar>
        </w:tblPrEx>
        <w:tc>
          <w:tcPr>
            <w:tcW w:w="500" w:type="dxa"/>
            <w:tcMar>
              <w:top w:w="80" w:type="dxa"/>
              <w:left w:w="100" w:type="dxa"/>
              <w:bottom w:w="80" w:type="dxa"/>
              <w:right w:w="100" w:type="dxa"/>
            </w:tcMar>
            <w:vAlign w:val="center"/>
          </w:tcPr>
          <w:p w14:paraId="3675003C" w14:textId="77777777" w:rsidR="00463B2C" w:rsidRDefault="00000000">
            <w:r>
              <w:rPr>
                <w:color w:val="000000"/>
              </w:rPr>
              <w:t>1</w:t>
            </w:r>
          </w:p>
        </w:tc>
        <w:tc>
          <w:tcPr>
            <w:tcW w:w="1400" w:type="dxa"/>
            <w:tcMar>
              <w:top w:w="80" w:type="dxa"/>
              <w:left w:w="100" w:type="dxa"/>
              <w:bottom w:w="80" w:type="dxa"/>
              <w:right w:w="100" w:type="dxa"/>
            </w:tcMar>
            <w:vAlign w:val="center"/>
          </w:tcPr>
          <w:p w14:paraId="4196DF0E" w14:textId="77777777" w:rsidR="00463B2C" w:rsidRDefault="00000000">
            <w:r>
              <w:rPr>
                <w:color w:val="000000"/>
              </w:rPr>
              <w:t>REAL</w:t>
            </w:r>
          </w:p>
        </w:tc>
        <w:tc>
          <w:tcPr>
            <w:tcW w:w="1400" w:type="dxa"/>
            <w:tcMar>
              <w:top w:w="80" w:type="dxa"/>
              <w:left w:w="100" w:type="dxa"/>
              <w:bottom w:w="80" w:type="dxa"/>
              <w:right w:w="100" w:type="dxa"/>
            </w:tcMar>
            <w:vAlign w:val="center"/>
          </w:tcPr>
          <w:p w14:paraId="53F7ED15" w14:textId="77777777" w:rsidR="00463B2C" w:rsidRDefault="00000000">
            <w:r>
              <w:rPr>
                <w:color w:val="000000"/>
              </w:rPr>
              <w:t>FAKE</w:t>
            </w:r>
          </w:p>
        </w:tc>
        <w:tc>
          <w:tcPr>
            <w:tcW w:w="1200" w:type="dxa"/>
            <w:tcMar>
              <w:top w:w="80" w:type="dxa"/>
              <w:left w:w="100" w:type="dxa"/>
              <w:bottom w:w="80" w:type="dxa"/>
              <w:right w:w="100" w:type="dxa"/>
            </w:tcMar>
            <w:vAlign w:val="center"/>
          </w:tcPr>
          <w:p w14:paraId="694F2607" w14:textId="77777777" w:rsidR="00463B2C" w:rsidRDefault="00000000">
            <w:r>
              <w:rPr>
                <w:color w:val="000000"/>
              </w:rPr>
              <w:t>FAIL</w:t>
            </w:r>
          </w:p>
        </w:tc>
        <w:tc>
          <w:tcPr>
            <w:tcW w:w="4900" w:type="dxa"/>
            <w:tcMar>
              <w:top w:w="80" w:type="dxa"/>
              <w:left w:w="100" w:type="dxa"/>
              <w:bottom w:w="80" w:type="dxa"/>
              <w:right w:w="100" w:type="dxa"/>
            </w:tcMar>
            <w:vAlign w:val="center"/>
          </w:tcPr>
          <w:p w14:paraId="1C72CDDC" w14:textId="77777777" w:rsidR="00463B2C" w:rsidRDefault="00000000">
            <w:r>
              <w:rPr>
                <w:color w:val="000000"/>
              </w:rPr>
              <w:t xml:space="preserve">Scientists at NASA confirm successful landing of the </w:t>
            </w:r>
            <w:proofErr w:type="spellStart"/>
            <w:r>
              <w:rPr>
                <w:color w:val="000000"/>
              </w:rPr>
              <w:t>Perseve</w:t>
            </w:r>
            <w:proofErr w:type="spellEnd"/>
            <w:r>
              <w:rPr>
                <w:color w:val="000000"/>
              </w:rPr>
              <w:t>…</w:t>
            </w:r>
          </w:p>
        </w:tc>
      </w:tr>
      <w:tr w:rsidR="00463B2C" w14:paraId="2F75B8AC" w14:textId="77777777">
        <w:tblPrEx>
          <w:tblCellMar>
            <w:top w:w="0" w:type="dxa"/>
            <w:bottom w:w="0" w:type="dxa"/>
          </w:tblCellMar>
        </w:tblPrEx>
        <w:tc>
          <w:tcPr>
            <w:tcW w:w="500" w:type="dxa"/>
            <w:tcMar>
              <w:top w:w="80" w:type="dxa"/>
              <w:left w:w="100" w:type="dxa"/>
              <w:bottom w:w="80" w:type="dxa"/>
              <w:right w:w="100" w:type="dxa"/>
            </w:tcMar>
            <w:vAlign w:val="center"/>
          </w:tcPr>
          <w:p w14:paraId="4FB32AA5" w14:textId="77777777" w:rsidR="00463B2C" w:rsidRDefault="00000000">
            <w:r>
              <w:rPr>
                <w:color w:val="000000"/>
              </w:rPr>
              <w:t>2</w:t>
            </w:r>
          </w:p>
        </w:tc>
        <w:tc>
          <w:tcPr>
            <w:tcW w:w="1400" w:type="dxa"/>
            <w:tcMar>
              <w:top w:w="80" w:type="dxa"/>
              <w:left w:w="100" w:type="dxa"/>
              <w:bottom w:w="80" w:type="dxa"/>
              <w:right w:w="100" w:type="dxa"/>
            </w:tcMar>
            <w:vAlign w:val="center"/>
          </w:tcPr>
          <w:p w14:paraId="2777D688" w14:textId="77777777" w:rsidR="00463B2C" w:rsidRDefault="00000000">
            <w:r>
              <w:rPr>
                <w:color w:val="000000"/>
              </w:rPr>
              <w:t>FAKE</w:t>
            </w:r>
          </w:p>
        </w:tc>
        <w:tc>
          <w:tcPr>
            <w:tcW w:w="1400" w:type="dxa"/>
            <w:tcMar>
              <w:top w:w="80" w:type="dxa"/>
              <w:left w:w="100" w:type="dxa"/>
              <w:bottom w:w="80" w:type="dxa"/>
              <w:right w:w="100" w:type="dxa"/>
            </w:tcMar>
            <w:vAlign w:val="center"/>
          </w:tcPr>
          <w:p w14:paraId="3B6DEA09" w14:textId="77777777" w:rsidR="00463B2C" w:rsidRDefault="00000000">
            <w:r>
              <w:rPr>
                <w:color w:val="000000"/>
              </w:rPr>
              <w:t>FAKE</w:t>
            </w:r>
          </w:p>
        </w:tc>
        <w:tc>
          <w:tcPr>
            <w:tcW w:w="1200" w:type="dxa"/>
            <w:tcMar>
              <w:top w:w="80" w:type="dxa"/>
              <w:left w:w="100" w:type="dxa"/>
              <w:bottom w:w="80" w:type="dxa"/>
              <w:right w:w="100" w:type="dxa"/>
            </w:tcMar>
            <w:vAlign w:val="center"/>
          </w:tcPr>
          <w:p w14:paraId="02B831D1" w14:textId="77777777" w:rsidR="00463B2C" w:rsidRDefault="00000000">
            <w:r>
              <w:rPr>
                <w:color w:val="000000"/>
              </w:rPr>
              <w:t>PASS</w:t>
            </w:r>
          </w:p>
        </w:tc>
        <w:tc>
          <w:tcPr>
            <w:tcW w:w="4900" w:type="dxa"/>
            <w:tcMar>
              <w:top w:w="80" w:type="dxa"/>
              <w:left w:w="100" w:type="dxa"/>
              <w:bottom w:w="80" w:type="dxa"/>
              <w:right w:w="100" w:type="dxa"/>
            </w:tcMar>
            <w:vAlign w:val="center"/>
          </w:tcPr>
          <w:p w14:paraId="6F5BCA88" w14:textId="77777777" w:rsidR="00463B2C" w:rsidRDefault="00000000">
            <w:r>
              <w:rPr>
                <w:color w:val="000000"/>
              </w:rPr>
              <w:t>BREAKING: Doctors HATE her! Local mom discovers one weird tr…</w:t>
            </w:r>
          </w:p>
        </w:tc>
      </w:tr>
      <w:tr w:rsidR="00463B2C" w14:paraId="0E1A8836" w14:textId="77777777">
        <w:tblPrEx>
          <w:tblCellMar>
            <w:top w:w="0" w:type="dxa"/>
            <w:bottom w:w="0" w:type="dxa"/>
          </w:tblCellMar>
        </w:tblPrEx>
        <w:tc>
          <w:tcPr>
            <w:tcW w:w="500" w:type="dxa"/>
            <w:tcMar>
              <w:top w:w="80" w:type="dxa"/>
              <w:left w:w="100" w:type="dxa"/>
              <w:bottom w:w="80" w:type="dxa"/>
              <w:right w:w="100" w:type="dxa"/>
            </w:tcMar>
            <w:vAlign w:val="center"/>
          </w:tcPr>
          <w:p w14:paraId="523A733A" w14:textId="77777777" w:rsidR="00463B2C" w:rsidRDefault="00000000">
            <w:r>
              <w:rPr>
                <w:color w:val="000000"/>
              </w:rPr>
              <w:t>3</w:t>
            </w:r>
          </w:p>
        </w:tc>
        <w:tc>
          <w:tcPr>
            <w:tcW w:w="1400" w:type="dxa"/>
            <w:tcMar>
              <w:top w:w="80" w:type="dxa"/>
              <w:left w:w="100" w:type="dxa"/>
              <w:bottom w:w="80" w:type="dxa"/>
              <w:right w:w="100" w:type="dxa"/>
            </w:tcMar>
            <w:vAlign w:val="center"/>
          </w:tcPr>
          <w:p w14:paraId="2763629F" w14:textId="77777777" w:rsidR="00463B2C" w:rsidRDefault="00000000">
            <w:r>
              <w:rPr>
                <w:color w:val="000000"/>
              </w:rPr>
              <w:t>REAL</w:t>
            </w:r>
          </w:p>
        </w:tc>
        <w:tc>
          <w:tcPr>
            <w:tcW w:w="1400" w:type="dxa"/>
            <w:tcMar>
              <w:top w:w="80" w:type="dxa"/>
              <w:left w:w="100" w:type="dxa"/>
              <w:bottom w:w="80" w:type="dxa"/>
              <w:right w:w="100" w:type="dxa"/>
            </w:tcMar>
            <w:vAlign w:val="center"/>
          </w:tcPr>
          <w:p w14:paraId="2ACB2C7A" w14:textId="77777777" w:rsidR="00463B2C" w:rsidRDefault="00000000">
            <w:r>
              <w:rPr>
                <w:color w:val="000000"/>
              </w:rPr>
              <w:t>FAKE</w:t>
            </w:r>
          </w:p>
        </w:tc>
        <w:tc>
          <w:tcPr>
            <w:tcW w:w="1200" w:type="dxa"/>
            <w:tcMar>
              <w:top w:w="80" w:type="dxa"/>
              <w:left w:w="100" w:type="dxa"/>
              <w:bottom w:w="80" w:type="dxa"/>
              <w:right w:w="100" w:type="dxa"/>
            </w:tcMar>
            <w:vAlign w:val="center"/>
          </w:tcPr>
          <w:p w14:paraId="4F761F6F" w14:textId="77777777" w:rsidR="00463B2C" w:rsidRDefault="00000000">
            <w:r>
              <w:rPr>
                <w:color w:val="000000"/>
              </w:rPr>
              <w:t>FAIL</w:t>
            </w:r>
          </w:p>
        </w:tc>
        <w:tc>
          <w:tcPr>
            <w:tcW w:w="4900" w:type="dxa"/>
            <w:tcMar>
              <w:top w:w="80" w:type="dxa"/>
              <w:left w:w="100" w:type="dxa"/>
              <w:bottom w:w="80" w:type="dxa"/>
              <w:right w:w="100" w:type="dxa"/>
            </w:tcMar>
            <w:vAlign w:val="center"/>
          </w:tcPr>
          <w:p w14:paraId="01A0BA5F" w14:textId="77777777" w:rsidR="00463B2C" w:rsidRDefault="00000000">
            <w:r>
              <w:rPr>
                <w:color w:val="000000"/>
              </w:rPr>
              <w:t>The Reserve Bank of India raised the repo rate by 25 basis p…</w:t>
            </w:r>
          </w:p>
        </w:tc>
      </w:tr>
      <w:tr w:rsidR="00463B2C" w14:paraId="1BA249FB" w14:textId="77777777">
        <w:tblPrEx>
          <w:tblCellMar>
            <w:top w:w="0" w:type="dxa"/>
            <w:bottom w:w="0" w:type="dxa"/>
          </w:tblCellMar>
        </w:tblPrEx>
        <w:tc>
          <w:tcPr>
            <w:tcW w:w="500" w:type="dxa"/>
            <w:tcMar>
              <w:top w:w="80" w:type="dxa"/>
              <w:left w:w="100" w:type="dxa"/>
              <w:bottom w:w="80" w:type="dxa"/>
              <w:right w:w="100" w:type="dxa"/>
            </w:tcMar>
            <w:vAlign w:val="center"/>
          </w:tcPr>
          <w:p w14:paraId="2AE82DDA" w14:textId="77777777" w:rsidR="00463B2C" w:rsidRDefault="00000000">
            <w:r>
              <w:rPr>
                <w:color w:val="000000"/>
              </w:rPr>
              <w:t>4</w:t>
            </w:r>
          </w:p>
        </w:tc>
        <w:tc>
          <w:tcPr>
            <w:tcW w:w="1400" w:type="dxa"/>
            <w:tcMar>
              <w:top w:w="80" w:type="dxa"/>
              <w:left w:w="100" w:type="dxa"/>
              <w:bottom w:w="80" w:type="dxa"/>
              <w:right w:w="100" w:type="dxa"/>
            </w:tcMar>
            <w:vAlign w:val="center"/>
          </w:tcPr>
          <w:p w14:paraId="2833C5F2" w14:textId="77777777" w:rsidR="00463B2C" w:rsidRDefault="00000000">
            <w:r>
              <w:rPr>
                <w:color w:val="000000"/>
              </w:rPr>
              <w:t>FAKE</w:t>
            </w:r>
          </w:p>
        </w:tc>
        <w:tc>
          <w:tcPr>
            <w:tcW w:w="1400" w:type="dxa"/>
            <w:tcMar>
              <w:top w:w="80" w:type="dxa"/>
              <w:left w:w="100" w:type="dxa"/>
              <w:bottom w:w="80" w:type="dxa"/>
              <w:right w:w="100" w:type="dxa"/>
            </w:tcMar>
            <w:vAlign w:val="center"/>
          </w:tcPr>
          <w:p w14:paraId="653DAA85" w14:textId="77777777" w:rsidR="00463B2C" w:rsidRDefault="00000000">
            <w:r>
              <w:rPr>
                <w:color w:val="000000"/>
              </w:rPr>
              <w:t>FAKE</w:t>
            </w:r>
          </w:p>
        </w:tc>
        <w:tc>
          <w:tcPr>
            <w:tcW w:w="1200" w:type="dxa"/>
            <w:tcMar>
              <w:top w:w="80" w:type="dxa"/>
              <w:left w:w="100" w:type="dxa"/>
              <w:bottom w:w="80" w:type="dxa"/>
              <w:right w:w="100" w:type="dxa"/>
            </w:tcMar>
            <w:vAlign w:val="center"/>
          </w:tcPr>
          <w:p w14:paraId="09C38B18" w14:textId="77777777" w:rsidR="00463B2C" w:rsidRDefault="00000000">
            <w:r>
              <w:rPr>
                <w:color w:val="000000"/>
              </w:rPr>
              <w:t>PASS</w:t>
            </w:r>
          </w:p>
        </w:tc>
        <w:tc>
          <w:tcPr>
            <w:tcW w:w="4900" w:type="dxa"/>
            <w:tcMar>
              <w:top w:w="80" w:type="dxa"/>
              <w:left w:w="100" w:type="dxa"/>
              <w:bottom w:w="80" w:type="dxa"/>
              <w:right w:w="100" w:type="dxa"/>
            </w:tcMar>
            <w:vAlign w:val="center"/>
          </w:tcPr>
          <w:p w14:paraId="2DBBE08D" w14:textId="77777777" w:rsidR="00463B2C" w:rsidRDefault="00000000">
            <w:r>
              <w:rPr>
                <w:color w:val="000000"/>
              </w:rPr>
              <w:t xml:space="preserve">Aliens secretly control the government and have replaced </w:t>
            </w:r>
            <w:proofErr w:type="spellStart"/>
            <w:r>
              <w:rPr>
                <w:color w:val="000000"/>
              </w:rPr>
              <w:t>wor</w:t>
            </w:r>
            <w:proofErr w:type="spellEnd"/>
            <w:r>
              <w:rPr>
                <w:color w:val="000000"/>
              </w:rPr>
              <w:t>…</w:t>
            </w:r>
          </w:p>
        </w:tc>
      </w:tr>
      <w:tr w:rsidR="00463B2C" w14:paraId="397FC998" w14:textId="77777777">
        <w:tblPrEx>
          <w:tblCellMar>
            <w:top w:w="0" w:type="dxa"/>
            <w:bottom w:w="0" w:type="dxa"/>
          </w:tblCellMar>
        </w:tblPrEx>
        <w:tc>
          <w:tcPr>
            <w:tcW w:w="500" w:type="dxa"/>
            <w:tcMar>
              <w:top w:w="80" w:type="dxa"/>
              <w:left w:w="100" w:type="dxa"/>
              <w:bottom w:w="80" w:type="dxa"/>
              <w:right w:w="100" w:type="dxa"/>
            </w:tcMar>
            <w:vAlign w:val="center"/>
          </w:tcPr>
          <w:p w14:paraId="3BFCE3F9" w14:textId="77777777" w:rsidR="00463B2C" w:rsidRDefault="00000000">
            <w:r>
              <w:rPr>
                <w:color w:val="000000"/>
              </w:rPr>
              <w:t>5</w:t>
            </w:r>
          </w:p>
        </w:tc>
        <w:tc>
          <w:tcPr>
            <w:tcW w:w="1400" w:type="dxa"/>
            <w:tcMar>
              <w:top w:w="80" w:type="dxa"/>
              <w:left w:w="100" w:type="dxa"/>
              <w:bottom w:w="80" w:type="dxa"/>
              <w:right w:w="100" w:type="dxa"/>
            </w:tcMar>
            <w:vAlign w:val="center"/>
          </w:tcPr>
          <w:p w14:paraId="6FC28D5D" w14:textId="77777777" w:rsidR="00463B2C" w:rsidRDefault="00000000">
            <w:r>
              <w:rPr>
                <w:color w:val="000000"/>
              </w:rPr>
              <w:t>REAL</w:t>
            </w:r>
          </w:p>
        </w:tc>
        <w:tc>
          <w:tcPr>
            <w:tcW w:w="1400" w:type="dxa"/>
            <w:tcMar>
              <w:top w:w="80" w:type="dxa"/>
              <w:left w:w="100" w:type="dxa"/>
              <w:bottom w:w="80" w:type="dxa"/>
              <w:right w:w="100" w:type="dxa"/>
            </w:tcMar>
            <w:vAlign w:val="center"/>
          </w:tcPr>
          <w:p w14:paraId="15B614AF" w14:textId="77777777" w:rsidR="00463B2C" w:rsidRDefault="00000000">
            <w:r>
              <w:rPr>
                <w:color w:val="000000"/>
              </w:rPr>
              <w:t>FAKE</w:t>
            </w:r>
          </w:p>
        </w:tc>
        <w:tc>
          <w:tcPr>
            <w:tcW w:w="1200" w:type="dxa"/>
            <w:tcMar>
              <w:top w:w="80" w:type="dxa"/>
              <w:left w:w="100" w:type="dxa"/>
              <w:bottom w:w="80" w:type="dxa"/>
              <w:right w:w="100" w:type="dxa"/>
            </w:tcMar>
            <w:vAlign w:val="center"/>
          </w:tcPr>
          <w:p w14:paraId="054446A2" w14:textId="77777777" w:rsidR="00463B2C" w:rsidRDefault="00000000">
            <w:r>
              <w:rPr>
                <w:color w:val="000000"/>
              </w:rPr>
              <w:t>FAIL</w:t>
            </w:r>
          </w:p>
        </w:tc>
        <w:tc>
          <w:tcPr>
            <w:tcW w:w="4900" w:type="dxa"/>
            <w:tcMar>
              <w:top w:w="80" w:type="dxa"/>
              <w:left w:w="100" w:type="dxa"/>
              <w:bottom w:w="80" w:type="dxa"/>
              <w:right w:w="100" w:type="dxa"/>
            </w:tcMar>
            <w:vAlign w:val="center"/>
          </w:tcPr>
          <w:p w14:paraId="27566C27" w14:textId="77777777" w:rsidR="00463B2C" w:rsidRDefault="00000000">
            <w:r>
              <w:rPr>
                <w:color w:val="000000"/>
              </w:rPr>
              <w:t>The World Health Organization released updated guidelines on…</w:t>
            </w:r>
          </w:p>
        </w:tc>
      </w:tr>
      <w:tr w:rsidR="00463B2C" w14:paraId="53A46B94" w14:textId="77777777">
        <w:tblPrEx>
          <w:tblCellMar>
            <w:top w:w="0" w:type="dxa"/>
            <w:bottom w:w="0" w:type="dxa"/>
          </w:tblCellMar>
        </w:tblPrEx>
        <w:tc>
          <w:tcPr>
            <w:tcW w:w="500" w:type="dxa"/>
            <w:tcMar>
              <w:top w:w="80" w:type="dxa"/>
              <w:left w:w="100" w:type="dxa"/>
              <w:bottom w:w="80" w:type="dxa"/>
              <w:right w:w="100" w:type="dxa"/>
            </w:tcMar>
            <w:vAlign w:val="center"/>
          </w:tcPr>
          <w:p w14:paraId="7665933F" w14:textId="77777777" w:rsidR="00463B2C" w:rsidRDefault="00000000">
            <w:r>
              <w:rPr>
                <w:color w:val="000000"/>
              </w:rPr>
              <w:t>6</w:t>
            </w:r>
          </w:p>
        </w:tc>
        <w:tc>
          <w:tcPr>
            <w:tcW w:w="1400" w:type="dxa"/>
            <w:tcMar>
              <w:top w:w="80" w:type="dxa"/>
              <w:left w:w="100" w:type="dxa"/>
              <w:bottom w:w="80" w:type="dxa"/>
              <w:right w:w="100" w:type="dxa"/>
            </w:tcMar>
            <w:vAlign w:val="center"/>
          </w:tcPr>
          <w:p w14:paraId="31CEDF95" w14:textId="77777777" w:rsidR="00463B2C" w:rsidRDefault="00000000">
            <w:r>
              <w:rPr>
                <w:color w:val="000000"/>
              </w:rPr>
              <w:t>FAKE</w:t>
            </w:r>
          </w:p>
        </w:tc>
        <w:tc>
          <w:tcPr>
            <w:tcW w:w="1400" w:type="dxa"/>
            <w:tcMar>
              <w:top w:w="80" w:type="dxa"/>
              <w:left w:w="100" w:type="dxa"/>
              <w:bottom w:w="80" w:type="dxa"/>
              <w:right w:w="100" w:type="dxa"/>
            </w:tcMar>
            <w:vAlign w:val="center"/>
          </w:tcPr>
          <w:p w14:paraId="68642F2B" w14:textId="77777777" w:rsidR="00463B2C" w:rsidRDefault="00000000">
            <w:r>
              <w:rPr>
                <w:color w:val="000000"/>
              </w:rPr>
              <w:t>FAKE</w:t>
            </w:r>
          </w:p>
        </w:tc>
        <w:tc>
          <w:tcPr>
            <w:tcW w:w="1200" w:type="dxa"/>
            <w:tcMar>
              <w:top w:w="80" w:type="dxa"/>
              <w:left w:w="100" w:type="dxa"/>
              <w:bottom w:w="80" w:type="dxa"/>
              <w:right w:w="100" w:type="dxa"/>
            </w:tcMar>
            <w:vAlign w:val="center"/>
          </w:tcPr>
          <w:p w14:paraId="66726EDE" w14:textId="77777777" w:rsidR="00463B2C" w:rsidRDefault="00000000">
            <w:r>
              <w:rPr>
                <w:color w:val="000000"/>
              </w:rPr>
              <w:t>PASS</w:t>
            </w:r>
          </w:p>
        </w:tc>
        <w:tc>
          <w:tcPr>
            <w:tcW w:w="4900" w:type="dxa"/>
            <w:tcMar>
              <w:top w:w="80" w:type="dxa"/>
              <w:left w:w="100" w:type="dxa"/>
              <w:bottom w:w="80" w:type="dxa"/>
              <w:right w:w="100" w:type="dxa"/>
            </w:tcMar>
            <w:vAlign w:val="center"/>
          </w:tcPr>
          <w:p w14:paraId="4F142A37" w14:textId="77777777" w:rsidR="00463B2C" w:rsidRDefault="00000000">
            <w:r>
              <w:rPr>
                <w:color w:val="000000"/>
              </w:rPr>
              <w:t xml:space="preserve">Drinking bleach mixed with lemon juice cures all viral </w:t>
            </w:r>
            <w:proofErr w:type="spellStart"/>
            <w:r>
              <w:rPr>
                <w:color w:val="000000"/>
              </w:rPr>
              <w:t>infec</w:t>
            </w:r>
            <w:proofErr w:type="spellEnd"/>
            <w:r>
              <w:rPr>
                <w:color w:val="000000"/>
              </w:rPr>
              <w:t>…</w:t>
            </w:r>
          </w:p>
        </w:tc>
      </w:tr>
      <w:tr w:rsidR="00463B2C" w14:paraId="542A526F" w14:textId="77777777">
        <w:tblPrEx>
          <w:tblCellMar>
            <w:top w:w="0" w:type="dxa"/>
            <w:bottom w:w="0" w:type="dxa"/>
          </w:tblCellMar>
        </w:tblPrEx>
        <w:tc>
          <w:tcPr>
            <w:tcW w:w="500" w:type="dxa"/>
            <w:tcMar>
              <w:top w:w="80" w:type="dxa"/>
              <w:left w:w="100" w:type="dxa"/>
              <w:bottom w:w="80" w:type="dxa"/>
              <w:right w:w="100" w:type="dxa"/>
            </w:tcMar>
            <w:vAlign w:val="center"/>
          </w:tcPr>
          <w:p w14:paraId="65BFE04F" w14:textId="77777777" w:rsidR="00463B2C" w:rsidRDefault="00000000">
            <w:r>
              <w:rPr>
                <w:color w:val="000000"/>
              </w:rPr>
              <w:t>7</w:t>
            </w:r>
          </w:p>
        </w:tc>
        <w:tc>
          <w:tcPr>
            <w:tcW w:w="1400" w:type="dxa"/>
            <w:tcMar>
              <w:top w:w="80" w:type="dxa"/>
              <w:left w:w="100" w:type="dxa"/>
              <w:bottom w:w="80" w:type="dxa"/>
              <w:right w:w="100" w:type="dxa"/>
            </w:tcMar>
            <w:vAlign w:val="center"/>
          </w:tcPr>
          <w:p w14:paraId="0D0D24D9" w14:textId="77777777" w:rsidR="00463B2C" w:rsidRDefault="00000000">
            <w:r>
              <w:rPr>
                <w:color w:val="000000"/>
              </w:rPr>
              <w:t>REAL</w:t>
            </w:r>
          </w:p>
        </w:tc>
        <w:tc>
          <w:tcPr>
            <w:tcW w:w="1400" w:type="dxa"/>
            <w:tcMar>
              <w:top w:w="80" w:type="dxa"/>
              <w:left w:w="100" w:type="dxa"/>
              <w:bottom w:w="80" w:type="dxa"/>
              <w:right w:w="100" w:type="dxa"/>
            </w:tcMar>
            <w:vAlign w:val="center"/>
          </w:tcPr>
          <w:p w14:paraId="4C4B4CC2" w14:textId="77777777" w:rsidR="00463B2C" w:rsidRDefault="00000000">
            <w:r>
              <w:rPr>
                <w:color w:val="000000"/>
              </w:rPr>
              <w:t>FAKE</w:t>
            </w:r>
          </w:p>
        </w:tc>
        <w:tc>
          <w:tcPr>
            <w:tcW w:w="1200" w:type="dxa"/>
            <w:tcMar>
              <w:top w:w="80" w:type="dxa"/>
              <w:left w:w="100" w:type="dxa"/>
              <w:bottom w:w="80" w:type="dxa"/>
              <w:right w:w="100" w:type="dxa"/>
            </w:tcMar>
            <w:vAlign w:val="center"/>
          </w:tcPr>
          <w:p w14:paraId="7FCC8397" w14:textId="77777777" w:rsidR="00463B2C" w:rsidRDefault="00000000">
            <w:r>
              <w:rPr>
                <w:color w:val="000000"/>
              </w:rPr>
              <w:t>FAIL</w:t>
            </w:r>
          </w:p>
        </w:tc>
        <w:tc>
          <w:tcPr>
            <w:tcW w:w="4900" w:type="dxa"/>
            <w:tcMar>
              <w:top w:w="80" w:type="dxa"/>
              <w:left w:w="100" w:type="dxa"/>
              <w:bottom w:w="80" w:type="dxa"/>
              <w:right w:w="100" w:type="dxa"/>
            </w:tcMar>
            <w:vAlign w:val="center"/>
          </w:tcPr>
          <w:p w14:paraId="63E1453E" w14:textId="77777777" w:rsidR="00463B2C" w:rsidRDefault="00000000">
            <w:r>
              <w:rPr>
                <w:color w:val="000000"/>
              </w:rPr>
              <w:t xml:space="preserve">The Election Commission announced the schedule for the </w:t>
            </w:r>
            <w:proofErr w:type="spellStart"/>
            <w:r>
              <w:rPr>
                <w:color w:val="000000"/>
              </w:rPr>
              <w:t>upcom</w:t>
            </w:r>
            <w:proofErr w:type="spellEnd"/>
            <w:r>
              <w:rPr>
                <w:color w:val="000000"/>
              </w:rPr>
              <w:t>…</w:t>
            </w:r>
          </w:p>
        </w:tc>
      </w:tr>
      <w:tr w:rsidR="00463B2C" w14:paraId="135E5A8A" w14:textId="77777777">
        <w:tblPrEx>
          <w:tblCellMar>
            <w:top w:w="0" w:type="dxa"/>
            <w:bottom w:w="0" w:type="dxa"/>
          </w:tblCellMar>
        </w:tblPrEx>
        <w:tc>
          <w:tcPr>
            <w:tcW w:w="500" w:type="dxa"/>
            <w:tcMar>
              <w:top w:w="80" w:type="dxa"/>
              <w:left w:w="100" w:type="dxa"/>
              <w:bottom w:w="80" w:type="dxa"/>
              <w:right w:w="100" w:type="dxa"/>
            </w:tcMar>
            <w:vAlign w:val="center"/>
          </w:tcPr>
          <w:p w14:paraId="76A95047" w14:textId="77777777" w:rsidR="00463B2C" w:rsidRDefault="00000000">
            <w:r>
              <w:rPr>
                <w:color w:val="000000"/>
              </w:rPr>
              <w:t>8</w:t>
            </w:r>
          </w:p>
        </w:tc>
        <w:tc>
          <w:tcPr>
            <w:tcW w:w="1400" w:type="dxa"/>
            <w:tcMar>
              <w:top w:w="80" w:type="dxa"/>
              <w:left w:w="100" w:type="dxa"/>
              <w:bottom w:w="80" w:type="dxa"/>
              <w:right w:w="100" w:type="dxa"/>
            </w:tcMar>
            <w:vAlign w:val="center"/>
          </w:tcPr>
          <w:p w14:paraId="58799978" w14:textId="77777777" w:rsidR="00463B2C" w:rsidRDefault="00000000">
            <w:r>
              <w:rPr>
                <w:color w:val="000000"/>
              </w:rPr>
              <w:t>FAKE</w:t>
            </w:r>
          </w:p>
        </w:tc>
        <w:tc>
          <w:tcPr>
            <w:tcW w:w="1400" w:type="dxa"/>
            <w:tcMar>
              <w:top w:w="80" w:type="dxa"/>
              <w:left w:w="100" w:type="dxa"/>
              <w:bottom w:w="80" w:type="dxa"/>
              <w:right w:w="100" w:type="dxa"/>
            </w:tcMar>
            <w:vAlign w:val="center"/>
          </w:tcPr>
          <w:p w14:paraId="4C017D2A" w14:textId="77777777" w:rsidR="00463B2C" w:rsidRDefault="00000000">
            <w:r>
              <w:rPr>
                <w:color w:val="000000"/>
              </w:rPr>
              <w:t>FAKE</w:t>
            </w:r>
          </w:p>
        </w:tc>
        <w:tc>
          <w:tcPr>
            <w:tcW w:w="1200" w:type="dxa"/>
            <w:tcMar>
              <w:top w:w="80" w:type="dxa"/>
              <w:left w:w="100" w:type="dxa"/>
              <w:bottom w:w="80" w:type="dxa"/>
              <w:right w:w="100" w:type="dxa"/>
            </w:tcMar>
            <w:vAlign w:val="center"/>
          </w:tcPr>
          <w:p w14:paraId="702B95A9" w14:textId="77777777" w:rsidR="00463B2C" w:rsidRDefault="00000000">
            <w:r>
              <w:rPr>
                <w:color w:val="000000"/>
              </w:rPr>
              <w:t>PASS</w:t>
            </w:r>
          </w:p>
        </w:tc>
        <w:tc>
          <w:tcPr>
            <w:tcW w:w="4900" w:type="dxa"/>
            <w:tcMar>
              <w:top w:w="80" w:type="dxa"/>
              <w:left w:w="100" w:type="dxa"/>
              <w:bottom w:w="80" w:type="dxa"/>
              <w:right w:w="100" w:type="dxa"/>
            </w:tcMar>
            <w:vAlign w:val="center"/>
          </w:tcPr>
          <w:p w14:paraId="531979B1" w14:textId="77777777" w:rsidR="00463B2C" w:rsidRDefault="00000000">
            <w:r>
              <w:rPr>
                <w:color w:val="000000"/>
              </w:rPr>
              <w:t>Celebrity secretly died three years ago and has been replace…</w:t>
            </w:r>
          </w:p>
        </w:tc>
      </w:tr>
    </w:tbl>
    <w:p w14:paraId="25C40E71" w14:textId="77777777" w:rsidR="00463B2C" w:rsidRDefault="00463B2C">
      <w:pPr>
        <w:spacing w:after="160"/>
      </w:pPr>
    </w:p>
    <w:p w14:paraId="6D6AC244" w14:textId="77777777" w:rsidR="00463B2C" w:rsidRDefault="00000000">
      <w:pPr>
        <w:spacing w:after="160"/>
      </w:pPr>
      <w:r>
        <w:t xml:space="preserve">Result: 4/8 (50%) of curated test cases matched expectations. All four FAKE examples (sensationalist/conspiratorial language) were correctly identified. All four REAL examples — drawn from science, finance, health-policy and election-administration topics not well represented in the training data's 2016–2017 U.S. political news corpus — were incorrectly flagged as FAKE. This is </w:t>
      </w:r>
      <w:proofErr w:type="spellStart"/>
      <w:r>
        <w:t>analyzed</w:t>
      </w:r>
      <w:proofErr w:type="spellEnd"/>
      <w:r>
        <w:t xml:space="preserve"> in Section 12 as a domain-generalization limitation rather than a bug: the internal held-out test split (Section 9) shows the model performs at ~94% F1 within its training domain.</w:t>
      </w:r>
    </w:p>
    <w:p w14:paraId="33AB93E7" w14:textId="77777777" w:rsidR="00463B2C" w:rsidRDefault="00000000">
      <w:pPr>
        <w:pStyle w:val="Heading1"/>
        <w:spacing w:before="360" w:after="160"/>
      </w:pPr>
      <w:r>
        <w:t>9. Execution Screenshots / Outputs</w:t>
      </w:r>
    </w:p>
    <w:p w14:paraId="5855DFA8" w14:textId="77777777" w:rsidR="00463B2C" w:rsidRDefault="00000000">
      <w:pPr>
        <w:pStyle w:val="Heading2"/>
        <w:spacing w:before="260" w:after="120"/>
      </w:pPr>
      <w:r>
        <w:t>9.1 Web Application</w:t>
      </w:r>
    </w:p>
    <w:p w14:paraId="71720898" w14:textId="77777777" w:rsidR="00463B2C" w:rsidRDefault="00000000">
      <w:pPr>
        <w:spacing w:before="100" w:after="200"/>
        <w:jc w:val="center"/>
      </w:pPr>
      <w:r>
        <w:rPr>
          <w:noProof/>
        </w:rPr>
        <w:drawing>
          <wp:inline distT="0" distB="0" distL="0" distR="0" wp14:anchorId="233C8DDC" wp14:editId="651B0909">
            <wp:extent cx="3619500" cy="2476500"/>
            <wp:effectExtent l="0" t="0" r="0" b="0"/>
            <wp:docPr id="911135717" name="Picture 91113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76500"/>
                    </a:xfrm>
                    <a:prstGeom prst="rect">
                      <a:avLst/>
                    </a:prstGeom>
                  </pic:spPr>
                </pic:pic>
              </a:graphicData>
            </a:graphic>
          </wp:inline>
        </w:drawing>
      </w:r>
    </w:p>
    <w:p w14:paraId="3EC0A3E2" w14:textId="77777777" w:rsidR="00463B2C" w:rsidRDefault="00000000">
      <w:pPr>
        <w:spacing w:after="300"/>
        <w:jc w:val="center"/>
      </w:pPr>
      <w:r>
        <w:rPr>
          <w:i/>
          <w:iCs/>
          <w:color w:val="555555"/>
        </w:rPr>
        <w:t>Figure 3: Home page of the Flask web application.</w:t>
      </w:r>
    </w:p>
    <w:p w14:paraId="7F5BE7E5" w14:textId="77777777" w:rsidR="00463B2C" w:rsidRDefault="00000000">
      <w:pPr>
        <w:spacing w:before="100" w:after="200"/>
        <w:jc w:val="center"/>
      </w:pPr>
      <w:r>
        <w:rPr>
          <w:noProof/>
        </w:rPr>
        <w:drawing>
          <wp:inline distT="0" distB="0" distL="0" distR="0" wp14:anchorId="59368F7C" wp14:editId="1D2B737F">
            <wp:extent cx="3619500" cy="2476500"/>
            <wp:effectExtent l="0" t="0" r="0" b="0"/>
            <wp:docPr id="1480206875" name="Picture 148020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476500"/>
                    </a:xfrm>
                    <a:prstGeom prst="rect">
                      <a:avLst/>
                    </a:prstGeom>
                  </pic:spPr>
                </pic:pic>
              </a:graphicData>
            </a:graphic>
          </wp:inline>
        </w:drawing>
      </w:r>
    </w:p>
    <w:p w14:paraId="03DC3162" w14:textId="77777777" w:rsidR="00463B2C" w:rsidRDefault="00000000">
      <w:pPr>
        <w:spacing w:after="300"/>
        <w:jc w:val="center"/>
      </w:pPr>
      <w:r>
        <w:rPr>
          <w:i/>
          <w:iCs/>
          <w:color w:val="555555"/>
        </w:rPr>
        <w:t>Figure 4: A correctly classified FAKE example (sensationalist claim).</w:t>
      </w:r>
    </w:p>
    <w:p w14:paraId="315F3360" w14:textId="77777777" w:rsidR="00463B2C" w:rsidRDefault="00000000">
      <w:pPr>
        <w:spacing w:before="100" w:after="200"/>
        <w:jc w:val="center"/>
      </w:pPr>
      <w:r>
        <w:rPr>
          <w:noProof/>
        </w:rPr>
        <w:lastRenderedPageBreak/>
        <w:drawing>
          <wp:inline distT="0" distB="0" distL="0" distR="0" wp14:anchorId="26FA94BF" wp14:editId="76293368">
            <wp:extent cx="3619500" cy="2476500"/>
            <wp:effectExtent l="0" t="0" r="0" b="0"/>
            <wp:docPr id="356317604" name="Picture 3563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476500"/>
                    </a:xfrm>
                    <a:prstGeom prst="rect">
                      <a:avLst/>
                    </a:prstGeom>
                  </pic:spPr>
                </pic:pic>
              </a:graphicData>
            </a:graphic>
          </wp:inline>
        </w:drawing>
      </w:r>
    </w:p>
    <w:p w14:paraId="2C42BB40" w14:textId="77777777" w:rsidR="00463B2C" w:rsidRDefault="00000000">
      <w:pPr>
        <w:spacing w:after="300"/>
        <w:jc w:val="center"/>
      </w:pPr>
      <w:r>
        <w:rPr>
          <w:i/>
          <w:iCs/>
          <w:color w:val="555555"/>
        </w:rPr>
        <w:t>Figure 5: A misclassified REAL example (out-of-domain election-administration news) — illustrates the generalization limitation discussed in Section 12.</w:t>
      </w:r>
    </w:p>
    <w:p w14:paraId="171643C5" w14:textId="77777777" w:rsidR="00463B2C" w:rsidRDefault="00000000">
      <w:pPr>
        <w:pStyle w:val="Heading1"/>
        <w:spacing w:before="360" w:after="160"/>
      </w:pPr>
      <w:r>
        <w:t>10. Results and Validation</w:t>
      </w:r>
    </w:p>
    <w:p w14:paraId="4C3294E9" w14:textId="77777777" w:rsidR="00463B2C" w:rsidRDefault="00000000">
      <w:pPr>
        <w:spacing w:after="160"/>
      </w:pPr>
      <w:r>
        <w:t xml:space="preserve">All five algorithms were trained on an identical 80/20 stratified split of the ~4,594-article balanced dataset (3,675 train / 919 test) using the same TF-IDF feature space (8,000 </w:t>
      </w:r>
      <w:proofErr w:type="spellStart"/>
      <w:r>
        <w:t>unigram+bigram</w:t>
      </w:r>
      <w:proofErr w:type="spellEnd"/>
      <w:r>
        <w:t xml:space="preserve"> features).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200"/>
        <w:gridCol w:w="1300"/>
        <w:gridCol w:w="1200"/>
        <w:gridCol w:w="1400"/>
      </w:tblGrid>
      <w:tr w:rsidR="00463B2C" w14:paraId="0A106618" w14:textId="77777777">
        <w:tblPrEx>
          <w:tblCellMar>
            <w:top w:w="0" w:type="dxa"/>
            <w:bottom w:w="0" w:type="dxa"/>
          </w:tblCellMar>
        </w:tblPrEx>
        <w:tc>
          <w:tcPr>
            <w:tcW w:w="2200" w:type="dxa"/>
            <w:shd w:val="clear" w:color="auto" w:fill="1F4E78"/>
            <w:tcMar>
              <w:top w:w="80" w:type="dxa"/>
              <w:left w:w="100" w:type="dxa"/>
              <w:bottom w:w="80" w:type="dxa"/>
              <w:right w:w="100" w:type="dxa"/>
            </w:tcMar>
            <w:vAlign w:val="center"/>
          </w:tcPr>
          <w:p w14:paraId="4B879F43" w14:textId="77777777" w:rsidR="00463B2C" w:rsidRDefault="00000000">
            <w:r>
              <w:rPr>
                <w:b/>
                <w:bCs/>
                <w:color w:val="FFFFFF"/>
              </w:rPr>
              <w:t>Model</w:t>
            </w:r>
          </w:p>
        </w:tc>
        <w:tc>
          <w:tcPr>
            <w:tcW w:w="1300" w:type="dxa"/>
            <w:shd w:val="clear" w:color="auto" w:fill="1F4E78"/>
            <w:tcMar>
              <w:top w:w="80" w:type="dxa"/>
              <w:left w:w="100" w:type="dxa"/>
              <w:bottom w:w="80" w:type="dxa"/>
              <w:right w:w="100" w:type="dxa"/>
            </w:tcMar>
            <w:vAlign w:val="center"/>
          </w:tcPr>
          <w:p w14:paraId="2CF5A768" w14:textId="77777777" w:rsidR="00463B2C" w:rsidRDefault="00000000">
            <w:r>
              <w:rPr>
                <w:b/>
                <w:bCs/>
                <w:color w:val="FFFFFF"/>
              </w:rPr>
              <w:t>Accuracy</w:t>
            </w:r>
          </w:p>
        </w:tc>
        <w:tc>
          <w:tcPr>
            <w:tcW w:w="1300" w:type="dxa"/>
            <w:shd w:val="clear" w:color="auto" w:fill="1F4E78"/>
            <w:tcMar>
              <w:top w:w="80" w:type="dxa"/>
              <w:left w:w="100" w:type="dxa"/>
              <w:bottom w:w="80" w:type="dxa"/>
              <w:right w:w="100" w:type="dxa"/>
            </w:tcMar>
            <w:vAlign w:val="center"/>
          </w:tcPr>
          <w:p w14:paraId="672400FE" w14:textId="77777777" w:rsidR="00463B2C" w:rsidRDefault="00000000">
            <w:r>
              <w:rPr>
                <w:b/>
                <w:bCs/>
                <w:color w:val="FFFFFF"/>
              </w:rPr>
              <w:t>Precision</w:t>
            </w:r>
          </w:p>
        </w:tc>
        <w:tc>
          <w:tcPr>
            <w:tcW w:w="1200" w:type="dxa"/>
            <w:shd w:val="clear" w:color="auto" w:fill="1F4E78"/>
            <w:tcMar>
              <w:top w:w="80" w:type="dxa"/>
              <w:left w:w="100" w:type="dxa"/>
              <w:bottom w:w="80" w:type="dxa"/>
              <w:right w:w="100" w:type="dxa"/>
            </w:tcMar>
            <w:vAlign w:val="center"/>
          </w:tcPr>
          <w:p w14:paraId="6B4703A9" w14:textId="77777777" w:rsidR="00463B2C" w:rsidRDefault="00000000">
            <w:r>
              <w:rPr>
                <w:b/>
                <w:bCs/>
                <w:color w:val="FFFFFF"/>
              </w:rPr>
              <w:t>Recall</w:t>
            </w:r>
          </w:p>
        </w:tc>
        <w:tc>
          <w:tcPr>
            <w:tcW w:w="1300" w:type="dxa"/>
            <w:shd w:val="clear" w:color="auto" w:fill="1F4E78"/>
            <w:tcMar>
              <w:top w:w="80" w:type="dxa"/>
              <w:left w:w="100" w:type="dxa"/>
              <w:bottom w:w="80" w:type="dxa"/>
              <w:right w:w="100" w:type="dxa"/>
            </w:tcMar>
            <w:vAlign w:val="center"/>
          </w:tcPr>
          <w:p w14:paraId="1E64601C" w14:textId="77777777" w:rsidR="00463B2C" w:rsidRDefault="00000000">
            <w:r>
              <w:rPr>
                <w:b/>
                <w:bCs/>
                <w:color w:val="FFFFFF"/>
              </w:rPr>
              <w:t>F1-Score</w:t>
            </w:r>
          </w:p>
        </w:tc>
        <w:tc>
          <w:tcPr>
            <w:tcW w:w="1200" w:type="dxa"/>
            <w:shd w:val="clear" w:color="auto" w:fill="1F4E78"/>
            <w:tcMar>
              <w:top w:w="80" w:type="dxa"/>
              <w:left w:w="100" w:type="dxa"/>
              <w:bottom w:w="80" w:type="dxa"/>
              <w:right w:w="100" w:type="dxa"/>
            </w:tcMar>
            <w:vAlign w:val="center"/>
          </w:tcPr>
          <w:p w14:paraId="0BC7D370" w14:textId="77777777" w:rsidR="00463B2C" w:rsidRDefault="00000000">
            <w:r>
              <w:rPr>
                <w:b/>
                <w:bCs/>
                <w:color w:val="FFFFFF"/>
              </w:rPr>
              <w:t>ROC-AUC</w:t>
            </w:r>
          </w:p>
        </w:tc>
        <w:tc>
          <w:tcPr>
            <w:tcW w:w="1400" w:type="dxa"/>
            <w:shd w:val="clear" w:color="auto" w:fill="1F4E78"/>
            <w:tcMar>
              <w:top w:w="80" w:type="dxa"/>
              <w:left w:w="100" w:type="dxa"/>
              <w:bottom w:w="80" w:type="dxa"/>
              <w:right w:w="100" w:type="dxa"/>
            </w:tcMar>
            <w:vAlign w:val="center"/>
          </w:tcPr>
          <w:p w14:paraId="0C072B2F" w14:textId="77777777" w:rsidR="00463B2C" w:rsidRDefault="00000000">
            <w:r>
              <w:rPr>
                <w:b/>
                <w:bCs/>
                <w:color w:val="FFFFFF"/>
              </w:rPr>
              <w:t>Train Time (s)</w:t>
            </w:r>
          </w:p>
        </w:tc>
      </w:tr>
      <w:tr w:rsidR="00463B2C" w14:paraId="302383F2" w14:textId="77777777">
        <w:tblPrEx>
          <w:tblCellMar>
            <w:top w:w="0" w:type="dxa"/>
            <w:bottom w:w="0" w:type="dxa"/>
          </w:tblCellMar>
        </w:tblPrEx>
        <w:tc>
          <w:tcPr>
            <w:tcW w:w="2200" w:type="dxa"/>
            <w:tcMar>
              <w:top w:w="80" w:type="dxa"/>
              <w:left w:w="100" w:type="dxa"/>
              <w:bottom w:w="80" w:type="dxa"/>
              <w:right w:w="100" w:type="dxa"/>
            </w:tcMar>
            <w:vAlign w:val="center"/>
          </w:tcPr>
          <w:p w14:paraId="32296D27" w14:textId="77777777" w:rsidR="00463B2C" w:rsidRDefault="00000000">
            <w:r>
              <w:rPr>
                <w:color w:val="000000"/>
              </w:rPr>
              <w:t>Linear SVM</w:t>
            </w:r>
          </w:p>
        </w:tc>
        <w:tc>
          <w:tcPr>
            <w:tcW w:w="1300" w:type="dxa"/>
            <w:tcMar>
              <w:top w:w="80" w:type="dxa"/>
              <w:left w:w="100" w:type="dxa"/>
              <w:bottom w:w="80" w:type="dxa"/>
              <w:right w:w="100" w:type="dxa"/>
            </w:tcMar>
            <w:vAlign w:val="center"/>
          </w:tcPr>
          <w:p w14:paraId="7A4D411D" w14:textId="77777777" w:rsidR="00463B2C" w:rsidRDefault="00000000">
            <w:r>
              <w:rPr>
                <w:color w:val="000000"/>
              </w:rPr>
              <w:t>0.9380</w:t>
            </w:r>
          </w:p>
        </w:tc>
        <w:tc>
          <w:tcPr>
            <w:tcW w:w="1300" w:type="dxa"/>
            <w:tcMar>
              <w:top w:w="80" w:type="dxa"/>
              <w:left w:w="100" w:type="dxa"/>
              <w:bottom w:w="80" w:type="dxa"/>
              <w:right w:w="100" w:type="dxa"/>
            </w:tcMar>
            <w:vAlign w:val="center"/>
          </w:tcPr>
          <w:p w14:paraId="00C7EE79" w14:textId="77777777" w:rsidR="00463B2C" w:rsidRDefault="00000000">
            <w:r>
              <w:rPr>
                <w:color w:val="000000"/>
              </w:rPr>
              <w:t>0.9205</w:t>
            </w:r>
          </w:p>
        </w:tc>
        <w:tc>
          <w:tcPr>
            <w:tcW w:w="1200" w:type="dxa"/>
            <w:tcMar>
              <w:top w:w="80" w:type="dxa"/>
              <w:left w:w="100" w:type="dxa"/>
              <w:bottom w:w="80" w:type="dxa"/>
              <w:right w:w="100" w:type="dxa"/>
            </w:tcMar>
            <w:vAlign w:val="center"/>
          </w:tcPr>
          <w:p w14:paraId="11145208" w14:textId="77777777" w:rsidR="00463B2C" w:rsidRDefault="00000000">
            <w:r>
              <w:rPr>
                <w:color w:val="000000"/>
              </w:rPr>
              <w:t>0.9586</w:t>
            </w:r>
          </w:p>
        </w:tc>
        <w:tc>
          <w:tcPr>
            <w:tcW w:w="1300" w:type="dxa"/>
            <w:tcMar>
              <w:top w:w="80" w:type="dxa"/>
              <w:left w:w="100" w:type="dxa"/>
              <w:bottom w:w="80" w:type="dxa"/>
              <w:right w:w="100" w:type="dxa"/>
            </w:tcMar>
            <w:vAlign w:val="center"/>
          </w:tcPr>
          <w:p w14:paraId="539BA79E" w14:textId="77777777" w:rsidR="00463B2C" w:rsidRDefault="00000000">
            <w:r>
              <w:rPr>
                <w:color w:val="000000"/>
              </w:rPr>
              <w:t>0.9392</w:t>
            </w:r>
          </w:p>
        </w:tc>
        <w:tc>
          <w:tcPr>
            <w:tcW w:w="1200" w:type="dxa"/>
            <w:tcMar>
              <w:top w:w="80" w:type="dxa"/>
              <w:left w:w="100" w:type="dxa"/>
              <w:bottom w:w="80" w:type="dxa"/>
              <w:right w:w="100" w:type="dxa"/>
            </w:tcMar>
            <w:vAlign w:val="center"/>
          </w:tcPr>
          <w:p w14:paraId="157A2BE9" w14:textId="77777777" w:rsidR="00463B2C" w:rsidRDefault="00000000">
            <w:r>
              <w:rPr>
                <w:color w:val="000000"/>
              </w:rPr>
              <w:t>0.9849</w:t>
            </w:r>
          </w:p>
        </w:tc>
        <w:tc>
          <w:tcPr>
            <w:tcW w:w="1400" w:type="dxa"/>
            <w:tcMar>
              <w:top w:w="80" w:type="dxa"/>
              <w:left w:w="100" w:type="dxa"/>
              <w:bottom w:w="80" w:type="dxa"/>
              <w:right w:w="100" w:type="dxa"/>
            </w:tcMar>
            <w:vAlign w:val="center"/>
          </w:tcPr>
          <w:p w14:paraId="0AF33ACD" w14:textId="77777777" w:rsidR="00463B2C" w:rsidRDefault="00000000">
            <w:r>
              <w:rPr>
                <w:color w:val="000000"/>
              </w:rPr>
              <w:t>0.042</w:t>
            </w:r>
          </w:p>
        </w:tc>
      </w:tr>
      <w:tr w:rsidR="00463B2C" w14:paraId="6EA90052" w14:textId="77777777">
        <w:tblPrEx>
          <w:tblCellMar>
            <w:top w:w="0" w:type="dxa"/>
            <w:bottom w:w="0" w:type="dxa"/>
          </w:tblCellMar>
        </w:tblPrEx>
        <w:tc>
          <w:tcPr>
            <w:tcW w:w="2200" w:type="dxa"/>
            <w:tcMar>
              <w:top w:w="80" w:type="dxa"/>
              <w:left w:w="100" w:type="dxa"/>
              <w:bottom w:w="80" w:type="dxa"/>
              <w:right w:w="100" w:type="dxa"/>
            </w:tcMar>
            <w:vAlign w:val="center"/>
          </w:tcPr>
          <w:p w14:paraId="5D899A9A" w14:textId="77777777" w:rsidR="00463B2C" w:rsidRDefault="00000000">
            <w:r>
              <w:rPr>
                <w:color w:val="000000"/>
              </w:rPr>
              <w:t>Passive Aggressive</w:t>
            </w:r>
          </w:p>
        </w:tc>
        <w:tc>
          <w:tcPr>
            <w:tcW w:w="1300" w:type="dxa"/>
            <w:tcMar>
              <w:top w:w="80" w:type="dxa"/>
              <w:left w:w="100" w:type="dxa"/>
              <w:bottom w:w="80" w:type="dxa"/>
              <w:right w:w="100" w:type="dxa"/>
            </w:tcMar>
            <w:vAlign w:val="center"/>
          </w:tcPr>
          <w:p w14:paraId="02FCEEED" w14:textId="77777777" w:rsidR="00463B2C" w:rsidRDefault="00000000">
            <w:r>
              <w:rPr>
                <w:color w:val="000000"/>
              </w:rPr>
              <w:t>0.9369</w:t>
            </w:r>
          </w:p>
        </w:tc>
        <w:tc>
          <w:tcPr>
            <w:tcW w:w="1300" w:type="dxa"/>
            <w:tcMar>
              <w:top w:w="80" w:type="dxa"/>
              <w:left w:w="100" w:type="dxa"/>
              <w:bottom w:w="80" w:type="dxa"/>
              <w:right w:w="100" w:type="dxa"/>
            </w:tcMar>
            <w:vAlign w:val="center"/>
          </w:tcPr>
          <w:p w14:paraId="3C669991" w14:textId="77777777" w:rsidR="00463B2C" w:rsidRDefault="00000000">
            <w:r>
              <w:rPr>
                <w:color w:val="000000"/>
              </w:rPr>
              <w:t>0.9257</w:t>
            </w:r>
          </w:p>
        </w:tc>
        <w:tc>
          <w:tcPr>
            <w:tcW w:w="1200" w:type="dxa"/>
            <w:tcMar>
              <w:top w:w="80" w:type="dxa"/>
              <w:left w:w="100" w:type="dxa"/>
              <w:bottom w:w="80" w:type="dxa"/>
              <w:right w:w="100" w:type="dxa"/>
            </w:tcMar>
            <w:vAlign w:val="center"/>
          </w:tcPr>
          <w:p w14:paraId="471E349B" w14:textId="77777777" w:rsidR="00463B2C" w:rsidRDefault="00000000">
            <w:r>
              <w:rPr>
                <w:color w:val="000000"/>
              </w:rPr>
              <w:t>0.9499</w:t>
            </w:r>
          </w:p>
        </w:tc>
        <w:tc>
          <w:tcPr>
            <w:tcW w:w="1300" w:type="dxa"/>
            <w:tcMar>
              <w:top w:w="80" w:type="dxa"/>
              <w:left w:w="100" w:type="dxa"/>
              <w:bottom w:w="80" w:type="dxa"/>
              <w:right w:w="100" w:type="dxa"/>
            </w:tcMar>
            <w:vAlign w:val="center"/>
          </w:tcPr>
          <w:p w14:paraId="6CD5027C" w14:textId="77777777" w:rsidR="00463B2C" w:rsidRDefault="00000000">
            <w:r>
              <w:rPr>
                <w:color w:val="000000"/>
              </w:rPr>
              <w:t>0.9376</w:t>
            </w:r>
          </w:p>
        </w:tc>
        <w:tc>
          <w:tcPr>
            <w:tcW w:w="1200" w:type="dxa"/>
            <w:tcMar>
              <w:top w:w="80" w:type="dxa"/>
              <w:left w:w="100" w:type="dxa"/>
              <w:bottom w:w="80" w:type="dxa"/>
              <w:right w:w="100" w:type="dxa"/>
            </w:tcMar>
            <w:vAlign w:val="center"/>
          </w:tcPr>
          <w:p w14:paraId="42CD49A1" w14:textId="77777777" w:rsidR="00463B2C" w:rsidRDefault="00000000">
            <w:r>
              <w:rPr>
                <w:color w:val="000000"/>
              </w:rPr>
              <w:t>0.9839</w:t>
            </w:r>
          </w:p>
        </w:tc>
        <w:tc>
          <w:tcPr>
            <w:tcW w:w="1400" w:type="dxa"/>
            <w:tcMar>
              <w:top w:w="80" w:type="dxa"/>
              <w:left w:w="100" w:type="dxa"/>
              <w:bottom w:w="80" w:type="dxa"/>
              <w:right w:w="100" w:type="dxa"/>
            </w:tcMar>
            <w:vAlign w:val="center"/>
          </w:tcPr>
          <w:p w14:paraId="588E859F" w14:textId="77777777" w:rsidR="00463B2C" w:rsidRDefault="00000000">
            <w:r>
              <w:rPr>
                <w:color w:val="000000"/>
              </w:rPr>
              <w:t>0.021</w:t>
            </w:r>
          </w:p>
        </w:tc>
      </w:tr>
      <w:tr w:rsidR="00463B2C" w14:paraId="721C38C7" w14:textId="77777777">
        <w:tblPrEx>
          <w:tblCellMar>
            <w:top w:w="0" w:type="dxa"/>
            <w:bottom w:w="0" w:type="dxa"/>
          </w:tblCellMar>
        </w:tblPrEx>
        <w:tc>
          <w:tcPr>
            <w:tcW w:w="2200" w:type="dxa"/>
            <w:tcMar>
              <w:top w:w="80" w:type="dxa"/>
              <w:left w:w="100" w:type="dxa"/>
              <w:bottom w:w="80" w:type="dxa"/>
              <w:right w:w="100" w:type="dxa"/>
            </w:tcMar>
            <w:vAlign w:val="center"/>
          </w:tcPr>
          <w:p w14:paraId="647E48A4" w14:textId="77777777" w:rsidR="00463B2C" w:rsidRDefault="00000000">
            <w:r>
              <w:rPr>
                <w:color w:val="000000"/>
              </w:rPr>
              <w:t>Logistic Regression</w:t>
            </w:r>
          </w:p>
        </w:tc>
        <w:tc>
          <w:tcPr>
            <w:tcW w:w="1300" w:type="dxa"/>
            <w:tcMar>
              <w:top w:w="80" w:type="dxa"/>
              <w:left w:w="100" w:type="dxa"/>
              <w:bottom w:w="80" w:type="dxa"/>
              <w:right w:w="100" w:type="dxa"/>
            </w:tcMar>
            <w:vAlign w:val="center"/>
          </w:tcPr>
          <w:p w14:paraId="5BB5A959" w14:textId="77777777" w:rsidR="00463B2C" w:rsidRDefault="00000000">
            <w:r>
              <w:rPr>
                <w:color w:val="000000"/>
              </w:rPr>
              <w:t>0.9151</w:t>
            </w:r>
          </w:p>
        </w:tc>
        <w:tc>
          <w:tcPr>
            <w:tcW w:w="1300" w:type="dxa"/>
            <w:tcMar>
              <w:top w:w="80" w:type="dxa"/>
              <w:left w:w="100" w:type="dxa"/>
              <w:bottom w:w="80" w:type="dxa"/>
              <w:right w:w="100" w:type="dxa"/>
            </w:tcMar>
            <w:vAlign w:val="center"/>
          </w:tcPr>
          <w:p w14:paraId="632E9924" w14:textId="77777777" w:rsidR="00463B2C" w:rsidRDefault="00000000">
            <w:r>
              <w:rPr>
                <w:color w:val="000000"/>
              </w:rPr>
              <w:t>0.8848</w:t>
            </w:r>
          </w:p>
        </w:tc>
        <w:tc>
          <w:tcPr>
            <w:tcW w:w="1200" w:type="dxa"/>
            <w:tcMar>
              <w:top w:w="80" w:type="dxa"/>
              <w:left w:w="100" w:type="dxa"/>
              <w:bottom w:w="80" w:type="dxa"/>
              <w:right w:w="100" w:type="dxa"/>
            </w:tcMar>
            <w:vAlign w:val="center"/>
          </w:tcPr>
          <w:p w14:paraId="0DB5E3CE" w14:textId="77777777" w:rsidR="00463B2C" w:rsidRDefault="00000000">
            <w:r>
              <w:rPr>
                <w:color w:val="000000"/>
              </w:rPr>
              <w:t>0.9542</w:t>
            </w:r>
          </w:p>
        </w:tc>
        <w:tc>
          <w:tcPr>
            <w:tcW w:w="1300" w:type="dxa"/>
            <w:tcMar>
              <w:top w:w="80" w:type="dxa"/>
              <w:left w:w="100" w:type="dxa"/>
              <w:bottom w:w="80" w:type="dxa"/>
              <w:right w:w="100" w:type="dxa"/>
            </w:tcMar>
            <w:vAlign w:val="center"/>
          </w:tcPr>
          <w:p w14:paraId="15F114A1" w14:textId="77777777" w:rsidR="00463B2C" w:rsidRDefault="00000000">
            <w:r>
              <w:rPr>
                <w:color w:val="000000"/>
              </w:rPr>
              <w:t>0.9182</w:t>
            </w:r>
          </w:p>
        </w:tc>
        <w:tc>
          <w:tcPr>
            <w:tcW w:w="1200" w:type="dxa"/>
            <w:tcMar>
              <w:top w:w="80" w:type="dxa"/>
              <w:left w:w="100" w:type="dxa"/>
              <w:bottom w:w="80" w:type="dxa"/>
              <w:right w:w="100" w:type="dxa"/>
            </w:tcMar>
            <w:vAlign w:val="center"/>
          </w:tcPr>
          <w:p w14:paraId="5CB12034" w14:textId="77777777" w:rsidR="00463B2C" w:rsidRDefault="00000000">
            <w:r>
              <w:rPr>
                <w:color w:val="000000"/>
              </w:rPr>
              <w:t>0.9783</w:t>
            </w:r>
          </w:p>
        </w:tc>
        <w:tc>
          <w:tcPr>
            <w:tcW w:w="1400" w:type="dxa"/>
            <w:tcMar>
              <w:top w:w="80" w:type="dxa"/>
              <w:left w:w="100" w:type="dxa"/>
              <w:bottom w:w="80" w:type="dxa"/>
              <w:right w:w="100" w:type="dxa"/>
            </w:tcMar>
            <w:vAlign w:val="center"/>
          </w:tcPr>
          <w:p w14:paraId="122D622E" w14:textId="77777777" w:rsidR="00463B2C" w:rsidRDefault="00000000">
            <w:r>
              <w:rPr>
                <w:color w:val="000000"/>
              </w:rPr>
              <w:t>0.045</w:t>
            </w:r>
          </w:p>
        </w:tc>
      </w:tr>
      <w:tr w:rsidR="00463B2C" w14:paraId="14EA3301" w14:textId="77777777">
        <w:tblPrEx>
          <w:tblCellMar>
            <w:top w:w="0" w:type="dxa"/>
            <w:bottom w:w="0" w:type="dxa"/>
          </w:tblCellMar>
        </w:tblPrEx>
        <w:tc>
          <w:tcPr>
            <w:tcW w:w="2200" w:type="dxa"/>
            <w:tcMar>
              <w:top w:w="80" w:type="dxa"/>
              <w:left w:w="100" w:type="dxa"/>
              <w:bottom w:w="80" w:type="dxa"/>
              <w:right w:w="100" w:type="dxa"/>
            </w:tcMar>
            <w:vAlign w:val="center"/>
          </w:tcPr>
          <w:p w14:paraId="3FBB21BB" w14:textId="77777777" w:rsidR="00463B2C" w:rsidRDefault="00000000">
            <w:r>
              <w:rPr>
                <w:color w:val="000000"/>
              </w:rPr>
              <w:t>Random Forest</w:t>
            </w:r>
          </w:p>
        </w:tc>
        <w:tc>
          <w:tcPr>
            <w:tcW w:w="1300" w:type="dxa"/>
            <w:tcMar>
              <w:top w:w="80" w:type="dxa"/>
              <w:left w:w="100" w:type="dxa"/>
              <w:bottom w:w="80" w:type="dxa"/>
              <w:right w:w="100" w:type="dxa"/>
            </w:tcMar>
            <w:vAlign w:val="center"/>
          </w:tcPr>
          <w:p w14:paraId="0909CB18" w14:textId="77777777" w:rsidR="00463B2C" w:rsidRDefault="00000000">
            <w:r>
              <w:rPr>
                <w:color w:val="000000"/>
              </w:rPr>
              <w:t>0.9053</w:t>
            </w:r>
          </w:p>
        </w:tc>
        <w:tc>
          <w:tcPr>
            <w:tcW w:w="1300" w:type="dxa"/>
            <w:tcMar>
              <w:top w:w="80" w:type="dxa"/>
              <w:left w:w="100" w:type="dxa"/>
              <w:bottom w:w="80" w:type="dxa"/>
              <w:right w:w="100" w:type="dxa"/>
            </w:tcMar>
            <w:vAlign w:val="center"/>
          </w:tcPr>
          <w:p w14:paraId="57C1081F" w14:textId="77777777" w:rsidR="00463B2C" w:rsidRDefault="00000000">
            <w:r>
              <w:rPr>
                <w:color w:val="000000"/>
              </w:rPr>
              <w:t>0.8891</w:t>
            </w:r>
          </w:p>
        </w:tc>
        <w:tc>
          <w:tcPr>
            <w:tcW w:w="1200" w:type="dxa"/>
            <w:tcMar>
              <w:top w:w="80" w:type="dxa"/>
              <w:left w:w="100" w:type="dxa"/>
              <w:bottom w:w="80" w:type="dxa"/>
              <w:right w:w="100" w:type="dxa"/>
            </w:tcMar>
            <w:vAlign w:val="center"/>
          </w:tcPr>
          <w:p w14:paraId="23617424" w14:textId="77777777" w:rsidR="00463B2C" w:rsidRDefault="00000000">
            <w:r>
              <w:rPr>
                <w:color w:val="000000"/>
              </w:rPr>
              <w:t>0.9259</w:t>
            </w:r>
          </w:p>
        </w:tc>
        <w:tc>
          <w:tcPr>
            <w:tcW w:w="1300" w:type="dxa"/>
            <w:tcMar>
              <w:top w:w="80" w:type="dxa"/>
              <w:left w:w="100" w:type="dxa"/>
              <w:bottom w:w="80" w:type="dxa"/>
              <w:right w:w="100" w:type="dxa"/>
            </w:tcMar>
            <w:vAlign w:val="center"/>
          </w:tcPr>
          <w:p w14:paraId="6CB14B9D" w14:textId="77777777" w:rsidR="00463B2C" w:rsidRDefault="00000000">
            <w:r>
              <w:rPr>
                <w:color w:val="000000"/>
              </w:rPr>
              <w:t>0.9072</w:t>
            </w:r>
          </w:p>
        </w:tc>
        <w:tc>
          <w:tcPr>
            <w:tcW w:w="1200" w:type="dxa"/>
            <w:tcMar>
              <w:top w:w="80" w:type="dxa"/>
              <w:left w:w="100" w:type="dxa"/>
              <w:bottom w:w="80" w:type="dxa"/>
              <w:right w:w="100" w:type="dxa"/>
            </w:tcMar>
            <w:vAlign w:val="center"/>
          </w:tcPr>
          <w:p w14:paraId="68AEAB43" w14:textId="77777777" w:rsidR="00463B2C" w:rsidRDefault="00000000">
            <w:r>
              <w:rPr>
                <w:color w:val="000000"/>
              </w:rPr>
              <w:t>0.9689</w:t>
            </w:r>
          </w:p>
        </w:tc>
        <w:tc>
          <w:tcPr>
            <w:tcW w:w="1400" w:type="dxa"/>
            <w:tcMar>
              <w:top w:w="80" w:type="dxa"/>
              <w:left w:w="100" w:type="dxa"/>
              <w:bottom w:w="80" w:type="dxa"/>
              <w:right w:w="100" w:type="dxa"/>
            </w:tcMar>
            <w:vAlign w:val="center"/>
          </w:tcPr>
          <w:p w14:paraId="0FED1278" w14:textId="77777777" w:rsidR="00463B2C" w:rsidRDefault="00000000">
            <w:r>
              <w:rPr>
                <w:color w:val="000000"/>
              </w:rPr>
              <w:t>7.194</w:t>
            </w:r>
          </w:p>
        </w:tc>
      </w:tr>
      <w:tr w:rsidR="00463B2C" w14:paraId="055D2320" w14:textId="77777777">
        <w:tblPrEx>
          <w:tblCellMar>
            <w:top w:w="0" w:type="dxa"/>
            <w:bottom w:w="0" w:type="dxa"/>
          </w:tblCellMar>
        </w:tblPrEx>
        <w:tc>
          <w:tcPr>
            <w:tcW w:w="2200" w:type="dxa"/>
            <w:tcMar>
              <w:top w:w="80" w:type="dxa"/>
              <w:left w:w="100" w:type="dxa"/>
              <w:bottom w:w="80" w:type="dxa"/>
              <w:right w:w="100" w:type="dxa"/>
            </w:tcMar>
            <w:vAlign w:val="center"/>
          </w:tcPr>
          <w:p w14:paraId="77B363AF" w14:textId="77777777" w:rsidR="00463B2C" w:rsidRDefault="00000000">
            <w:r>
              <w:rPr>
                <w:color w:val="000000"/>
              </w:rPr>
              <w:t>Naive Bayes</w:t>
            </w:r>
          </w:p>
        </w:tc>
        <w:tc>
          <w:tcPr>
            <w:tcW w:w="1300" w:type="dxa"/>
            <w:tcMar>
              <w:top w:w="80" w:type="dxa"/>
              <w:left w:w="100" w:type="dxa"/>
              <w:bottom w:w="80" w:type="dxa"/>
              <w:right w:w="100" w:type="dxa"/>
            </w:tcMar>
            <w:vAlign w:val="center"/>
          </w:tcPr>
          <w:p w14:paraId="380424DD" w14:textId="77777777" w:rsidR="00463B2C" w:rsidRDefault="00000000">
            <w:r>
              <w:rPr>
                <w:color w:val="000000"/>
              </w:rPr>
              <w:t>0.8923</w:t>
            </w:r>
          </w:p>
        </w:tc>
        <w:tc>
          <w:tcPr>
            <w:tcW w:w="1300" w:type="dxa"/>
            <w:tcMar>
              <w:top w:w="80" w:type="dxa"/>
              <w:left w:w="100" w:type="dxa"/>
              <w:bottom w:w="80" w:type="dxa"/>
              <w:right w:w="100" w:type="dxa"/>
            </w:tcMar>
            <w:vAlign w:val="center"/>
          </w:tcPr>
          <w:p w14:paraId="12070888" w14:textId="77777777" w:rsidR="00463B2C" w:rsidRDefault="00000000">
            <w:r>
              <w:rPr>
                <w:color w:val="000000"/>
              </w:rPr>
              <w:t>0.8719</w:t>
            </w:r>
          </w:p>
        </w:tc>
        <w:tc>
          <w:tcPr>
            <w:tcW w:w="1200" w:type="dxa"/>
            <w:tcMar>
              <w:top w:w="80" w:type="dxa"/>
              <w:left w:w="100" w:type="dxa"/>
              <w:bottom w:w="80" w:type="dxa"/>
              <w:right w:w="100" w:type="dxa"/>
            </w:tcMar>
            <w:vAlign w:val="center"/>
          </w:tcPr>
          <w:p w14:paraId="32DEFF81" w14:textId="77777777" w:rsidR="00463B2C" w:rsidRDefault="00000000">
            <w:r>
              <w:rPr>
                <w:color w:val="000000"/>
              </w:rPr>
              <w:t>0.9194</w:t>
            </w:r>
          </w:p>
        </w:tc>
        <w:tc>
          <w:tcPr>
            <w:tcW w:w="1300" w:type="dxa"/>
            <w:tcMar>
              <w:top w:w="80" w:type="dxa"/>
              <w:left w:w="100" w:type="dxa"/>
              <w:bottom w:w="80" w:type="dxa"/>
              <w:right w:w="100" w:type="dxa"/>
            </w:tcMar>
            <w:vAlign w:val="center"/>
          </w:tcPr>
          <w:p w14:paraId="2FFCD740" w14:textId="77777777" w:rsidR="00463B2C" w:rsidRDefault="00000000">
            <w:r>
              <w:rPr>
                <w:color w:val="000000"/>
              </w:rPr>
              <w:t>0.8950</w:t>
            </w:r>
          </w:p>
        </w:tc>
        <w:tc>
          <w:tcPr>
            <w:tcW w:w="1200" w:type="dxa"/>
            <w:tcMar>
              <w:top w:w="80" w:type="dxa"/>
              <w:left w:w="100" w:type="dxa"/>
              <w:bottom w:w="80" w:type="dxa"/>
              <w:right w:w="100" w:type="dxa"/>
            </w:tcMar>
            <w:vAlign w:val="center"/>
          </w:tcPr>
          <w:p w14:paraId="11DA6E7F" w14:textId="77777777" w:rsidR="00463B2C" w:rsidRDefault="00000000">
            <w:r>
              <w:rPr>
                <w:color w:val="000000"/>
              </w:rPr>
              <w:t>0.9480</w:t>
            </w:r>
          </w:p>
        </w:tc>
        <w:tc>
          <w:tcPr>
            <w:tcW w:w="1400" w:type="dxa"/>
            <w:tcMar>
              <w:top w:w="80" w:type="dxa"/>
              <w:left w:w="100" w:type="dxa"/>
              <w:bottom w:w="80" w:type="dxa"/>
              <w:right w:w="100" w:type="dxa"/>
            </w:tcMar>
            <w:vAlign w:val="center"/>
          </w:tcPr>
          <w:p w14:paraId="03CDB31D" w14:textId="77777777" w:rsidR="00463B2C" w:rsidRDefault="00000000">
            <w:r>
              <w:rPr>
                <w:color w:val="000000"/>
              </w:rPr>
              <w:t>0.005</w:t>
            </w:r>
          </w:p>
        </w:tc>
      </w:tr>
    </w:tbl>
    <w:p w14:paraId="61192FF4" w14:textId="77777777" w:rsidR="00463B2C" w:rsidRDefault="00463B2C">
      <w:pPr>
        <w:spacing w:after="160"/>
      </w:pPr>
    </w:p>
    <w:p w14:paraId="1E519FB9" w14:textId="77777777" w:rsidR="00463B2C" w:rsidRDefault="00000000">
      <w:pPr>
        <w:spacing w:before="100" w:after="200"/>
        <w:jc w:val="center"/>
      </w:pPr>
      <w:r>
        <w:rPr>
          <w:noProof/>
        </w:rPr>
        <w:drawing>
          <wp:inline distT="0" distB="0" distL="0" distR="0" wp14:anchorId="25A61CB0" wp14:editId="70A741CF">
            <wp:extent cx="4095750" cy="2476500"/>
            <wp:effectExtent l="0" t="0" r="0" b="0"/>
            <wp:docPr id="1796442215" name="Picture 179644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76500"/>
                    </a:xfrm>
                    <a:prstGeom prst="rect">
                      <a:avLst/>
                    </a:prstGeom>
                  </pic:spPr>
                </pic:pic>
              </a:graphicData>
            </a:graphic>
          </wp:inline>
        </w:drawing>
      </w:r>
    </w:p>
    <w:p w14:paraId="3C694E41" w14:textId="77777777" w:rsidR="00463B2C" w:rsidRDefault="00000000">
      <w:pPr>
        <w:spacing w:after="300"/>
        <w:jc w:val="center"/>
      </w:pPr>
      <w:r>
        <w:rPr>
          <w:i/>
          <w:iCs/>
          <w:color w:val="555555"/>
        </w:rPr>
        <w:t>Figure 6: Accuracy / Precision / Recall / F1 comparison across the five algorithms.</w:t>
      </w:r>
    </w:p>
    <w:p w14:paraId="2EEBE97C" w14:textId="77777777" w:rsidR="00463B2C" w:rsidRDefault="00000000">
      <w:pPr>
        <w:spacing w:before="100" w:after="200"/>
        <w:jc w:val="center"/>
      </w:pPr>
      <w:r>
        <w:rPr>
          <w:noProof/>
        </w:rPr>
        <w:lastRenderedPageBreak/>
        <w:drawing>
          <wp:inline distT="0" distB="0" distL="0" distR="0" wp14:anchorId="5B94930A" wp14:editId="6DD9D5C0">
            <wp:extent cx="4095750" cy="2457450"/>
            <wp:effectExtent l="0" t="0" r="0" b="0"/>
            <wp:docPr id="1767668232" name="Picture 176766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457450"/>
                    </a:xfrm>
                    <a:prstGeom prst="rect">
                      <a:avLst/>
                    </a:prstGeom>
                  </pic:spPr>
                </pic:pic>
              </a:graphicData>
            </a:graphic>
          </wp:inline>
        </w:drawing>
      </w:r>
    </w:p>
    <w:p w14:paraId="2B68F3AB" w14:textId="77777777" w:rsidR="00463B2C" w:rsidRDefault="00000000">
      <w:pPr>
        <w:spacing w:after="300"/>
        <w:jc w:val="center"/>
      </w:pPr>
      <w:r>
        <w:rPr>
          <w:i/>
          <w:iCs/>
          <w:color w:val="555555"/>
        </w:rPr>
        <w:t>Figure 7: Confusion matrices on the held-out test set (all five models).</w:t>
      </w:r>
    </w:p>
    <w:p w14:paraId="7458B4BE" w14:textId="77777777" w:rsidR="00463B2C" w:rsidRDefault="00000000">
      <w:pPr>
        <w:spacing w:before="100" w:after="200"/>
        <w:jc w:val="center"/>
      </w:pPr>
      <w:r>
        <w:rPr>
          <w:noProof/>
        </w:rPr>
        <w:drawing>
          <wp:inline distT="0" distB="0" distL="0" distR="0" wp14:anchorId="58EA0EE6" wp14:editId="264A79FA">
            <wp:extent cx="3143250" cy="2762250"/>
            <wp:effectExtent l="0" t="0" r="0" b="0"/>
            <wp:docPr id="675924301" name="Picture 6759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762250"/>
                    </a:xfrm>
                    <a:prstGeom prst="rect">
                      <a:avLst/>
                    </a:prstGeom>
                  </pic:spPr>
                </pic:pic>
              </a:graphicData>
            </a:graphic>
          </wp:inline>
        </w:drawing>
      </w:r>
    </w:p>
    <w:p w14:paraId="0A1AE41F" w14:textId="77777777" w:rsidR="00463B2C" w:rsidRDefault="00000000">
      <w:pPr>
        <w:spacing w:after="300"/>
        <w:jc w:val="center"/>
      </w:pPr>
      <w:r>
        <w:rPr>
          <w:i/>
          <w:iCs/>
          <w:color w:val="555555"/>
        </w:rPr>
        <w:t>Figure 8: ROC curves and AUC for all five classifiers.</w:t>
      </w:r>
    </w:p>
    <w:p w14:paraId="44AE3FEB" w14:textId="77777777" w:rsidR="00463B2C" w:rsidRDefault="00000000">
      <w:pPr>
        <w:pStyle w:val="Heading1"/>
        <w:spacing w:before="360" w:after="160"/>
      </w:pPr>
      <w:r>
        <w:t>11. Analysis, Comparison, Trade-offs and Justification of the Final Solution</w:t>
      </w:r>
    </w:p>
    <w:p w14:paraId="6BD6FF39" w14:textId="77777777" w:rsidR="00463B2C" w:rsidRDefault="00000000">
      <w:pPr>
        <w:pStyle w:val="ListParagraph"/>
        <w:numPr>
          <w:ilvl w:val="0"/>
          <w:numId w:val="1"/>
        </w:numPr>
        <w:spacing w:after="80"/>
      </w:pPr>
      <w:r>
        <w:t>Linear SVM achieved the best F1-score (0.939) and ROC-AUC (0.985), and was selected as the deployed model. Its margin-maximization objective works well with high-dimensional, sparse, linearly-separable-</w:t>
      </w:r>
      <w:proofErr w:type="spellStart"/>
      <w:r>
        <w:t>ish</w:t>
      </w:r>
      <w:proofErr w:type="spellEnd"/>
      <w:r>
        <w:t xml:space="preserve"> TF-IDF features.</w:t>
      </w:r>
    </w:p>
    <w:p w14:paraId="320A1A48" w14:textId="77777777" w:rsidR="00463B2C" w:rsidRDefault="00000000">
      <w:pPr>
        <w:pStyle w:val="ListParagraph"/>
        <w:numPr>
          <w:ilvl w:val="0"/>
          <w:numId w:val="1"/>
        </w:numPr>
        <w:spacing w:after="80"/>
      </w:pPr>
      <w:r>
        <w:t xml:space="preserve">Passive-Aggressive achieved near-identical performance (F1 = 0.938) with the lowest training time among the strong performers, and would be preferable in a streaming/online-learning deployment where the model must be updated incrementally as new </w:t>
      </w:r>
      <w:proofErr w:type="spellStart"/>
      <w:r>
        <w:t>labeled</w:t>
      </w:r>
      <w:proofErr w:type="spellEnd"/>
      <w:r>
        <w:t xml:space="preserve"> articles arrive.</w:t>
      </w:r>
    </w:p>
    <w:p w14:paraId="489EF746" w14:textId="77777777" w:rsidR="00463B2C" w:rsidRDefault="00000000">
      <w:pPr>
        <w:pStyle w:val="ListParagraph"/>
        <w:numPr>
          <w:ilvl w:val="0"/>
          <w:numId w:val="1"/>
        </w:numPr>
        <w:spacing w:after="80"/>
      </w:pPr>
      <w:r>
        <w:t>Logistic Regression trades a small amount of accuracy for probabilistic, well-calibrated confidence scores and full interpretability (inspectable feature weights), which matters when the system's output must be explained to a human moderator.</w:t>
      </w:r>
    </w:p>
    <w:p w14:paraId="15811E56" w14:textId="77777777" w:rsidR="00463B2C" w:rsidRDefault="00000000">
      <w:pPr>
        <w:pStyle w:val="ListParagraph"/>
        <w:numPr>
          <w:ilvl w:val="0"/>
          <w:numId w:val="1"/>
        </w:numPr>
        <w:spacing w:after="80"/>
      </w:pPr>
      <w:r>
        <w:t>Random Forest was the most computationally expensive to train (7.2s vs ≤0.05s for linear models on this dataset) for no accuracy benefit — its non-linear splits do not exploit the (largely linear) structure of TF-IDF-weighted word counts as effectively as the margin-based/linear models.</w:t>
      </w:r>
    </w:p>
    <w:p w14:paraId="15757DEB" w14:textId="77777777" w:rsidR="00463B2C" w:rsidRDefault="00000000">
      <w:pPr>
        <w:pStyle w:val="ListParagraph"/>
        <w:numPr>
          <w:ilvl w:val="0"/>
          <w:numId w:val="1"/>
        </w:numPr>
        <w:spacing w:after="80"/>
      </w:pPr>
      <w:r>
        <w:lastRenderedPageBreak/>
        <w:t>Naive Bayes was the fastest to train and the simplest to reason about, at the cost of the lowest F1/AUC — its conditional-independence assumption is a known simplification that hurts performance when features (n-grams) are correlated.</w:t>
      </w:r>
    </w:p>
    <w:p w14:paraId="576C6E72" w14:textId="77777777" w:rsidR="00463B2C" w:rsidRDefault="00000000">
      <w:pPr>
        <w:spacing w:after="160"/>
      </w:pPr>
      <w:r>
        <w:t>Overall justification: given the assignment's constraints (CPU-only, moderate dataset size, need for both accuracy and reasonable interpretability/latency), Linear SVM offers the best accuracy-for-cost trade-off and was therefore chosen for deployment, with Logistic Regression noted as the recommended fallback where probability calibration or interpretability is prioritized over raw F1.</w:t>
      </w:r>
    </w:p>
    <w:p w14:paraId="75D5EF97" w14:textId="77777777" w:rsidR="00463B2C" w:rsidRDefault="00000000">
      <w:pPr>
        <w:pStyle w:val="Heading1"/>
        <w:spacing w:before="360" w:after="160"/>
      </w:pPr>
      <w:r>
        <w:t>12. Broader Considerations / SDG Relevance</w:t>
      </w:r>
    </w:p>
    <w:p w14:paraId="2B556E71" w14:textId="77777777" w:rsidR="00463B2C" w:rsidRDefault="00000000">
      <w:pPr>
        <w:spacing w:after="160"/>
      </w:pPr>
      <w:r>
        <w:t>This project directly supports UN Sustainable Development Goal 16 — Peace, Justice and Strong Institutions — specifically Target 16.10 (public access to information), by contributing a tool that helps curb the spread of misinformation that undermines informed civic participation and trust in institutions. It is also relevant to SDG 4 (Quality Education), by promoting media/information literacy tooling, and has a bearing on SDG 10 (Reduced Inequalities), since misinformation disproportionately harms communities with less access to fact-checking resources.</w:t>
      </w:r>
    </w:p>
    <w:p w14:paraId="077A9ED3" w14:textId="77777777" w:rsidR="00463B2C" w:rsidRDefault="00000000">
      <w:pPr>
        <w:spacing w:after="160"/>
      </w:pPr>
      <w:r>
        <w:t>Ethical considerations: an automated classifier should not be the sole arbiter of truth. False positives can amount to censorship of legitimate reporting (as seen in Section 8's misclassified REAL examples), while false negatives allow harmful content through. The system is therefore positioned as a decision-support / triage tool for human moderators and fact-checkers, not an autonomous content-removal system, and confidence scores are surfaced explicitly to support this human-in-the-loop use.</w:t>
      </w:r>
    </w:p>
    <w:p w14:paraId="062BB9DB" w14:textId="77777777" w:rsidR="00463B2C" w:rsidRDefault="00000000">
      <w:pPr>
        <w:pStyle w:val="Heading1"/>
        <w:spacing w:before="360" w:after="160"/>
      </w:pPr>
      <w:r>
        <w:t>13. Conclusion, Limitations and Possible Improvements</w:t>
      </w:r>
    </w:p>
    <w:p w14:paraId="5685B8AF" w14:textId="77777777" w:rsidR="00463B2C" w:rsidRDefault="00000000">
      <w:pPr>
        <w:pStyle w:val="Heading2"/>
        <w:spacing w:before="260" w:after="120"/>
      </w:pPr>
      <w:r>
        <w:t>13.1 Conclusion</w:t>
      </w:r>
    </w:p>
    <w:p w14:paraId="630AFF44" w14:textId="77777777" w:rsidR="00463B2C" w:rsidRDefault="00000000">
      <w:pPr>
        <w:spacing w:after="160"/>
      </w:pPr>
      <w:r>
        <w:t>A complete fake-news detection pipeline was designed, implemented, and evaluated, comparing five classification algorithms of differing algorithmic design (probabilistic, linear/convex-optimization, online-learning, and ensemble). Linear SVM was identified as the best-performing model on held-out data from the training domain (93.8% accuracy, F1 = 0.939, AUC = 0.985), and was deployed via a Flask web application and REST API.</w:t>
      </w:r>
    </w:p>
    <w:p w14:paraId="37EFD0E9" w14:textId="77777777" w:rsidR="00463B2C" w:rsidRDefault="00000000">
      <w:pPr>
        <w:pStyle w:val="Heading2"/>
        <w:spacing w:before="260" w:after="120"/>
      </w:pPr>
      <w:r>
        <w:t>13.2 Limitations</w:t>
      </w:r>
    </w:p>
    <w:p w14:paraId="062E4221" w14:textId="77777777" w:rsidR="00463B2C" w:rsidRDefault="00000000">
      <w:pPr>
        <w:pStyle w:val="ListParagraph"/>
        <w:numPr>
          <w:ilvl w:val="0"/>
          <w:numId w:val="1"/>
        </w:numPr>
        <w:spacing w:after="80"/>
      </w:pPr>
      <w:r>
        <w:t>Domain/temporal bias: the training data is limited to 2016–2017 U.S. political news; the curated test cases (Section 8) show the model does not generalize to other topics/time periods — a documented weakness of single-domain, content-only fake-news datasets in the literature.</w:t>
      </w:r>
    </w:p>
    <w:p w14:paraId="37ABAA68" w14:textId="77777777" w:rsidR="00463B2C" w:rsidRDefault="00000000">
      <w:pPr>
        <w:pStyle w:val="ListParagraph"/>
        <w:numPr>
          <w:ilvl w:val="0"/>
          <w:numId w:val="1"/>
        </w:numPr>
        <w:spacing w:after="80"/>
      </w:pPr>
      <w:r>
        <w:t>Content-only features: the system ignores source credibility, publication metadata, and social-propagation signals, which are known to be strong complementary signals for fake-news detection.</w:t>
      </w:r>
    </w:p>
    <w:p w14:paraId="4FB51705" w14:textId="77777777" w:rsidR="00463B2C" w:rsidRDefault="00000000">
      <w:pPr>
        <w:pStyle w:val="ListParagraph"/>
        <w:numPr>
          <w:ilvl w:val="0"/>
          <w:numId w:val="1"/>
        </w:numPr>
        <w:spacing w:after="80"/>
      </w:pPr>
      <w:r>
        <w:t>Adversarial robustness: sensationalist-language cues can be deliberately mimicked or avoided by a bad-faith actor, and a purely lexical classifier could be evaded.</w:t>
      </w:r>
    </w:p>
    <w:p w14:paraId="71410057" w14:textId="77777777" w:rsidR="00463B2C" w:rsidRDefault="00000000">
      <w:pPr>
        <w:pStyle w:val="ListParagraph"/>
        <w:numPr>
          <w:ilvl w:val="0"/>
          <w:numId w:val="1"/>
        </w:numPr>
        <w:spacing w:after="80"/>
      </w:pPr>
      <w:r>
        <w:t>No deep-learning baseline: given CPU-only constraints, transformer-based models (e.g., BERT) — which typically outperform TF-IDF + classical ML on this task — were out of scope for this assignment but are a natural extension.</w:t>
      </w:r>
    </w:p>
    <w:p w14:paraId="65B70E87" w14:textId="77777777" w:rsidR="00463B2C" w:rsidRDefault="00000000">
      <w:pPr>
        <w:pStyle w:val="Heading2"/>
        <w:spacing w:before="260" w:after="120"/>
      </w:pPr>
      <w:r>
        <w:t>13.3 Possible Improvements</w:t>
      </w:r>
    </w:p>
    <w:p w14:paraId="3AB533E0" w14:textId="77777777" w:rsidR="00463B2C" w:rsidRDefault="00000000">
      <w:pPr>
        <w:pStyle w:val="ListParagraph"/>
        <w:numPr>
          <w:ilvl w:val="0"/>
          <w:numId w:val="1"/>
        </w:numPr>
        <w:spacing w:after="80"/>
      </w:pPr>
      <w:r>
        <w:t>Train/fine-tune on a larger, multi-domain, and more recent dataset spanning multiple topics and time periods.</w:t>
      </w:r>
    </w:p>
    <w:p w14:paraId="5493E241" w14:textId="77777777" w:rsidR="00463B2C" w:rsidRDefault="00000000">
      <w:pPr>
        <w:pStyle w:val="ListParagraph"/>
        <w:numPr>
          <w:ilvl w:val="0"/>
          <w:numId w:val="1"/>
        </w:numPr>
        <w:spacing w:after="80"/>
      </w:pPr>
      <w:r>
        <w:t>Incorporate source-credibility and metadata features (publisher history, author, publish date) alongside text features.</w:t>
      </w:r>
    </w:p>
    <w:p w14:paraId="485BB533" w14:textId="77777777" w:rsidR="00463B2C" w:rsidRDefault="00000000">
      <w:pPr>
        <w:pStyle w:val="ListParagraph"/>
        <w:numPr>
          <w:ilvl w:val="0"/>
          <w:numId w:val="1"/>
        </w:numPr>
        <w:spacing w:after="80"/>
      </w:pPr>
      <w:r>
        <w:t>Add a transformer-based (BERT/</w:t>
      </w:r>
      <w:proofErr w:type="spellStart"/>
      <w:r>
        <w:t>DistilBERT</w:t>
      </w:r>
      <w:proofErr w:type="spellEnd"/>
      <w:r>
        <w:t>) model as a stronger baseline and compare against the classical pipeline.</w:t>
      </w:r>
    </w:p>
    <w:p w14:paraId="01433A5A" w14:textId="77777777" w:rsidR="00463B2C" w:rsidRDefault="00000000">
      <w:pPr>
        <w:pStyle w:val="ListParagraph"/>
        <w:numPr>
          <w:ilvl w:val="0"/>
          <w:numId w:val="1"/>
        </w:numPr>
        <w:spacing w:after="80"/>
      </w:pPr>
      <w:r>
        <w:t>Introduce active learning / human-in-the-loop feedback to continuously retrain the Passive-Aggressive model on moderator corrections.</w:t>
      </w:r>
    </w:p>
    <w:p w14:paraId="0B22337D" w14:textId="77777777" w:rsidR="00463B2C" w:rsidRDefault="00000000">
      <w:pPr>
        <w:pStyle w:val="ListParagraph"/>
        <w:numPr>
          <w:ilvl w:val="0"/>
          <w:numId w:val="1"/>
        </w:numPr>
        <w:spacing w:after="80"/>
      </w:pPr>
      <w:r>
        <w:lastRenderedPageBreak/>
        <w:t>Add explainability (e.g., highlighting influential words/phrases per prediction) to increase moderator trust.</w:t>
      </w:r>
    </w:p>
    <w:p w14:paraId="3A1DFD02" w14:textId="77777777" w:rsidR="00463B2C" w:rsidRDefault="00000000">
      <w:pPr>
        <w:pStyle w:val="Heading1"/>
        <w:spacing w:before="360" w:after="160"/>
      </w:pPr>
      <w:r>
        <w:t>14. Individual Contribution of Group Members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600"/>
      </w:tblGrid>
      <w:tr w:rsidR="00463B2C" w14:paraId="7DAD9A25" w14:textId="77777777">
        <w:tblPrEx>
          <w:tblCellMar>
            <w:top w:w="0" w:type="dxa"/>
            <w:bottom w:w="0" w:type="dxa"/>
          </w:tblCellMar>
        </w:tblPrEx>
        <w:tc>
          <w:tcPr>
            <w:tcW w:w="2600" w:type="dxa"/>
            <w:shd w:val="clear" w:color="auto" w:fill="1F4E78"/>
            <w:tcMar>
              <w:top w:w="80" w:type="dxa"/>
              <w:left w:w="100" w:type="dxa"/>
              <w:bottom w:w="80" w:type="dxa"/>
              <w:right w:w="100" w:type="dxa"/>
            </w:tcMar>
            <w:vAlign w:val="center"/>
          </w:tcPr>
          <w:p w14:paraId="2B7FF65B" w14:textId="77777777" w:rsidR="00463B2C" w:rsidRDefault="00000000">
            <w:r>
              <w:rPr>
                <w:b/>
                <w:bCs/>
                <w:color w:val="FFFFFF"/>
              </w:rPr>
              <w:t>Name</w:t>
            </w:r>
          </w:p>
        </w:tc>
        <w:tc>
          <w:tcPr>
            <w:tcW w:w="1800" w:type="dxa"/>
            <w:shd w:val="clear" w:color="auto" w:fill="1F4E78"/>
            <w:tcMar>
              <w:top w:w="80" w:type="dxa"/>
              <w:left w:w="100" w:type="dxa"/>
              <w:bottom w:w="80" w:type="dxa"/>
              <w:right w:w="100" w:type="dxa"/>
            </w:tcMar>
            <w:vAlign w:val="center"/>
          </w:tcPr>
          <w:p w14:paraId="671ABAE7" w14:textId="77777777" w:rsidR="00463B2C" w:rsidRDefault="00000000">
            <w:r>
              <w:rPr>
                <w:b/>
                <w:bCs/>
                <w:color w:val="FFFFFF"/>
              </w:rPr>
              <w:t>Roll No.</w:t>
            </w:r>
          </w:p>
        </w:tc>
        <w:tc>
          <w:tcPr>
            <w:tcW w:w="5600" w:type="dxa"/>
            <w:shd w:val="clear" w:color="auto" w:fill="1F4E78"/>
            <w:tcMar>
              <w:top w:w="80" w:type="dxa"/>
              <w:left w:w="100" w:type="dxa"/>
              <w:bottom w:w="80" w:type="dxa"/>
              <w:right w:w="100" w:type="dxa"/>
            </w:tcMar>
            <w:vAlign w:val="center"/>
          </w:tcPr>
          <w:p w14:paraId="07811274" w14:textId="77777777" w:rsidR="00463B2C" w:rsidRDefault="00000000">
            <w:r>
              <w:rPr>
                <w:b/>
                <w:bCs/>
                <w:color w:val="FFFFFF"/>
              </w:rPr>
              <w:t>Contribution</w:t>
            </w:r>
          </w:p>
        </w:tc>
      </w:tr>
      <w:tr w:rsidR="00463B2C" w14:paraId="337530A5" w14:textId="77777777">
        <w:tblPrEx>
          <w:tblCellMar>
            <w:top w:w="0" w:type="dxa"/>
            <w:bottom w:w="0" w:type="dxa"/>
          </w:tblCellMar>
        </w:tblPrEx>
        <w:tc>
          <w:tcPr>
            <w:tcW w:w="2600" w:type="dxa"/>
            <w:tcMar>
              <w:top w:w="80" w:type="dxa"/>
              <w:left w:w="100" w:type="dxa"/>
              <w:bottom w:w="80" w:type="dxa"/>
              <w:right w:w="100" w:type="dxa"/>
            </w:tcMar>
            <w:vAlign w:val="center"/>
          </w:tcPr>
          <w:p w14:paraId="07FF6B84" w14:textId="77777777" w:rsidR="00463B2C" w:rsidRDefault="00000000">
            <w:r>
              <w:rPr>
                <w:color w:val="000000"/>
              </w:rPr>
              <w:t>[Student Name 1]</w:t>
            </w:r>
          </w:p>
        </w:tc>
        <w:tc>
          <w:tcPr>
            <w:tcW w:w="1800" w:type="dxa"/>
            <w:tcMar>
              <w:top w:w="80" w:type="dxa"/>
              <w:left w:w="100" w:type="dxa"/>
              <w:bottom w:w="80" w:type="dxa"/>
              <w:right w:w="100" w:type="dxa"/>
            </w:tcMar>
            <w:vAlign w:val="center"/>
          </w:tcPr>
          <w:p w14:paraId="6CCC53FC" w14:textId="77777777" w:rsidR="00463B2C" w:rsidRDefault="00000000">
            <w:r>
              <w:rPr>
                <w:color w:val="000000"/>
              </w:rPr>
              <w:t>[Roll No.]</w:t>
            </w:r>
          </w:p>
        </w:tc>
        <w:tc>
          <w:tcPr>
            <w:tcW w:w="5600" w:type="dxa"/>
            <w:tcMar>
              <w:top w:w="80" w:type="dxa"/>
              <w:left w:w="100" w:type="dxa"/>
              <w:bottom w:w="80" w:type="dxa"/>
              <w:right w:w="100" w:type="dxa"/>
            </w:tcMar>
            <w:vAlign w:val="center"/>
          </w:tcPr>
          <w:p w14:paraId="75BECAC0" w14:textId="77777777" w:rsidR="00463B2C" w:rsidRDefault="00000000">
            <w:r>
              <w:rPr>
                <w:color w:val="000000"/>
              </w:rPr>
              <w:t>e.g., Data collection &amp; preprocessing pipeline, README/documentation</w:t>
            </w:r>
          </w:p>
        </w:tc>
      </w:tr>
      <w:tr w:rsidR="00463B2C" w14:paraId="22BAFFE9" w14:textId="77777777">
        <w:tblPrEx>
          <w:tblCellMar>
            <w:top w:w="0" w:type="dxa"/>
            <w:bottom w:w="0" w:type="dxa"/>
          </w:tblCellMar>
        </w:tblPrEx>
        <w:tc>
          <w:tcPr>
            <w:tcW w:w="2600" w:type="dxa"/>
            <w:tcMar>
              <w:top w:w="80" w:type="dxa"/>
              <w:left w:w="100" w:type="dxa"/>
              <w:bottom w:w="80" w:type="dxa"/>
              <w:right w:w="100" w:type="dxa"/>
            </w:tcMar>
            <w:vAlign w:val="center"/>
          </w:tcPr>
          <w:p w14:paraId="31D7FE63" w14:textId="77777777" w:rsidR="00463B2C" w:rsidRDefault="00000000">
            <w:r>
              <w:rPr>
                <w:color w:val="000000"/>
              </w:rPr>
              <w:t>[Student Name 2]</w:t>
            </w:r>
          </w:p>
        </w:tc>
        <w:tc>
          <w:tcPr>
            <w:tcW w:w="1800" w:type="dxa"/>
            <w:tcMar>
              <w:top w:w="80" w:type="dxa"/>
              <w:left w:w="100" w:type="dxa"/>
              <w:bottom w:w="80" w:type="dxa"/>
              <w:right w:w="100" w:type="dxa"/>
            </w:tcMar>
            <w:vAlign w:val="center"/>
          </w:tcPr>
          <w:p w14:paraId="4646EAA4" w14:textId="77777777" w:rsidR="00463B2C" w:rsidRDefault="00000000">
            <w:r>
              <w:rPr>
                <w:color w:val="000000"/>
              </w:rPr>
              <w:t>[Roll No.]</w:t>
            </w:r>
          </w:p>
        </w:tc>
        <w:tc>
          <w:tcPr>
            <w:tcW w:w="5600" w:type="dxa"/>
            <w:tcMar>
              <w:top w:w="80" w:type="dxa"/>
              <w:left w:w="100" w:type="dxa"/>
              <w:bottom w:w="80" w:type="dxa"/>
              <w:right w:w="100" w:type="dxa"/>
            </w:tcMar>
            <w:vAlign w:val="center"/>
          </w:tcPr>
          <w:p w14:paraId="29A464C7" w14:textId="77777777" w:rsidR="00463B2C" w:rsidRDefault="00000000">
            <w:r>
              <w:rPr>
                <w:color w:val="000000"/>
              </w:rPr>
              <w:t>e.g., Model training/evaluation, charts, complexity analysis</w:t>
            </w:r>
          </w:p>
        </w:tc>
      </w:tr>
      <w:tr w:rsidR="00463B2C" w14:paraId="69705216" w14:textId="77777777">
        <w:tblPrEx>
          <w:tblCellMar>
            <w:top w:w="0" w:type="dxa"/>
            <w:bottom w:w="0" w:type="dxa"/>
          </w:tblCellMar>
        </w:tblPrEx>
        <w:tc>
          <w:tcPr>
            <w:tcW w:w="2600" w:type="dxa"/>
            <w:tcMar>
              <w:top w:w="80" w:type="dxa"/>
              <w:left w:w="100" w:type="dxa"/>
              <w:bottom w:w="80" w:type="dxa"/>
              <w:right w:w="100" w:type="dxa"/>
            </w:tcMar>
            <w:vAlign w:val="center"/>
          </w:tcPr>
          <w:p w14:paraId="7AF84A68" w14:textId="77777777" w:rsidR="00463B2C" w:rsidRDefault="00000000">
            <w:r>
              <w:rPr>
                <w:color w:val="000000"/>
              </w:rPr>
              <w:t>[Student Name 3]</w:t>
            </w:r>
          </w:p>
        </w:tc>
        <w:tc>
          <w:tcPr>
            <w:tcW w:w="1800" w:type="dxa"/>
            <w:tcMar>
              <w:top w:w="80" w:type="dxa"/>
              <w:left w:w="100" w:type="dxa"/>
              <w:bottom w:w="80" w:type="dxa"/>
              <w:right w:w="100" w:type="dxa"/>
            </w:tcMar>
            <w:vAlign w:val="center"/>
          </w:tcPr>
          <w:p w14:paraId="224B83E6" w14:textId="77777777" w:rsidR="00463B2C" w:rsidRDefault="00000000">
            <w:r>
              <w:rPr>
                <w:color w:val="000000"/>
              </w:rPr>
              <w:t>[Roll No.]</w:t>
            </w:r>
          </w:p>
        </w:tc>
        <w:tc>
          <w:tcPr>
            <w:tcW w:w="5600" w:type="dxa"/>
            <w:tcMar>
              <w:top w:w="80" w:type="dxa"/>
              <w:left w:w="100" w:type="dxa"/>
              <w:bottom w:w="80" w:type="dxa"/>
              <w:right w:w="100" w:type="dxa"/>
            </w:tcMar>
            <w:vAlign w:val="center"/>
          </w:tcPr>
          <w:p w14:paraId="460FDBCE" w14:textId="77777777" w:rsidR="00463B2C" w:rsidRDefault="00000000">
            <w:r>
              <w:rPr>
                <w:color w:val="000000"/>
              </w:rPr>
              <w:t>e.g., Flask web app/API, screenshots, report compilation</w:t>
            </w:r>
          </w:p>
        </w:tc>
      </w:tr>
    </w:tbl>
    <w:p w14:paraId="150A178C" w14:textId="77777777" w:rsidR="00463B2C" w:rsidRDefault="00463B2C">
      <w:pPr>
        <w:spacing w:after="160"/>
      </w:pPr>
    </w:p>
    <w:p w14:paraId="3F360B82" w14:textId="77777777" w:rsidR="00463B2C" w:rsidRDefault="00000000">
      <w:pPr>
        <w:spacing w:after="160"/>
      </w:pPr>
      <w:r>
        <w:rPr>
          <w:i/>
          <w:iCs/>
        </w:rPr>
        <w:t>Note: Update this table with the team's actual names, roll numbers, and a specific description of each member's contribution before submission. All members must have contributed actively, per the assignment instructions.</w:t>
      </w:r>
    </w:p>
    <w:p w14:paraId="1764562B" w14:textId="77777777" w:rsidR="00463B2C" w:rsidRDefault="00000000">
      <w:pPr>
        <w:pStyle w:val="Heading1"/>
        <w:spacing w:before="360" w:after="160"/>
      </w:pPr>
      <w:r>
        <w:t>15. References</w:t>
      </w:r>
    </w:p>
    <w:p w14:paraId="7F4A5E39" w14:textId="77777777" w:rsidR="00463B2C" w:rsidRDefault="00000000">
      <w:pPr>
        <w:pStyle w:val="ListParagraph"/>
        <w:numPr>
          <w:ilvl w:val="0"/>
          <w:numId w:val="1"/>
        </w:numPr>
        <w:spacing w:after="80"/>
      </w:pPr>
      <w:r>
        <w:t xml:space="preserve">Dataset: George McIntire, </w:t>
      </w:r>
      <w:proofErr w:type="spellStart"/>
      <w:r>
        <w:t>fake_real_news_dataset</w:t>
      </w:r>
      <w:proofErr w:type="spellEnd"/>
      <w:r>
        <w:t xml:space="preserve"> (GitHub), https://github.com/GeorgeMcIntire/fake_real_news_dataset — accompanying article: "How to Build a 'Fake News' Classification Model", Open Data Science.</w:t>
      </w:r>
    </w:p>
    <w:p w14:paraId="630DB029" w14:textId="77777777" w:rsidR="00463B2C" w:rsidRDefault="00000000">
      <w:pPr>
        <w:pStyle w:val="ListParagraph"/>
        <w:numPr>
          <w:ilvl w:val="0"/>
          <w:numId w:val="1"/>
        </w:numPr>
        <w:spacing w:after="80"/>
      </w:pPr>
      <w:r>
        <w:t>Pedregosa, F. et al., "Scikit-learn: Machine Learning in Python", Journal of Machine Learning Research, 2011.</w:t>
      </w:r>
    </w:p>
    <w:p w14:paraId="1F2BEDB0" w14:textId="77777777" w:rsidR="00463B2C" w:rsidRDefault="00000000">
      <w:pPr>
        <w:pStyle w:val="ListParagraph"/>
        <w:numPr>
          <w:ilvl w:val="0"/>
          <w:numId w:val="1"/>
        </w:numPr>
        <w:spacing w:after="80"/>
      </w:pPr>
      <w:r>
        <w:t>Bird, S., Klein, E., Loper, E., Natural Language Processing with Python (NLTK), O'Reilly Media.</w:t>
      </w:r>
    </w:p>
    <w:p w14:paraId="734A35C7" w14:textId="77777777" w:rsidR="00463B2C" w:rsidRDefault="00000000">
      <w:pPr>
        <w:pStyle w:val="ListParagraph"/>
        <w:numPr>
          <w:ilvl w:val="0"/>
          <w:numId w:val="1"/>
        </w:numPr>
        <w:spacing w:after="80"/>
      </w:pPr>
      <w:r>
        <w:t>Flask documentation, https://flask.palletsprojects.com/</w:t>
      </w:r>
    </w:p>
    <w:p w14:paraId="00FE0005" w14:textId="77777777" w:rsidR="00463B2C" w:rsidRDefault="00000000">
      <w:pPr>
        <w:pStyle w:val="ListParagraph"/>
        <w:numPr>
          <w:ilvl w:val="0"/>
          <w:numId w:val="1"/>
        </w:numPr>
        <w:spacing w:after="80"/>
      </w:pPr>
      <w:r>
        <w:t>Crammer, K. et al., "Online Passive-Aggressive Algorithms", Journal of Machine Learning Research, 2006.</w:t>
      </w:r>
    </w:p>
    <w:p w14:paraId="2B536283" w14:textId="77777777" w:rsidR="00463B2C" w:rsidRDefault="00000000">
      <w:pPr>
        <w:pStyle w:val="ListParagraph"/>
        <w:numPr>
          <w:ilvl w:val="0"/>
          <w:numId w:val="1"/>
        </w:numPr>
        <w:spacing w:after="80"/>
      </w:pPr>
      <w:proofErr w:type="spellStart"/>
      <w:r>
        <w:t>Breiman</w:t>
      </w:r>
      <w:proofErr w:type="spellEnd"/>
      <w:r>
        <w:t>, L., "Random Forests", Machine Learning, 45(1), 2001.</w:t>
      </w:r>
    </w:p>
    <w:p w14:paraId="38F6F2E4" w14:textId="77777777" w:rsidR="00463B2C" w:rsidRDefault="00000000">
      <w:pPr>
        <w:pStyle w:val="ListParagraph"/>
        <w:numPr>
          <w:ilvl w:val="0"/>
          <w:numId w:val="1"/>
        </w:numPr>
        <w:spacing w:after="80"/>
      </w:pPr>
      <w:r>
        <w:t xml:space="preserve">Software/Tools used: Python 3.12, pandas, NumPy, scikit-learn, NLTK, matplotlib, seaborn, </w:t>
      </w:r>
      <w:proofErr w:type="spellStart"/>
      <w:r>
        <w:t>joblib</w:t>
      </w:r>
      <w:proofErr w:type="spellEnd"/>
      <w:r>
        <w:t>, Flask, Git.</w:t>
      </w:r>
    </w:p>
    <w:p w14:paraId="74D0D5C0" w14:textId="77777777" w:rsidR="00463B2C" w:rsidRDefault="00000000">
      <w:pPr>
        <w:pStyle w:val="ListParagraph"/>
        <w:numPr>
          <w:ilvl w:val="0"/>
          <w:numId w:val="1"/>
        </w:numPr>
        <w:spacing w:after="80"/>
      </w:pPr>
      <w:r>
        <w:t>GitHub Repository (source code &amp; full commit history): &lt;insert-your-repo-link-here&gt;</w:t>
      </w:r>
    </w:p>
    <w:p w14:paraId="0AA522D6" w14:textId="77777777" w:rsidR="00463B2C" w:rsidRDefault="00000000">
      <w:r>
        <w:br w:type="page"/>
      </w:r>
    </w:p>
    <w:p w14:paraId="7C36176C" w14:textId="77777777" w:rsidR="00463B2C" w:rsidRDefault="00000000">
      <w:pPr>
        <w:pStyle w:val="Heading1"/>
        <w:spacing w:before="360" w:after="160"/>
      </w:pPr>
      <w:r>
        <w:lastRenderedPageBreak/>
        <w:t>One-Page Individual Reflection — Template</w:t>
      </w:r>
    </w:p>
    <w:p w14:paraId="422D8677" w14:textId="77777777" w:rsidR="00463B2C" w:rsidRDefault="00000000">
      <w:pPr>
        <w:spacing w:after="160"/>
      </w:pPr>
      <w:r>
        <w:rPr>
          <w:i/>
          <w:iCs/>
        </w:rPr>
        <w:t>(Each team member must complete and submit their own copy of this reflection — approximately one page.)</w:t>
      </w:r>
    </w:p>
    <w:p w14:paraId="678C635D" w14:textId="77777777" w:rsidR="00463B2C" w:rsidRDefault="00000000">
      <w:pPr>
        <w:pStyle w:val="Heading2"/>
        <w:spacing w:before="260" w:after="120"/>
      </w:pPr>
      <w:r>
        <w:t>Name: [___________</w:t>
      </w:r>
      <w:proofErr w:type="gramStart"/>
      <w:r>
        <w:t xml:space="preserve">_]   </w:t>
      </w:r>
      <w:proofErr w:type="gramEnd"/>
      <w:r>
        <w:t>Roll No.: [____________]</w:t>
      </w:r>
    </w:p>
    <w:p w14:paraId="0FCCC25A" w14:textId="77777777" w:rsidR="00463B2C" w:rsidRDefault="00000000">
      <w:pPr>
        <w:pStyle w:val="Heading2"/>
        <w:spacing w:before="260" w:after="120"/>
      </w:pPr>
      <w:r>
        <w:t>1. Design/Development Decisions I Contributed To</w:t>
      </w:r>
    </w:p>
    <w:p w14:paraId="3D48A8D3" w14:textId="77777777" w:rsidR="00463B2C" w:rsidRDefault="00000000">
      <w:pPr>
        <w:spacing w:after="160"/>
      </w:pPr>
      <w:r>
        <w:t>[Describe the specific design or implementation decisions you made or influenced — e.g., choice of preprocessing steps, which algorithm you implemented/tuned, evaluation metric choices, UI/API design, etc.]</w:t>
      </w:r>
    </w:p>
    <w:p w14:paraId="27816DFC" w14:textId="77777777" w:rsidR="00463B2C" w:rsidRDefault="00000000">
      <w:pPr>
        <w:pStyle w:val="Heading2"/>
        <w:spacing w:before="260" w:after="120"/>
      </w:pPr>
      <w:r>
        <w:t>2. Challenges Faced</w:t>
      </w:r>
    </w:p>
    <w:p w14:paraId="2B653364" w14:textId="77777777" w:rsidR="00463B2C" w:rsidRDefault="00000000">
      <w:pPr>
        <w:spacing w:after="160"/>
      </w:pPr>
      <w:r>
        <w:t>[Describe technical or teamwork challenges encountered and how you addressed them — e.g., handling class imbalance, debugging the TF-IDF pipeline, interpreting confusion matrices, integrating the Flask app, coordinating with teammates, etc.]</w:t>
      </w:r>
    </w:p>
    <w:p w14:paraId="64714ACF" w14:textId="77777777" w:rsidR="00463B2C" w:rsidRDefault="00000000">
      <w:pPr>
        <w:pStyle w:val="Heading2"/>
        <w:spacing w:before="260" w:after="120"/>
      </w:pPr>
      <w:r>
        <w:t>3. Learning Gained</w:t>
      </w:r>
    </w:p>
    <w:p w14:paraId="694FCBFA" w14:textId="77777777" w:rsidR="00463B2C" w:rsidRDefault="00000000">
      <w:pPr>
        <w:spacing w:after="160"/>
      </w:pPr>
      <w:r>
        <w:t>[Describe what you personally learned — e.g., how TF-IDF works, how to empirically compare algorithms, complexity trade-offs between linear and ensemble models, the importance of domain generalization testing, etc.]</w:t>
      </w:r>
    </w:p>
    <w:p w14:paraId="35511B6D" w14:textId="77777777" w:rsidR="00463B2C" w:rsidRDefault="00000000">
      <w:pPr>
        <w:pStyle w:val="Heading2"/>
        <w:spacing w:before="260" w:after="120"/>
      </w:pPr>
      <w:r>
        <w:t>4. SDG Connection</w:t>
      </w:r>
    </w:p>
    <w:p w14:paraId="0395E3C4" w14:textId="77777777" w:rsidR="00463B2C" w:rsidRDefault="00000000">
      <w:pPr>
        <w:spacing w:after="160"/>
      </w:pPr>
      <w:r>
        <w:t>[Describe how this assignment connects to a Sustainable Development Goal from your own perspective — e.g., SDG 16 (misinformation and institutional trust), and why this mattered to you personally.]</w:t>
      </w:r>
    </w:p>
    <w:p w14:paraId="284F8E67" w14:textId="77777777" w:rsidR="00463B2C" w:rsidRDefault="00000000">
      <w:pPr>
        <w:pStyle w:val="Heading2"/>
        <w:spacing w:before="260" w:after="120"/>
      </w:pPr>
      <w:r>
        <w:t>5. Contribution to Course Outcome (CO) Attainment</w:t>
      </w:r>
    </w:p>
    <w:p w14:paraId="0F16C1BD" w14:textId="77777777" w:rsidR="00463B2C" w:rsidRDefault="00000000">
      <w:pPr>
        <w:spacing w:after="160"/>
      </w:pPr>
      <w:r>
        <w:t>[Explain how completing this assignment helped you attain the mapped CO(s) — e.g., CO3: designing and implementing an algorithmic solution to a real classification problem; CO5: empirically evaluating and comparing multiple algorithms using standard performance metrics.]</w:t>
      </w:r>
    </w:p>
    <w:sectPr w:rsidR="00463B2C">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0DD2" w14:textId="77777777" w:rsidR="00D161B0" w:rsidRDefault="00D161B0">
      <w:r>
        <w:separator/>
      </w:r>
    </w:p>
  </w:endnote>
  <w:endnote w:type="continuationSeparator" w:id="0">
    <w:p w14:paraId="1FB8F9AD" w14:textId="77777777" w:rsidR="00D161B0" w:rsidRDefault="00D16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E618" w14:textId="77777777" w:rsidR="00463B2C" w:rsidRDefault="00000000">
    <w:pPr>
      <w:jc w:val="center"/>
    </w:pPr>
    <w:r>
      <w:rPr>
        <w:sz w:val="18"/>
        <w:szCs w:val="18"/>
      </w:rPr>
      <w:fldChar w:fldCharType="begin"/>
    </w:r>
    <w:r>
      <w:rPr>
        <w:sz w:val="18"/>
        <w:szCs w:val="18"/>
      </w:rPr>
      <w:instrText>PAGE</w:instrText>
    </w:r>
    <w:r>
      <w:rPr>
        <w:sz w:val="18"/>
        <w:szCs w:val="18"/>
      </w:rPr>
      <w:fldChar w:fldCharType="separate"/>
    </w:r>
    <w:r w:rsidR="00DA4F8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0328" w14:textId="77777777" w:rsidR="00D161B0" w:rsidRDefault="00D161B0">
      <w:r>
        <w:separator/>
      </w:r>
    </w:p>
  </w:footnote>
  <w:footnote w:type="continuationSeparator" w:id="0">
    <w:p w14:paraId="110B82DE" w14:textId="77777777" w:rsidR="00D161B0" w:rsidRDefault="00D16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C839" w14:textId="77777777" w:rsidR="00463B2C" w:rsidRDefault="00000000">
    <w:pPr>
      <w:jc w:val="right"/>
    </w:pPr>
    <w:r>
      <w:rPr>
        <w:color w:val="888888"/>
        <w:sz w:val="16"/>
        <w:szCs w:val="16"/>
      </w:rPr>
      <w:t>AI-Powered Fake News Detection — DAA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6386"/>
    <w:multiLevelType w:val="hybridMultilevel"/>
    <w:tmpl w:val="B346157A"/>
    <w:lvl w:ilvl="0" w:tplc="47642F76">
      <w:start w:val="1"/>
      <w:numFmt w:val="bullet"/>
      <w:lvlText w:val="•"/>
      <w:lvlJc w:val="left"/>
    </w:lvl>
    <w:lvl w:ilvl="1" w:tplc="51BE8156">
      <w:numFmt w:val="decimal"/>
      <w:lvlText w:val=""/>
      <w:lvlJc w:val="left"/>
    </w:lvl>
    <w:lvl w:ilvl="2" w:tplc="20744376">
      <w:numFmt w:val="decimal"/>
      <w:lvlText w:val=""/>
      <w:lvlJc w:val="left"/>
    </w:lvl>
    <w:lvl w:ilvl="3" w:tplc="6B96B6E6">
      <w:numFmt w:val="decimal"/>
      <w:lvlText w:val=""/>
      <w:lvlJc w:val="left"/>
    </w:lvl>
    <w:lvl w:ilvl="4" w:tplc="11A2E7CC">
      <w:numFmt w:val="decimal"/>
      <w:lvlText w:val=""/>
      <w:lvlJc w:val="left"/>
    </w:lvl>
    <w:lvl w:ilvl="5" w:tplc="1B48E5B6">
      <w:numFmt w:val="decimal"/>
      <w:lvlText w:val=""/>
      <w:lvlJc w:val="left"/>
    </w:lvl>
    <w:lvl w:ilvl="6" w:tplc="3372FF38">
      <w:numFmt w:val="decimal"/>
      <w:lvlText w:val=""/>
      <w:lvlJc w:val="left"/>
    </w:lvl>
    <w:lvl w:ilvl="7" w:tplc="A96633E0">
      <w:numFmt w:val="decimal"/>
      <w:lvlText w:val=""/>
      <w:lvlJc w:val="left"/>
    </w:lvl>
    <w:lvl w:ilvl="8" w:tplc="7FB6E804">
      <w:numFmt w:val="decimal"/>
      <w:lvlText w:val=""/>
      <w:lvlJc w:val="left"/>
    </w:lvl>
  </w:abstractNum>
  <w:abstractNum w:abstractNumId="1" w15:restartNumberingAfterBreak="0">
    <w:nsid w:val="548C358A"/>
    <w:multiLevelType w:val="hybridMultilevel"/>
    <w:tmpl w:val="6706AB54"/>
    <w:lvl w:ilvl="0" w:tplc="447225A8">
      <w:start w:val="1"/>
      <w:numFmt w:val="bullet"/>
      <w:lvlText w:val="●"/>
      <w:lvlJc w:val="left"/>
      <w:pPr>
        <w:ind w:left="720" w:hanging="360"/>
      </w:pPr>
    </w:lvl>
    <w:lvl w:ilvl="1" w:tplc="1C184C20">
      <w:start w:val="1"/>
      <w:numFmt w:val="bullet"/>
      <w:lvlText w:val="○"/>
      <w:lvlJc w:val="left"/>
      <w:pPr>
        <w:ind w:left="1440" w:hanging="360"/>
      </w:pPr>
    </w:lvl>
    <w:lvl w:ilvl="2" w:tplc="F54034D2">
      <w:start w:val="1"/>
      <w:numFmt w:val="bullet"/>
      <w:lvlText w:val="■"/>
      <w:lvlJc w:val="left"/>
      <w:pPr>
        <w:ind w:left="2160" w:hanging="360"/>
      </w:pPr>
    </w:lvl>
    <w:lvl w:ilvl="3" w:tplc="A434DC86">
      <w:start w:val="1"/>
      <w:numFmt w:val="bullet"/>
      <w:lvlText w:val="●"/>
      <w:lvlJc w:val="left"/>
      <w:pPr>
        <w:ind w:left="2880" w:hanging="360"/>
      </w:pPr>
    </w:lvl>
    <w:lvl w:ilvl="4" w:tplc="BBD43944">
      <w:start w:val="1"/>
      <w:numFmt w:val="bullet"/>
      <w:lvlText w:val="○"/>
      <w:lvlJc w:val="left"/>
      <w:pPr>
        <w:ind w:left="3600" w:hanging="360"/>
      </w:pPr>
    </w:lvl>
    <w:lvl w:ilvl="5" w:tplc="5F7EFD30">
      <w:start w:val="1"/>
      <w:numFmt w:val="bullet"/>
      <w:lvlText w:val="■"/>
      <w:lvlJc w:val="left"/>
      <w:pPr>
        <w:ind w:left="4320" w:hanging="360"/>
      </w:pPr>
    </w:lvl>
    <w:lvl w:ilvl="6" w:tplc="B0A42EBC">
      <w:start w:val="1"/>
      <w:numFmt w:val="bullet"/>
      <w:lvlText w:val="●"/>
      <w:lvlJc w:val="left"/>
      <w:pPr>
        <w:ind w:left="5040" w:hanging="360"/>
      </w:pPr>
    </w:lvl>
    <w:lvl w:ilvl="7" w:tplc="6F9C14FA">
      <w:start w:val="1"/>
      <w:numFmt w:val="bullet"/>
      <w:lvlText w:val="●"/>
      <w:lvlJc w:val="left"/>
      <w:pPr>
        <w:ind w:left="5760" w:hanging="360"/>
      </w:pPr>
    </w:lvl>
    <w:lvl w:ilvl="8" w:tplc="15C44BC6">
      <w:start w:val="1"/>
      <w:numFmt w:val="bullet"/>
      <w:lvlText w:val="●"/>
      <w:lvlJc w:val="left"/>
      <w:pPr>
        <w:ind w:left="6480" w:hanging="360"/>
      </w:pPr>
    </w:lvl>
  </w:abstractNum>
  <w:num w:numId="1" w16cid:durableId="1992713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B2C"/>
    <w:rsid w:val="00463B2C"/>
    <w:rsid w:val="007C5BE1"/>
    <w:rsid w:val="00D161B0"/>
    <w:rsid w:val="00DA4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2129"/>
  <w15:docId w15:val="{6EC2F7AD-4835-415E-99F3-51653093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2026-09-02T04:46:00Z</dcterms:created>
  <dcterms:modified xsi:type="dcterms:W3CDTF">2026-09-02T04:46:00Z</dcterms:modified>
</cp:coreProperties>
</file>