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30DA1" w14:textId="77777777" w:rsidR="00AE59A1" w:rsidRDefault="00960920">
      <w:pPr>
        <w:spacing w:before="200" w:after="400" w:line="360" w:lineRule="auto"/>
        <w:jc w:val="center"/>
      </w:pPr>
      <w:r>
        <w:rPr>
          <w:b/>
          <w:bCs/>
          <w:sz w:val="30"/>
          <w:szCs w:val="30"/>
        </w:rPr>
        <w:t>AI-BASED RESUME &amp; CERTIFICATE AUTHENTICITY VERIFICATION SYSTEM</w:t>
      </w:r>
    </w:p>
    <w:p w14:paraId="289E88EB" w14:textId="77777777" w:rsidR="00AE59A1" w:rsidRDefault="00960920">
      <w:pPr>
        <w:spacing w:after="300" w:line="360" w:lineRule="auto"/>
        <w:jc w:val="center"/>
      </w:pPr>
      <w:r>
        <w:rPr>
          <w:b/>
          <w:bCs/>
          <w:sz w:val="26"/>
          <w:szCs w:val="26"/>
        </w:rPr>
        <w:t>A CAPSTONE PROJECT REPORT</w:t>
      </w:r>
    </w:p>
    <w:p w14:paraId="64F77862" w14:textId="77777777" w:rsidR="00AE59A1" w:rsidRDefault="00960920">
      <w:pPr>
        <w:spacing w:after="200" w:line="360" w:lineRule="auto"/>
        <w:jc w:val="center"/>
      </w:pPr>
      <w:r>
        <w:rPr>
          <w:sz w:val="24"/>
          <w:szCs w:val="24"/>
        </w:rPr>
        <w:t>Submitted in the partial fulfilment for the award of the degree of</w:t>
      </w:r>
    </w:p>
    <w:p w14:paraId="04D23FB7" w14:textId="77777777" w:rsidR="00AE59A1" w:rsidRDefault="00960920">
      <w:pPr>
        <w:spacing w:after="100" w:line="360" w:lineRule="auto"/>
        <w:jc w:val="center"/>
      </w:pPr>
      <w:r>
        <w:rPr>
          <w:b/>
          <w:bCs/>
          <w:sz w:val="26"/>
          <w:szCs w:val="26"/>
        </w:rPr>
        <w:t>BACHELOR OF TECHNOLOGY</w:t>
      </w:r>
    </w:p>
    <w:p w14:paraId="10E3097A" w14:textId="77777777" w:rsidR="00AE59A1" w:rsidRDefault="00960920">
      <w:pPr>
        <w:spacing w:after="100" w:line="360" w:lineRule="auto"/>
        <w:jc w:val="center"/>
      </w:pPr>
      <w:r>
        <w:rPr>
          <w:b/>
          <w:bCs/>
          <w:sz w:val="24"/>
          <w:szCs w:val="24"/>
        </w:rPr>
        <w:t>IN</w:t>
      </w:r>
    </w:p>
    <w:p w14:paraId="70EF576C" w14:textId="77777777" w:rsidR="00AE59A1" w:rsidRDefault="00960920">
      <w:pPr>
        <w:spacing w:after="400" w:line="360" w:lineRule="auto"/>
        <w:jc w:val="center"/>
      </w:pPr>
      <w:r>
        <w:rPr>
          <w:b/>
          <w:bCs/>
          <w:sz w:val="26"/>
          <w:szCs w:val="26"/>
        </w:rPr>
        <w:t>BE.CSE</w:t>
      </w:r>
    </w:p>
    <w:p w14:paraId="28F9BCBA" w14:textId="77777777" w:rsidR="00AE59A1" w:rsidRDefault="00960920">
      <w:pPr>
        <w:spacing w:after="200" w:line="360" w:lineRule="auto"/>
        <w:jc w:val="center"/>
      </w:pPr>
      <w:r>
        <w:rPr>
          <w:b/>
          <w:bCs/>
          <w:sz w:val="24"/>
          <w:szCs w:val="24"/>
        </w:rPr>
        <w:t>Submitted by</w:t>
      </w:r>
    </w:p>
    <w:p w14:paraId="0FC9F407" w14:textId="77777777" w:rsidR="00AE59A1" w:rsidRDefault="00960920">
      <w:pPr>
        <w:spacing w:after="100" w:line="360" w:lineRule="auto"/>
        <w:jc w:val="center"/>
      </w:pPr>
      <w:r>
        <w:rPr>
          <w:b/>
          <w:bCs/>
          <w:sz w:val="24"/>
          <w:szCs w:val="24"/>
        </w:rPr>
        <w:t>RITHISH KUMAR D (192565089)</w:t>
      </w:r>
    </w:p>
    <w:p w14:paraId="51A37CD2" w14:textId="77777777" w:rsidR="00AE59A1" w:rsidRDefault="00960920">
      <w:pPr>
        <w:spacing w:after="100" w:line="360" w:lineRule="auto"/>
        <w:jc w:val="center"/>
      </w:pPr>
      <w:r>
        <w:rPr>
          <w:b/>
          <w:bCs/>
          <w:sz w:val="24"/>
          <w:szCs w:val="24"/>
        </w:rPr>
        <w:t>A MOHAMMAD RIYAZ (192524375)</w:t>
      </w:r>
    </w:p>
    <w:p w14:paraId="07F85AAF" w14:textId="77777777" w:rsidR="00AE59A1" w:rsidRDefault="00960920">
      <w:pPr>
        <w:spacing w:after="100" w:line="360" w:lineRule="auto"/>
        <w:jc w:val="center"/>
      </w:pPr>
      <w:r>
        <w:rPr>
          <w:b/>
          <w:bCs/>
          <w:sz w:val="24"/>
          <w:szCs w:val="24"/>
        </w:rPr>
        <w:t>SACHIN R (192524280)</w:t>
      </w:r>
    </w:p>
    <w:p w14:paraId="5DBBAF9C" w14:textId="77777777" w:rsidR="00AE59A1" w:rsidRDefault="00960920">
      <w:pPr>
        <w:spacing w:after="400" w:line="360" w:lineRule="auto"/>
        <w:jc w:val="center"/>
      </w:pPr>
      <w:r>
        <w:rPr>
          <w:b/>
          <w:bCs/>
          <w:sz w:val="24"/>
          <w:szCs w:val="24"/>
        </w:rPr>
        <w:t>BHARATH KUMAR (192511126)</w:t>
      </w:r>
    </w:p>
    <w:p w14:paraId="044CCAD1" w14:textId="77777777" w:rsidR="00AE59A1" w:rsidRDefault="00960920">
      <w:pPr>
        <w:spacing w:after="200" w:line="360" w:lineRule="auto"/>
        <w:jc w:val="center"/>
      </w:pPr>
      <w:r>
        <w:rPr>
          <w:b/>
          <w:bCs/>
          <w:sz w:val="24"/>
          <w:szCs w:val="24"/>
        </w:rPr>
        <w:t>Under the Supervision of</w:t>
      </w:r>
    </w:p>
    <w:p w14:paraId="110D70EC" w14:textId="77777777" w:rsidR="00AE59A1" w:rsidRDefault="00960920">
      <w:pPr>
        <w:spacing w:after="100" w:line="360" w:lineRule="auto"/>
        <w:jc w:val="center"/>
      </w:pPr>
      <w:proofErr w:type="spellStart"/>
      <w:r>
        <w:rPr>
          <w:b/>
          <w:bCs/>
          <w:sz w:val="24"/>
          <w:szCs w:val="24"/>
        </w:rPr>
        <w:t>Dr.</w:t>
      </w:r>
      <w:proofErr w:type="spellEnd"/>
      <w:r>
        <w:rPr>
          <w:b/>
          <w:bCs/>
          <w:sz w:val="24"/>
          <w:szCs w:val="24"/>
        </w:rPr>
        <w:t xml:space="preserve"> KRISHNAKUMAR K</w:t>
      </w:r>
    </w:p>
    <w:p w14:paraId="4BB1BBAA" w14:textId="77777777" w:rsidR="00AE59A1" w:rsidRDefault="00960920">
      <w:pPr>
        <w:spacing w:after="500" w:line="360" w:lineRule="auto"/>
        <w:jc w:val="center"/>
      </w:pPr>
      <w:r>
        <w:rPr>
          <w:b/>
          <w:bCs/>
          <w:sz w:val="24"/>
          <w:szCs w:val="24"/>
        </w:rPr>
        <w:t>Professor</w:t>
      </w:r>
    </w:p>
    <w:p w14:paraId="7C794FDB" w14:textId="77777777" w:rsidR="00AE59A1" w:rsidRDefault="00960920">
      <w:pPr>
        <w:spacing w:after="100" w:line="360" w:lineRule="auto"/>
        <w:jc w:val="center"/>
      </w:pPr>
      <w:r>
        <w:rPr>
          <w:b/>
          <w:bCs/>
          <w:sz w:val="24"/>
          <w:szCs w:val="24"/>
        </w:rPr>
        <w:t>SIMATS ENGINEERING</w:t>
      </w:r>
    </w:p>
    <w:p w14:paraId="54F9825D" w14:textId="77777777" w:rsidR="00AE59A1" w:rsidRDefault="00960920">
      <w:pPr>
        <w:spacing w:after="100" w:line="360" w:lineRule="auto"/>
        <w:jc w:val="center"/>
      </w:pPr>
      <w:proofErr w:type="spellStart"/>
      <w:r>
        <w:rPr>
          <w:b/>
          <w:bCs/>
          <w:sz w:val="24"/>
          <w:szCs w:val="24"/>
        </w:rPr>
        <w:t>Saveetha</w:t>
      </w:r>
      <w:proofErr w:type="spellEnd"/>
      <w:r>
        <w:rPr>
          <w:b/>
          <w:bCs/>
          <w:sz w:val="24"/>
          <w:szCs w:val="24"/>
        </w:rPr>
        <w:t xml:space="preserve"> Institute of Medical and Technical Sciences</w:t>
      </w:r>
    </w:p>
    <w:p w14:paraId="030B02BB" w14:textId="77777777" w:rsidR="00AE59A1" w:rsidRDefault="00960920">
      <w:pPr>
        <w:spacing w:after="400" w:line="360" w:lineRule="auto"/>
        <w:jc w:val="center"/>
      </w:pPr>
      <w:r>
        <w:rPr>
          <w:b/>
          <w:bCs/>
          <w:sz w:val="24"/>
          <w:szCs w:val="24"/>
        </w:rPr>
        <w:t>Chennai-602105</w:t>
      </w:r>
    </w:p>
    <w:p w14:paraId="58746459" w14:textId="77777777" w:rsidR="00AE59A1" w:rsidRDefault="00960920">
      <w:pPr>
        <w:spacing w:after="100" w:line="360" w:lineRule="auto"/>
        <w:jc w:val="center"/>
      </w:pPr>
      <w:r>
        <w:rPr>
          <w:b/>
          <w:bCs/>
          <w:sz w:val="24"/>
          <w:szCs w:val="24"/>
        </w:rPr>
        <w:t>August 2026</w:t>
      </w:r>
    </w:p>
    <w:p w14:paraId="043A8ED1" w14:textId="77777777" w:rsidR="00AE59A1" w:rsidRDefault="00960920">
      <w:r>
        <w:br w:type="page"/>
      </w:r>
    </w:p>
    <w:p w14:paraId="5585A24B" w14:textId="77777777" w:rsidR="00AE59A1" w:rsidRDefault="00960920">
      <w:pPr>
        <w:spacing w:after="60" w:line="360" w:lineRule="auto"/>
        <w:jc w:val="center"/>
      </w:pPr>
      <w:r>
        <w:rPr>
          <w:b/>
          <w:bCs/>
          <w:sz w:val="24"/>
          <w:szCs w:val="24"/>
        </w:rPr>
        <w:lastRenderedPageBreak/>
        <w:t>SIMATS ENGINEERING</w:t>
      </w:r>
    </w:p>
    <w:p w14:paraId="02B00432" w14:textId="77777777" w:rsidR="00AE59A1" w:rsidRDefault="00960920">
      <w:pPr>
        <w:spacing w:after="60" w:line="360" w:lineRule="auto"/>
        <w:jc w:val="center"/>
      </w:pPr>
      <w:proofErr w:type="spellStart"/>
      <w:r>
        <w:rPr>
          <w:b/>
          <w:bCs/>
          <w:sz w:val="24"/>
          <w:szCs w:val="24"/>
        </w:rPr>
        <w:t>Saveetha</w:t>
      </w:r>
      <w:proofErr w:type="spellEnd"/>
      <w:r>
        <w:rPr>
          <w:b/>
          <w:bCs/>
          <w:sz w:val="24"/>
          <w:szCs w:val="24"/>
        </w:rPr>
        <w:t xml:space="preserve"> Institute of Medical and Technical Sciences</w:t>
      </w:r>
    </w:p>
    <w:p w14:paraId="359DA9B0" w14:textId="77777777" w:rsidR="00AE59A1" w:rsidRDefault="00960920">
      <w:pPr>
        <w:spacing w:after="400" w:line="360" w:lineRule="auto"/>
        <w:jc w:val="center"/>
      </w:pPr>
      <w:r>
        <w:rPr>
          <w:b/>
          <w:bCs/>
          <w:sz w:val="24"/>
          <w:szCs w:val="24"/>
        </w:rPr>
        <w:t>Chennai-602105</w:t>
      </w:r>
    </w:p>
    <w:p w14:paraId="7C838F44" w14:textId="77777777" w:rsidR="00AE59A1" w:rsidRDefault="00960920">
      <w:pPr>
        <w:spacing w:after="300" w:line="360" w:lineRule="auto"/>
        <w:jc w:val="center"/>
      </w:pPr>
      <w:r>
        <w:rPr>
          <w:b/>
          <w:bCs/>
          <w:sz w:val="24"/>
          <w:szCs w:val="24"/>
        </w:rPr>
        <w:t>DECLARATION</w:t>
      </w:r>
    </w:p>
    <w:p w14:paraId="5E1C1BBD" w14:textId="77777777" w:rsidR="00AE59A1" w:rsidRDefault="00960920">
      <w:pPr>
        <w:spacing w:after="400" w:line="360" w:lineRule="auto"/>
      </w:pPr>
      <w:r>
        <w:rPr>
          <w:sz w:val="24"/>
          <w:szCs w:val="24"/>
        </w:rPr>
        <w:t xml:space="preserve">We, Rithish Kumar D, A Mohammad Riyaz, Sachin R, Bharath Kumar of the BE CSE, </w:t>
      </w:r>
      <w:proofErr w:type="spellStart"/>
      <w:r>
        <w:rPr>
          <w:sz w:val="24"/>
          <w:szCs w:val="24"/>
        </w:rPr>
        <w:t>Saveetha</w:t>
      </w:r>
      <w:proofErr w:type="spellEnd"/>
      <w:r>
        <w:rPr>
          <w:sz w:val="24"/>
          <w:szCs w:val="24"/>
        </w:rPr>
        <w:t xml:space="preserve"> Institute of Medical and Technical Sciences, </w:t>
      </w:r>
      <w:proofErr w:type="spellStart"/>
      <w:r>
        <w:rPr>
          <w:sz w:val="24"/>
          <w:szCs w:val="24"/>
        </w:rPr>
        <w:t>Saveetha</w:t>
      </w:r>
      <w:proofErr w:type="spellEnd"/>
      <w:r>
        <w:rPr>
          <w:sz w:val="24"/>
          <w:szCs w:val="24"/>
        </w:rPr>
        <w:t xml:space="preserve"> University, Chennai, hereby declare that the Capstone Project Work entitled 'AI-Based Resume &amp; Certificate Authenticity Verification System' is the result of our own </w:t>
      </w:r>
      <w:proofErr w:type="spellStart"/>
      <w:r>
        <w:rPr>
          <w:sz w:val="24"/>
          <w:szCs w:val="24"/>
        </w:rPr>
        <w:t>bonafide</w:t>
      </w:r>
      <w:proofErr w:type="spellEnd"/>
      <w:r>
        <w:rPr>
          <w:sz w:val="24"/>
          <w:szCs w:val="24"/>
        </w:rPr>
        <w:t xml:space="preserve"> efforts. To the best of our knowledge, the work presented herein is original, accurate, and has been carried out in accordance with principles of engineering ethics.</w:t>
      </w:r>
    </w:p>
    <w:p w14:paraId="7760FB32" w14:textId="77777777" w:rsidR="00AE59A1" w:rsidRDefault="00960920">
      <w:pPr>
        <w:spacing w:after="100" w:line="360" w:lineRule="auto"/>
      </w:pPr>
      <w:r>
        <w:rPr>
          <w:sz w:val="24"/>
          <w:szCs w:val="24"/>
        </w:rPr>
        <w:t>Place: Chennai.</w:t>
      </w:r>
    </w:p>
    <w:p w14:paraId="5E91AFB0" w14:textId="77777777" w:rsidR="00AE59A1" w:rsidRDefault="00960920">
      <w:pPr>
        <w:spacing w:after="400" w:line="360" w:lineRule="auto"/>
      </w:pPr>
      <w:r>
        <w:rPr>
          <w:sz w:val="24"/>
          <w:szCs w:val="24"/>
        </w:rPr>
        <w:t>Date: 28-08-2026</w:t>
      </w:r>
    </w:p>
    <w:p w14:paraId="160DDCF7" w14:textId="77777777" w:rsidR="00AE59A1" w:rsidRDefault="00960920">
      <w:pPr>
        <w:spacing w:after="200" w:line="360" w:lineRule="auto"/>
      </w:pPr>
      <w:r>
        <w:rPr>
          <w:sz w:val="24"/>
          <w:szCs w:val="24"/>
        </w:rPr>
        <w:t>Signature of the Students with Names</w:t>
      </w:r>
    </w:p>
    <w:p w14:paraId="2CE2A408" w14:textId="77777777" w:rsidR="00AE59A1" w:rsidRDefault="00960920">
      <w:pPr>
        <w:spacing w:after="80" w:line="360" w:lineRule="auto"/>
      </w:pPr>
      <w:r>
        <w:rPr>
          <w:sz w:val="24"/>
          <w:szCs w:val="24"/>
        </w:rPr>
        <w:t>RITHISH KUMAR D (192565089)</w:t>
      </w:r>
    </w:p>
    <w:p w14:paraId="0DBB9882" w14:textId="77777777" w:rsidR="00AE59A1" w:rsidRDefault="00960920">
      <w:pPr>
        <w:spacing w:after="80" w:line="360" w:lineRule="auto"/>
      </w:pPr>
      <w:r>
        <w:rPr>
          <w:sz w:val="24"/>
          <w:szCs w:val="24"/>
        </w:rPr>
        <w:t>A MOHAMMAD RIYAZ (192524375)</w:t>
      </w:r>
    </w:p>
    <w:p w14:paraId="70D65F48" w14:textId="77777777" w:rsidR="00AE59A1" w:rsidRDefault="00960920">
      <w:pPr>
        <w:spacing w:after="80" w:line="360" w:lineRule="auto"/>
      </w:pPr>
      <w:r>
        <w:rPr>
          <w:sz w:val="24"/>
          <w:szCs w:val="24"/>
        </w:rPr>
        <w:t>SACHIN R (192524280)</w:t>
      </w:r>
    </w:p>
    <w:p w14:paraId="6B1245DD" w14:textId="77777777" w:rsidR="00AE59A1" w:rsidRDefault="00960920">
      <w:pPr>
        <w:spacing w:after="400" w:line="360" w:lineRule="auto"/>
      </w:pPr>
      <w:r>
        <w:rPr>
          <w:sz w:val="24"/>
          <w:szCs w:val="24"/>
        </w:rPr>
        <w:t>BHARATH KUMAR (192511126)</w:t>
      </w:r>
    </w:p>
    <w:p w14:paraId="370F211A" w14:textId="77777777" w:rsidR="00AE59A1" w:rsidRDefault="00960920">
      <w:r>
        <w:br w:type="page"/>
      </w:r>
    </w:p>
    <w:p w14:paraId="5A75B8FC" w14:textId="77777777" w:rsidR="00AE59A1" w:rsidRDefault="00960920">
      <w:pPr>
        <w:spacing w:after="60" w:line="360" w:lineRule="auto"/>
        <w:jc w:val="center"/>
      </w:pPr>
      <w:r>
        <w:rPr>
          <w:b/>
          <w:bCs/>
          <w:sz w:val="24"/>
          <w:szCs w:val="24"/>
        </w:rPr>
        <w:lastRenderedPageBreak/>
        <w:t>SIMATS ENGINEERING</w:t>
      </w:r>
    </w:p>
    <w:p w14:paraId="714693E1" w14:textId="77777777" w:rsidR="00AE59A1" w:rsidRDefault="00960920">
      <w:pPr>
        <w:spacing w:after="60" w:line="360" w:lineRule="auto"/>
        <w:jc w:val="center"/>
      </w:pPr>
      <w:proofErr w:type="spellStart"/>
      <w:r>
        <w:rPr>
          <w:b/>
          <w:bCs/>
          <w:sz w:val="24"/>
          <w:szCs w:val="24"/>
        </w:rPr>
        <w:t>Saveetha</w:t>
      </w:r>
      <w:proofErr w:type="spellEnd"/>
      <w:r>
        <w:rPr>
          <w:b/>
          <w:bCs/>
          <w:sz w:val="24"/>
          <w:szCs w:val="24"/>
        </w:rPr>
        <w:t xml:space="preserve"> Institute of Medical and Technical Sciences</w:t>
      </w:r>
    </w:p>
    <w:p w14:paraId="3BA41400" w14:textId="77777777" w:rsidR="00AE59A1" w:rsidRDefault="00960920">
      <w:pPr>
        <w:spacing w:after="400" w:line="360" w:lineRule="auto"/>
        <w:jc w:val="center"/>
      </w:pPr>
      <w:r>
        <w:rPr>
          <w:b/>
          <w:bCs/>
          <w:sz w:val="24"/>
          <w:szCs w:val="24"/>
        </w:rPr>
        <w:t>Chennai-602105</w:t>
      </w:r>
    </w:p>
    <w:p w14:paraId="20A0282E" w14:textId="77777777" w:rsidR="00AE59A1" w:rsidRDefault="00960920">
      <w:pPr>
        <w:spacing w:after="300" w:line="360" w:lineRule="auto"/>
        <w:jc w:val="center"/>
      </w:pPr>
      <w:r>
        <w:rPr>
          <w:b/>
          <w:bCs/>
          <w:sz w:val="24"/>
          <w:szCs w:val="24"/>
        </w:rPr>
        <w:t>BONAFIDE CERTIFICATE</w:t>
      </w:r>
    </w:p>
    <w:p w14:paraId="3B3240EE" w14:textId="77777777" w:rsidR="00AE59A1" w:rsidRDefault="00960920">
      <w:pPr>
        <w:spacing w:after="400" w:line="360" w:lineRule="auto"/>
      </w:pPr>
      <w:r>
        <w:rPr>
          <w:sz w:val="24"/>
          <w:szCs w:val="24"/>
        </w:rPr>
        <w:t xml:space="preserve">This is to certify that the Capstone Project entitled "AI-Based Resume &amp; Certificate Authenticity Verification System" has been carried out by Rithish Kumar D, A Mohammad Riyaz, Sachin R, Bharath Kumar under the supervision of </w:t>
      </w:r>
      <w:proofErr w:type="spellStart"/>
      <w:r>
        <w:rPr>
          <w:sz w:val="24"/>
          <w:szCs w:val="24"/>
        </w:rPr>
        <w:t>Dr.</w:t>
      </w:r>
      <w:proofErr w:type="spellEnd"/>
      <w:r>
        <w:rPr>
          <w:sz w:val="24"/>
          <w:szCs w:val="24"/>
        </w:rPr>
        <w:t xml:space="preserve"> Krishnakumar K, and is submitted in partial fulfilment of the requirements for the current semester of the BE.CSE program at </w:t>
      </w:r>
      <w:proofErr w:type="spellStart"/>
      <w:r>
        <w:rPr>
          <w:sz w:val="24"/>
          <w:szCs w:val="24"/>
        </w:rPr>
        <w:t>Saveetha</w:t>
      </w:r>
      <w:proofErr w:type="spellEnd"/>
      <w:r>
        <w:rPr>
          <w:sz w:val="24"/>
          <w:szCs w:val="24"/>
        </w:rPr>
        <w:t xml:space="preserve"> Institute of Medical and Technical Sciences, Chennai.</w:t>
      </w:r>
    </w:p>
    <w:p w14:paraId="11F1CA99" w14:textId="77777777" w:rsidR="00AE59A1" w:rsidRDefault="00960920">
      <w:pPr>
        <w:spacing w:after="200" w:line="360" w:lineRule="auto"/>
      </w:pPr>
      <w:r>
        <w:rPr>
          <w:sz w:val="24"/>
          <w:szCs w:val="24"/>
        </w:rPr>
        <w:t>SIGNATURE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sz w:val="24"/>
          <w:szCs w:val="24"/>
        </w:rPr>
        <w:t>SIGNATURE</w:t>
      </w:r>
      <w:proofErr w:type="spellEnd"/>
    </w:p>
    <w:p w14:paraId="03F604C9" w14:textId="77777777" w:rsidR="00AE59A1" w:rsidRDefault="00960920">
      <w:pPr>
        <w:spacing w:after="100" w:line="360" w:lineRule="auto"/>
      </w:pPr>
      <w:r>
        <w:rPr>
          <w:b/>
          <w:bCs/>
          <w:sz w:val="24"/>
          <w:szCs w:val="24"/>
        </w:rPr>
        <w:t>Name of the Program Director</w:t>
      </w:r>
      <w:r>
        <w:rPr>
          <w:b/>
          <w:bCs/>
          <w:sz w:val="24"/>
          <w:szCs w:val="24"/>
        </w:rPr>
        <w:tab/>
      </w:r>
      <w:r>
        <w:rPr>
          <w:b/>
          <w:bCs/>
          <w:sz w:val="24"/>
          <w:szCs w:val="24"/>
        </w:rPr>
        <w:tab/>
      </w:r>
      <w:r>
        <w:rPr>
          <w:b/>
          <w:bCs/>
          <w:sz w:val="24"/>
          <w:szCs w:val="24"/>
        </w:rPr>
        <w:tab/>
        <w:t>Name of the guide</w:t>
      </w:r>
    </w:p>
    <w:p w14:paraId="10224526" w14:textId="77777777" w:rsidR="00AE59A1" w:rsidRDefault="00960920">
      <w:pPr>
        <w:spacing w:after="100" w:line="360" w:lineRule="auto"/>
      </w:pPr>
      <w:proofErr w:type="spellStart"/>
      <w:r>
        <w:rPr>
          <w:sz w:val="24"/>
          <w:szCs w:val="24"/>
        </w:rPr>
        <w:t>Dr.</w:t>
      </w:r>
      <w:proofErr w:type="spellEnd"/>
      <w:r>
        <w:rPr>
          <w:sz w:val="24"/>
          <w:szCs w:val="24"/>
        </w:rPr>
        <w:t xml:space="preserve"> </w:t>
      </w:r>
      <w:proofErr w:type="spellStart"/>
      <w:r>
        <w:rPr>
          <w:sz w:val="24"/>
          <w:szCs w:val="24"/>
        </w:rPr>
        <w:t>Anusuya</w:t>
      </w:r>
      <w:proofErr w:type="spellEnd"/>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sz w:val="24"/>
          <w:szCs w:val="24"/>
        </w:rPr>
        <w:t>Dr.</w:t>
      </w:r>
      <w:proofErr w:type="spellEnd"/>
      <w:r>
        <w:rPr>
          <w:sz w:val="24"/>
          <w:szCs w:val="24"/>
        </w:rPr>
        <w:t xml:space="preserve"> Krishnakumar K</w:t>
      </w:r>
    </w:p>
    <w:p w14:paraId="0DC38A24" w14:textId="77777777" w:rsidR="00AE59A1" w:rsidRDefault="00960920">
      <w:pPr>
        <w:spacing w:after="100" w:line="360" w:lineRule="auto"/>
      </w:pPr>
      <w:r>
        <w:rPr>
          <w:sz w:val="24"/>
          <w:szCs w:val="24"/>
        </w:rPr>
        <w:t>Department of CSE</w:t>
      </w:r>
      <w:r>
        <w:rPr>
          <w:sz w:val="24"/>
          <w:szCs w:val="24"/>
        </w:rPr>
        <w:tab/>
      </w:r>
      <w:r>
        <w:rPr>
          <w:sz w:val="24"/>
          <w:szCs w:val="24"/>
        </w:rPr>
        <w:tab/>
      </w:r>
      <w:r>
        <w:rPr>
          <w:sz w:val="24"/>
          <w:szCs w:val="24"/>
        </w:rPr>
        <w:tab/>
      </w:r>
      <w:r>
        <w:rPr>
          <w:sz w:val="24"/>
          <w:szCs w:val="24"/>
        </w:rPr>
        <w:tab/>
      </w:r>
      <w:r>
        <w:rPr>
          <w:sz w:val="24"/>
          <w:szCs w:val="24"/>
        </w:rPr>
        <w:tab/>
      </w:r>
      <w:r>
        <w:rPr>
          <w:sz w:val="24"/>
          <w:szCs w:val="24"/>
        </w:rPr>
        <w:tab/>
        <w:t>Department of CSE</w:t>
      </w:r>
    </w:p>
    <w:p w14:paraId="2197378F" w14:textId="77777777" w:rsidR="00AE59A1" w:rsidRDefault="00960920">
      <w:pPr>
        <w:spacing w:after="100" w:line="360" w:lineRule="auto"/>
      </w:pPr>
      <w:proofErr w:type="spellStart"/>
      <w:r>
        <w:rPr>
          <w:sz w:val="24"/>
          <w:szCs w:val="24"/>
        </w:rPr>
        <w:t>Saveetha</w:t>
      </w:r>
      <w:proofErr w:type="spellEnd"/>
      <w:r>
        <w:rPr>
          <w:sz w:val="24"/>
          <w:szCs w:val="24"/>
        </w:rPr>
        <w:t xml:space="preserve"> School of Engineering</w:t>
      </w:r>
      <w:r>
        <w:rPr>
          <w:sz w:val="24"/>
          <w:szCs w:val="24"/>
        </w:rPr>
        <w:tab/>
      </w:r>
      <w:proofErr w:type="spellStart"/>
      <w:r>
        <w:rPr>
          <w:sz w:val="24"/>
          <w:szCs w:val="24"/>
        </w:rPr>
        <w:t>Saveetha</w:t>
      </w:r>
      <w:proofErr w:type="spellEnd"/>
      <w:r>
        <w:rPr>
          <w:sz w:val="24"/>
          <w:szCs w:val="24"/>
        </w:rPr>
        <w:t xml:space="preserve"> School of Engineering</w:t>
      </w:r>
    </w:p>
    <w:p w14:paraId="413B306E" w14:textId="77777777" w:rsidR="00AE59A1" w:rsidRDefault="00960920">
      <w:pPr>
        <w:spacing w:after="400" w:line="360" w:lineRule="auto"/>
      </w:pPr>
      <w:r>
        <w:rPr>
          <w:sz w:val="24"/>
          <w:szCs w:val="24"/>
        </w:rPr>
        <w:t>SIMATS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sz w:val="24"/>
          <w:szCs w:val="24"/>
        </w:rPr>
        <w:t>SIMATS</w:t>
      </w:r>
      <w:proofErr w:type="spellEnd"/>
    </w:p>
    <w:p w14:paraId="16BDD0BE" w14:textId="77777777" w:rsidR="00AE59A1" w:rsidRDefault="00960920">
      <w:pPr>
        <w:spacing w:after="400" w:line="360" w:lineRule="auto"/>
      </w:pPr>
      <w:r>
        <w:rPr>
          <w:sz w:val="24"/>
          <w:szCs w:val="24"/>
        </w:rPr>
        <w:t>Submitted for the Project work Viva-Voce held on ______________________.</w:t>
      </w:r>
    </w:p>
    <w:p w14:paraId="0AFDC844" w14:textId="77777777" w:rsidR="00AE59A1" w:rsidRDefault="00960920">
      <w:pPr>
        <w:spacing w:after="400" w:line="360" w:lineRule="auto"/>
      </w:pPr>
      <w:r>
        <w:rPr>
          <w:sz w:val="24"/>
          <w:szCs w:val="24"/>
        </w:rPr>
        <w:t>INTERNAL EXAMINER</w:t>
      </w:r>
      <w:r>
        <w:rPr>
          <w:sz w:val="24"/>
          <w:szCs w:val="24"/>
        </w:rPr>
        <w:tab/>
      </w:r>
      <w:r>
        <w:rPr>
          <w:sz w:val="24"/>
          <w:szCs w:val="24"/>
        </w:rPr>
        <w:tab/>
      </w:r>
      <w:r>
        <w:rPr>
          <w:sz w:val="24"/>
          <w:szCs w:val="24"/>
        </w:rPr>
        <w:tab/>
      </w:r>
      <w:r>
        <w:rPr>
          <w:sz w:val="24"/>
          <w:szCs w:val="24"/>
        </w:rPr>
        <w:tab/>
      </w:r>
      <w:r>
        <w:rPr>
          <w:sz w:val="24"/>
          <w:szCs w:val="24"/>
        </w:rPr>
        <w:tab/>
      </w:r>
      <w:r>
        <w:rPr>
          <w:sz w:val="24"/>
          <w:szCs w:val="24"/>
        </w:rPr>
        <w:tab/>
        <w:t>EXTERNAL EXAMINER</w:t>
      </w:r>
    </w:p>
    <w:p w14:paraId="44F897DE" w14:textId="77777777" w:rsidR="00AE59A1" w:rsidRDefault="00960920">
      <w:r>
        <w:br w:type="page"/>
      </w:r>
    </w:p>
    <w:p w14:paraId="0FE6FE36" w14:textId="77777777" w:rsidR="00AE59A1" w:rsidRDefault="00960920">
      <w:pPr>
        <w:spacing w:after="300" w:line="360" w:lineRule="auto"/>
        <w:jc w:val="center"/>
      </w:pPr>
      <w:r>
        <w:rPr>
          <w:b/>
          <w:bCs/>
          <w:sz w:val="24"/>
          <w:szCs w:val="24"/>
        </w:rPr>
        <w:t>ACKNOWLEDGEMENT</w:t>
      </w:r>
    </w:p>
    <w:p w14:paraId="2BB319F0" w14:textId="77777777" w:rsidR="00AE59A1" w:rsidRDefault="00960920">
      <w:pPr>
        <w:spacing w:after="200" w:line="360" w:lineRule="auto"/>
      </w:pPr>
      <w:r>
        <w:rPr>
          <w:sz w:val="24"/>
          <w:szCs w:val="24"/>
        </w:rPr>
        <w:t xml:space="preserve">We would like to express our heartfelt gratitude to all those who supported and guided us throughout the successful completion of our Capstone Project. We are deeply thankful to our respected Founder and Chancellor, </w:t>
      </w:r>
      <w:proofErr w:type="spellStart"/>
      <w:r>
        <w:rPr>
          <w:sz w:val="24"/>
          <w:szCs w:val="24"/>
        </w:rPr>
        <w:t>Dr.</w:t>
      </w:r>
      <w:proofErr w:type="spellEnd"/>
      <w:r>
        <w:rPr>
          <w:sz w:val="24"/>
          <w:szCs w:val="24"/>
        </w:rPr>
        <w:t xml:space="preserve"> N.M. </w:t>
      </w:r>
      <w:proofErr w:type="spellStart"/>
      <w:r>
        <w:rPr>
          <w:sz w:val="24"/>
          <w:szCs w:val="24"/>
        </w:rPr>
        <w:t>Veeraiyan</w:t>
      </w:r>
      <w:proofErr w:type="spellEnd"/>
      <w:r>
        <w:rPr>
          <w:sz w:val="24"/>
          <w:szCs w:val="24"/>
        </w:rPr>
        <w:t xml:space="preserve">, </w:t>
      </w:r>
      <w:proofErr w:type="spellStart"/>
      <w:r>
        <w:rPr>
          <w:sz w:val="24"/>
          <w:szCs w:val="24"/>
        </w:rPr>
        <w:t>Saveetha</w:t>
      </w:r>
      <w:proofErr w:type="spellEnd"/>
      <w:r>
        <w:rPr>
          <w:sz w:val="24"/>
          <w:szCs w:val="24"/>
        </w:rPr>
        <w:t xml:space="preserve"> Institute of Medical and Technical Sciences, for his constant encouragement and blessings. We also express our sincere thanks to our Pro-Chancellor, </w:t>
      </w:r>
      <w:proofErr w:type="spellStart"/>
      <w:r>
        <w:rPr>
          <w:sz w:val="24"/>
          <w:szCs w:val="24"/>
        </w:rPr>
        <w:t>Dr.</w:t>
      </w:r>
      <w:proofErr w:type="spellEnd"/>
      <w:r>
        <w:rPr>
          <w:sz w:val="24"/>
          <w:szCs w:val="24"/>
        </w:rPr>
        <w:t xml:space="preserve"> Deepak </w:t>
      </w:r>
      <w:proofErr w:type="spellStart"/>
      <w:r>
        <w:rPr>
          <w:sz w:val="24"/>
          <w:szCs w:val="24"/>
        </w:rPr>
        <w:t>Nallaswamy</w:t>
      </w:r>
      <w:proofErr w:type="spellEnd"/>
      <w:r>
        <w:rPr>
          <w:sz w:val="24"/>
          <w:szCs w:val="24"/>
        </w:rPr>
        <w:t xml:space="preserve"> </w:t>
      </w:r>
      <w:proofErr w:type="spellStart"/>
      <w:r>
        <w:rPr>
          <w:sz w:val="24"/>
          <w:szCs w:val="24"/>
        </w:rPr>
        <w:t>Veeraiyan</w:t>
      </w:r>
      <w:proofErr w:type="spellEnd"/>
      <w:r>
        <w:rPr>
          <w:sz w:val="24"/>
          <w:szCs w:val="24"/>
        </w:rPr>
        <w:t xml:space="preserve">, and our Vice-Chancellor, </w:t>
      </w:r>
      <w:proofErr w:type="spellStart"/>
      <w:r>
        <w:rPr>
          <w:sz w:val="24"/>
          <w:szCs w:val="24"/>
        </w:rPr>
        <w:t>Dr.</w:t>
      </w:r>
      <w:proofErr w:type="spellEnd"/>
      <w:r>
        <w:rPr>
          <w:sz w:val="24"/>
          <w:szCs w:val="24"/>
        </w:rPr>
        <w:t xml:space="preserve"> S. Suresh Kumar, for their visionary leadership and moral support during the course of this project.</w:t>
      </w:r>
    </w:p>
    <w:p w14:paraId="10F6C822" w14:textId="77777777" w:rsidR="00AE59A1" w:rsidRDefault="00960920">
      <w:pPr>
        <w:spacing w:after="200" w:line="360" w:lineRule="auto"/>
      </w:pPr>
      <w:r>
        <w:rPr>
          <w:sz w:val="24"/>
          <w:szCs w:val="24"/>
        </w:rPr>
        <w:t xml:space="preserve">We are truly grateful to our Director, </w:t>
      </w:r>
      <w:proofErr w:type="spellStart"/>
      <w:r>
        <w:rPr>
          <w:sz w:val="24"/>
          <w:szCs w:val="24"/>
        </w:rPr>
        <w:t>Dr.</w:t>
      </w:r>
      <w:proofErr w:type="spellEnd"/>
      <w:r>
        <w:rPr>
          <w:sz w:val="24"/>
          <w:szCs w:val="24"/>
        </w:rPr>
        <w:t xml:space="preserve"> Ramya Deepak, SIMATS Engineering, for providing us with the necessary resources and a motivating academic environment. Our special thanks to our Principal, </w:t>
      </w:r>
      <w:proofErr w:type="spellStart"/>
      <w:r>
        <w:rPr>
          <w:sz w:val="24"/>
          <w:szCs w:val="24"/>
        </w:rPr>
        <w:t>Dr.</w:t>
      </w:r>
      <w:proofErr w:type="spellEnd"/>
      <w:r>
        <w:rPr>
          <w:sz w:val="24"/>
          <w:szCs w:val="24"/>
        </w:rPr>
        <w:t xml:space="preserve"> B. Ramesh for granting us access to the institute's facilities and encouraging us throughout the process. We sincerely thank our Head of the Department, </w:t>
      </w:r>
      <w:proofErr w:type="spellStart"/>
      <w:r>
        <w:rPr>
          <w:sz w:val="24"/>
          <w:szCs w:val="24"/>
        </w:rPr>
        <w:t>Dr.</w:t>
      </w:r>
      <w:proofErr w:type="spellEnd"/>
      <w:r>
        <w:rPr>
          <w:sz w:val="24"/>
          <w:szCs w:val="24"/>
        </w:rPr>
        <w:t xml:space="preserve"> </w:t>
      </w:r>
      <w:proofErr w:type="spellStart"/>
      <w:r>
        <w:rPr>
          <w:sz w:val="24"/>
          <w:szCs w:val="24"/>
        </w:rPr>
        <w:t>Anusuya</w:t>
      </w:r>
      <w:proofErr w:type="spellEnd"/>
      <w:r>
        <w:rPr>
          <w:sz w:val="24"/>
          <w:szCs w:val="24"/>
        </w:rPr>
        <w:t xml:space="preserve"> for his continuous support, valuable guidance, and constant motivation.</w:t>
      </w:r>
    </w:p>
    <w:p w14:paraId="66687FD0" w14:textId="77777777" w:rsidR="00AE59A1" w:rsidRDefault="00960920">
      <w:pPr>
        <w:spacing w:after="400" w:line="360" w:lineRule="auto"/>
      </w:pPr>
      <w:r>
        <w:rPr>
          <w:sz w:val="24"/>
          <w:szCs w:val="24"/>
        </w:rPr>
        <w:t xml:space="preserve">We are especially indebted to our guide, </w:t>
      </w:r>
      <w:proofErr w:type="spellStart"/>
      <w:r>
        <w:rPr>
          <w:sz w:val="24"/>
          <w:szCs w:val="24"/>
        </w:rPr>
        <w:t>Dr.</w:t>
      </w:r>
      <w:proofErr w:type="spellEnd"/>
      <w:r>
        <w:rPr>
          <w:sz w:val="24"/>
          <w:szCs w:val="24"/>
        </w:rPr>
        <w:t xml:space="preserve"> Krishnakumar K,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51FC48FF" w14:textId="77777777" w:rsidR="00AE59A1" w:rsidRDefault="00960920">
      <w:pPr>
        <w:spacing w:after="200" w:line="360" w:lineRule="auto"/>
      </w:pPr>
      <w:r>
        <w:rPr>
          <w:sz w:val="24"/>
          <w:szCs w:val="24"/>
        </w:rPr>
        <w:t>Signature With Student Name</w:t>
      </w:r>
    </w:p>
    <w:p w14:paraId="568930D5" w14:textId="77777777" w:rsidR="00AE59A1" w:rsidRDefault="00960920">
      <w:pPr>
        <w:spacing w:after="80" w:line="360" w:lineRule="auto"/>
      </w:pPr>
      <w:r>
        <w:rPr>
          <w:sz w:val="24"/>
          <w:szCs w:val="24"/>
        </w:rPr>
        <w:t>RITHISH KUMAR D (192565089)</w:t>
      </w:r>
    </w:p>
    <w:p w14:paraId="68233F2E" w14:textId="77777777" w:rsidR="00AE59A1" w:rsidRDefault="00960920">
      <w:pPr>
        <w:spacing w:after="80" w:line="360" w:lineRule="auto"/>
      </w:pPr>
      <w:r>
        <w:rPr>
          <w:sz w:val="24"/>
          <w:szCs w:val="24"/>
        </w:rPr>
        <w:t>A MOHAMMAD RIYAZ (192524375)</w:t>
      </w:r>
    </w:p>
    <w:p w14:paraId="2B3BC5D1" w14:textId="77777777" w:rsidR="00AE59A1" w:rsidRDefault="00960920">
      <w:pPr>
        <w:spacing w:after="80" w:line="360" w:lineRule="auto"/>
      </w:pPr>
      <w:r>
        <w:rPr>
          <w:sz w:val="24"/>
          <w:szCs w:val="24"/>
        </w:rPr>
        <w:t>SACHIN R (192524280)</w:t>
      </w:r>
    </w:p>
    <w:p w14:paraId="2F20B14D" w14:textId="77777777" w:rsidR="00AE59A1" w:rsidRDefault="00960920">
      <w:pPr>
        <w:spacing w:after="400" w:line="360" w:lineRule="auto"/>
      </w:pPr>
      <w:r>
        <w:rPr>
          <w:sz w:val="24"/>
          <w:szCs w:val="24"/>
        </w:rPr>
        <w:t>BHARATH KUMAR (192511126)</w:t>
      </w:r>
    </w:p>
    <w:p w14:paraId="143EB0AA" w14:textId="77777777" w:rsidR="00AE59A1" w:rsidRDefault="00960920">
      <w:r>
        <w:br w:type="page"/>
      </w:r>
    </w:p>
    <w:p w14:paraId="440C2D7E" w14:textId="77777777" w:rsidR="00AE59A1" w:rsidRDefault="00960920">
      <w:pPr>
        <w:spacing w:after="300" w:line="360" w:lineRule="auto"/>
        <w:jc w:val="center"/>
      </w:pPr>
      <w:r>
        <w:rPr>
          <w:b/>
          <w:bCs/>
          <w:sz w:val="24"/>
          <w:szCs w:val="24"/>
        </w:rPr>
        <w:t>ABSTRACT</w:t>
      </w:r>
    </w:p>
    <w:p w14:paraId="223A1C68" w14:textId="77777777" w:rsidR="00AE59A1" w:rsidRDefault="00960920">
      <w:pPr>
        <w:spacing w:after="200" w:line="360" w:lineRule="auto"/>
      </w:pPr>
      <w:r>
        <w:rPr>
          <w:sz w:val="24"/>
          <w:szCs w:val="24"/>
        </w:rPr>
        <w:t>The AI-Based Resume &amp; Certificate Authenticity Verification System is developed to provide a fast, automated, and evidence-based way to confirm the authenticity of academic and professional certificates. With the growing prevalence of fabricated credentials and digitally edited documents in hiring and admissions, manual verification has become slow, inconsistent, and easy to deceive. To overcome these challenges, the proposed system implements an end-to-end four-module AI pipeline that reads, structurally u</w:t>
      </w:r>
      <w:r>
        <w:rPr>
          <w:sz w:val="24"/>
          <w:szCs w:val="24"/>
        </w:rPr>
        <w:t>nderstands, cross-verifies, and forensically examines each certificate before producing a clear, explainable verdict of VERIFIED or POSSIBLY TAMPERED.</w:t>
      </w:r>
    </w:p>
    <w:p w14:paraId="2A608F42" w14:textId="77777777" w:rsidR="00AE59A1" w:rsidRDefault="00960920">
      <w:pPr>
        <w:spacing w:after="200" w:line="360" w:lineRule="auto"/>
      </w:pPr>
      <w:r>
        <w:rPr>
          <w:sz w:val="24"/>
          <w:szCs w:val="24"/>
        </w:rPr>
        <w:t xml:space="preserve">The first module performs OCR-based text extraction using </w:t>
      </w:r>
      <w:proofErr w:type="spellStart"/>
      <w:r>
        <w:rPr>
          <w:sz w:val="24"/>
          <w:szCs w:val="24"/>
        </w:rPr>
        <w:t>PaddleOCR</w:t>
      </w:r>
      <w:proofErr w:type="spellEnd"/>
      <w:r>
        <w:rPr>
          <w:sz w:val="24"/>
          <w:szCs w:val="24"/>
        </w:rPr>
        <w:t>, supported by OpenCV pre-processing, to automatically read fields such as Certificate ID, Candidate Name, Course Name, Issuing Organization, and Issue/Expiry Dates into structured, machine-readable data. The second module applies LayoutLMv3 for field-value understanding, YOLOv8 for issuer logo detection, and a QR decoder to verify the embedded verification link, together confirming that the certificate's structure and visual markers are genuine. The third module cross-verifies the extracted detail</w:t>
      </w:r>
      <w:r>
        <w:rPr>
          <w:sz w:val="24"/>
          <w:szCs w:val="24"/>
        </w:rPr>
        <w:t xml:space="preserve">s against an official issuer database using </w:t>
      </w:r>
      <w:proofErr w:type="spellStart"/>
      <w:r>
        <w:rPr>
          <w:sz w:val="24"/>
          <w:szCs w:val="24"/>
        </w:rPr>
        <w:t>RapidFuzz</w:t>
      </w:r>
      <w:proofErr w:type="spellEnd"/>
      <w:r>
        <w:rPr>
          <w:sz w:val="24"/>
          <w:szCs w:val="24"/>
        </w:rPr>
        <w:t>-based fuzzy string matching, allowing minor OCR noise while still flagging genuine discrepancies. The fourth module performs pixel-level tamper localization and fuses the evidence from all preceding modules through a weighted decision engine to arrive at a final verdict.</w:t>
      </w:r>
    </w:p>
    <w:p w14:paraId="5564A9C5" w14:textId="77777777" w:rsidR="00AE59A1" w:rsidRDefault="00960920">
      <w:pPr>
        <w:spacing w:after="200" w:line="360" w:lineRule="auto"/>
      </w:pPr>
      <w:r>
        <w:rPr>
          <w:sz w:val="24"/>
          <w:szCs w:val="24"/>
        </w:rPr>
        <w:t xml:space="preserve">The system was evaluated on a combined certificate verification dataset comprising 60 certificates, including 45 genuine and 15 tampered samples, with tampered fields limited to the highest-value targets such as Candidate Name, Certificate ID, and Issue Date. The results demonstrate that combining OCR, document AI, object detection, fuzzy matching, and tamper forensics into a single pipeline provides a practical, scalable, and explainable solution for automated credential verification, reducing reliance on </w:t>
      </w:r>
      <w:r>
        <w:rPr>
          <w:sz w:val="24"/>
          <w:szCs w:val="24"/>
        </w:rPr>
        <w:t>slow and error-prone manual checks. Overall, this project highlights the significance of AI-driven document forensics in strengthening trust in hiring, admissions, and credentialing processes.</w:t>
      </w:r>
    </w:p>
    <w:p w14:paraId="11D1DFC2" w14:textId="77777777" w:rsidR="00AE59A1" w:rsidRDefault="00960920">
      <w:r>
        <w:br w:type="page"/>
      </w:r>
    </w:p>
    <w:p w14:paraId="3B81CC40" w14:textId="77777777" w:rsidR="00AE59A1" w:rsidRDefault="00960920">
      <w:pPr>
        <w:spacing w:after="300" w:line="360" w:lineRule="auto"/>
      </w:pPr>
      <w:r>
        <w:rPr>
          <w:b/>
          <w:bCs/>
          <w:sz w:val="28"/>
          <w:szCs w:val="28"/>
        </w:rPr>
        <w:t>TABLE OF CONTENT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00"/>
        <w:gridCol w:w="1600"/>
      </w:tblGrid>
      <w:tr w:rsidR="00AE59A1" w14:paraId="094B6E03" w14:textId="77777777">
        <w:tblPrEx>
          <w:tblCellMar>
            <w:top w:w="0" w:type="dxa"/>
            <w:bottom w:w="0" w:type="dxa"/>
          </w:tblCellMar>
        </w:tblPrEx>
        <w:trPr>
          <w:tblHeader/>
        </w:trPr>
        <w:tc>
          <w:tcPr>
            <w:tcW w:w="1200" w:type="dxa"/>
            <w:shd w:val="clear" w:color="auto" w:fill="D9D9D9"/>
          </w:tcPr>
          <w:p w14:paraId="7D85849E" w14:textId="77777777" w:rsidR="00AE59A1" w:rsidRDefault="00960920">
            <w:pPr>
              <w:spacing w:after="80" w:line="360" w:lineRule="auto"/>
              <w:jc w:val="center"/>
            </w:pPr>
            <w:r>
              <w:rPr>
                <w:b/>
                <w:bCs/>
                <w:sz w:val="24"/>
                <w:szCs w:val="24"/>
              </w:rPr>
              <w:t>S.NO</w:t>
            </w:r>
          </w:p>
        </w:tc>
        <w:tc>
          <w:tcPr>
            <w:tcW w:w="6500" w:type="dxa"/>
            <w:shd w:val="clear" w:color="auto" w:fill="D9D9D9"/>
          </w:tcPr>
          <w:p w14:paraId="063DABA5" w14:textId="77777777" w:rsidR="00AE59A1" w:rsidRDefault="00960920">
            <w:pPr>
              <w:spacing w:after="80" w:line="360" w:lineRule="auto"/>
            </w:pPr>
            <w:r>
              <w:rPr>
                <w:b/>
                <w:bCs/>
                <w:sz w:val="24"/>
                <w:szCs w:val="24"/>
              </w:rPr>
              <w:t>CONTENT</w:t>
            </w:r>
          </w:p>
        </w:tc>
        <w:tc>
          <w:tcPr>
            <w:tcW w:w="1600" w:type="dxa"/>
            <w:shd w:val="clear" w:color="auto" w:fill="D9D9D9"/>
          </w:tcPr>
          <w:p w14:paraId="06EE915E" w14:textId="77777777" w:rsidR="00AE59A1" w:rsidRDefault="00960920">
            <w:pPr>
              <w:spacing w:after="80" w:line="360" w:lineRule="auto"/>
              <w:jc w:val="center"/>
            </w:pPr>
            <w:r>
              <w:rPr>
                <w:b/>
                <w:bCs/>
                <w:sz w:val="24"/>
                <w:szCs w:val="24"/>
              </w:rPr>
              <w:t>PAGE NO.</w:t>
            </w:r>
          </w:p>
        </w:tc>
      </w:tr>
      <w:tr w:rsidR="00AE59A1" w14:paraId="3D69C7F7" w14:textId="77777777">
        <w:tblPrEx>
          <w:tblCellMar>
            <w:top w:w="0" w:type="dxa"/>
            <w:bottom w:w="0" w:type="dxa"/>
          </w:tblCellMar>
        </w:tblPrEx>
        <w:tc>
          <w:tcPr>
            <w:tcW w:w="1200" w:type="dxa"/>
          </w:tcPr>
          <w:p w14:paraId="2DC818AC" w14:textId="77777777" w:rsidR="00AE59A1" w:rsidRDefault="00960920">
            <w:pPr>
              <w:spacing w:after="80" w:line="360" w:lineRule="auto"/>
              <w:jc w:val="center"/>
            </w:pPr>
            <w:r>
              <w:rPr>
                <w:sz w:val="24"/>
                <w:szCs w:val="24"/>
              </w:rPr>
              <w:t>1.</w:t>
            </w:r>
          </w:p>
        </w:tc>
        <w:tc>
          <w:tcPr>
            <w:tcW w:w="6500" w:type="dxa"/>
          </w:tcPr>
          <w:p w14:paraId="70673F12" w14:textId="77777777" w:rsidR="00AE59A1" w:rsidRDefault="00960920">
            <w:pPr>
              <w:spacing w:after="80" w:line="360" w:lineRule="auto"/>
            </w:pPr>
            <w:r>
              <w:rPr>
                <w:sz w:val="24"/>
                <w:szCs w:val="24"/>
              </w:rPr>
              <w:t>INTRODUCTION</w:t>
            </w:r>
          </w:p>
        </w:tc>
        <w:tc>
          <w:tcPr>
            <w:tcW w:w="1600" w:type="dxa"/>
          </w:tcPr>
          <w:p w14:paraId="43EB8568" w14:textId="77777777" w:rsidR="00AE59A1" w:rsidRDefault="00960920">
            <w:pPr>
              <w:spacing w:after="80" w:line="360" w:lineRule="auto"/>
              <w:jc w:val="center"/>
            </w:pPr>
            <w:r>
              <w:rPr>
                <w:sz w:val="24"/>
                <w:szCs w:val="24"/>
              </w:rPr>
              <w:t>7-8</w:t>
            </w:r>
          </w:p>
        </w:tc>
      </w:tr>
      <w:tr w:rsidR="00AE59A1" w14:paraId="251CFBAC" w14:textId="77777777">
        <w:tblPrEx>
          <w:tblCellMar>
            <w:top w:w="0" w:type="dxa"/>
            <w:bottom w:w="0" w:type="dxa"/>
          </w:tblCellMar>
        </w:tblPrEx>
        <w:tc>
          <w:tcPr>
            <w:tcW w:w="1200" w:type="dxa"/>
          </w:tcPr>
          <w:p w14:paraId="1E2918C3" w14:textId="77777777" w:rsidR="00AE59A1" w:rsidRDefault="00960920">
            <w:pPr>
              <w:spacing w:after="80" w:line="360" w:lineRule="auto"/>
              <w:jc w:val="center"/>
            </w:pPr>
            <w:r>
              <w:rPr>
                <w:sz w:val="24"/>
                <w:szCs w:val="24"/>
              </w:rPr>
              <w:t>2.</w:t>
            </w:r>
          </w:p>
        </w:tc>
        <w:tc>
          <w:tcPr>
            <w:tcW w:w="6500" w:type="dxa"/>
          </w:tcPr>
          <w:p w14:paraId="29A7B600" w14:textId="77777777" w:rsidR="00AE59A1" w:rsidRDefault="00960920">
            <w:pPr>
              <w:spacing w:after="80" w:line="360" w:lineRule="auto"/>
            </w:pPr>
            <w:r>
              <w:rPr>
                <w:sz w:val="24"/>
                <w:szCs w:val="24"/>
              </w:rPr>
              <w:t>PROBLEM IDENTIFICATION AND ANALYSIS</w:t>
            </w:r>
          </w:p>
        </w:tc>
        <w:tc>
          <w:tcPr>
            <w:tcW w:w="1600" w:type="dxa"/>
          </w:tcPr>
          <w:p w14:paraId="21FDEA94" w14:textId="77777777" w:rsidR="00AE59A1" w:rsidRDefault="00960920">
            <w:pPr>
              <w:spacing w:after="80" w:line="360" w:lineRule="auto"/>
              <w:jc w:val="center"/>
            </w:pPr>
            <w:r>
              <w:rPr>
                <w:sz w:val="24"/>
                <w:szCs w:val="24"/>
              </w:rPr>
              <w:t>9</w:t>
            </w:r>
          </w:p>
        </w:tc>
      </w:tr>
      <w:tr w:rsidR="00AE59A1" w14:paraId="53EA08C2" w14:textId="77777777">
        <w:tblPrEx>
          <w:tblCellMar>
            <w:top w:w="0" w:type="dxa"/>
            <w:bottom w:w="0" w:type="dxa"/>
          </w:tblCellMar>
        </w:tblPrEx>
        <w:tc>
          <w:tcPr>
            <w:tcW w:w="1200" w:type="dxa"/>
          </w:tcPr>
          <w:p w14:paraId="63EFA908" w14:textId="77777777" w:rsidR="00AE59A1" w:rsidRDefault="00960920">
            <w:pPr>
              <w:spacing w:after="80" w:line="360" w:lineRule="auto"/>
              <w:jc w:val="center"/>
            </w:pPr>
            <w:r>
              <w:rPr>
                <w:sz w:val="24"/>
                <w:szCs w:val="24"/>
              </w:rPr>
              <w:t>3.</w:t>
            </w:r>
          </w:p>
        </w:tc>
        <w:tc>
          <w:tcPr>
            <w:tcW w:w="6500" w:type="dxa"/>
          </w:tcPr>
          <w:p w14:paraId="7C3496E8" w14:textId="77777777" w:rsidR="00AE59A1" w:rsidRDefault="00960920">
            <w:pPr>
              <w:spacing w:after="80" w:line="360" w:lineRule="auto"/>
            </w:pPr>
            <w:r>
              <w:rPr>
                <w:sz w:val="24"/>
                <w:szCs w:val="24"/>
              </w:rPr>
              <w:t>SOLUTION DESIGN AND IMPLEMENTATION</w:t>
            </w:r>
          </w:p>
        </w:tc>
        <w:tc>
          <w:tcPr>
            <w:tcW w:w="1600" w:type="dxa"/>
          </w:tcPr>
          <w:p w14:paraId="088E3DEB" w14:textId="77777777" w:rsidR="00AE59A1" w:rsidRDefault="00960920">
            <w:pPr>
              <w:spacing w:after="80" w:line="360" w:lineRule="auto"/>
              <w:jc w:val="center"/>
            </w:pPr>
            <w:r>
              <w:rPr>
                <w:sz w:val="24"/>
                <w:szCs w:val="24"/>
              </w:rPr>
              <w:t>10-11</w:t>
            </w:r>
          </w:p>
        </w:tc>
      </w:tr>
      <w:tr w:rsidR="00AE59A1" w14:paraId="3B0E4F3F" w14:textId="77777777">
        <w:tblPrEx>
          <w:tblCellMar>
            <w:top w:w="0" w:type="dxa"/>
            <w:bottom w:w="0" w:type="dxa"/>
          </w:tblCellMar>
        </w:tblPrEx>
        <w:tc>
          <w:tcPr>
            <w:tcW w:w="1200" w:type="dxa"/>
          </w:tcPr>
          <w:p w14:paraId="545ED0A5" w14:textId="77777777" w:rsidR="00AE59A1" w:rsidRDefault="00960920">
            <w:pPr>
              <w:spacing w:after="80" w:line="360" w:lineRule="auto"/>
              <w:jc w:val="center"/>
            </w:pPr>
            <w:r>
              <w:rPr>
                <w:sz w:val="24"/>
                <w:szCs w:val="24"/>
              </w:rPr>
              <w:t>4.</w:t>
            </w:r>
          </w:p>
        </w:tc>
        <w:tc>
          <w:tcPr>
            <w:tcW w:w="6500" w:type="dxa"/>
          </w:tcPr>
          <w:p w14:paraId="54771F6F" w14:textId="77777777" w:rsidR="00AE59A1" w:rsidRDefault="00960920">
            <w:pPr>
              <w:spacing w:after="80" w:line="360" w:lineRule="auto"/>
            </w:pPr>
            <w:r>
              <w:rPr>
                <w:sz w:val="24"/>
                <w:szCs w:val="24"/>
              </w:rPr>
              <w:t>RESULT AND RECOMMENDATION</w:t>
            </w:r>
          </w:p>
        </w:tc>
        <w:tc>
          <w:tcPr>
            <w:tcW w:w="1600" w:type="dxa"/>
          </w:tcPr>
          <w:p w14:paraId="78FDC8D3" w14:textId="77777777" w:rsidR="00AE59A1" w:rsidRDefault="00960920">
            <w:pPr>
              <w:spacing w:after="80" w:line="360" w:lineRule="auto"/>
              <w:jc w:val="center"/>
            </w:pPr>
            <w:r>
              <w:rPr>
                <w:sz w:val="24"/>
                <w:szCs w:val="24"/>
              </w:rPr>
              <w:t>12-13</w:t>
            </w:r>
          </w:p>
        </w:tc>
      </w:tr>
      <w:tr w:rsidR="00AE59A1" w14:paraId="5008CE05" w14:textId="77777777">
        <w:tblPrEx>
          <w:tblCellMar>
            <w:top w:w="0" w:type="dxa"/>
            <w:bottom w:w="0" w:type="dxa"/>
          </w:tblCellMar>
        </w:tblPrEx>
        <w:tc>
          <w:tcPr>
            <w:tcW w:w="1200" w:type="dxa"/>
          </w:tcPr>
          <w:p w14:paraId="2F0302D2" w14:textId="77777777" w:rsidR="00AE59A1" w:rsidRDefault="00960920">
            <w:pPr>
              <w:spacing w:after="80" w:line="360" w:lineRule="auto"/>
              <w:jc w:val="center"/>
            </w:pPr>
            <w:r>
              <w:rPr>
                <w:sz w:val="24"/>
                <w:szCs w:val="24"/>
              </w:rPr>
              <w:t>5.</w:t>
            </w:r>
          </w:p>
        </w:tc>
        <w:tc>
          <w:tcPr>
            <w:tcW w:w="6500" w:type="dxa"/>
          </w:tcPr>
          <w:p w14:paraId="21901173" w14:textId="77777777" w:rsidR="00AE59A1" w:rsidRDefault="00960920">
            <w:pPr>
              <w:spacing w:after="80" w:line="360" w:lineRule="auto"/>
            </w:pPr>
            <w:r>
              <w:rPr>
                <w:sz w:val="24"/>
                <w:szCs w:val="24"/>
              </w:rPr>
              <w:t>REFLECTION LEARNING AND PERSONAL DEVELOPMENT</w:t>
            </w:r>
          </w:p>
        </w:tc>
        <w:tc>
          <w:tcPr>
            <w:tcW w:w="1600" w:type="dxa"/>
          </w:tcPr>
          <w:p w14:paraId="2EFA367B" w14:textId="77777777" w:rsidR="00AE59A1" w:rsidRDefault="00960920">
            <w:pPr>
              <w:spacing w:after="80" w:line="360" w:lineRule="auto"/>
              <w:jc w:val="center"/>
            </w:pPr>
            <w:r>
              <w:rPr>
                <w:sz w:val="24"/>
                <w:szCs w:val="24"/>
              </w:rPr>
              <w:t>14</w:t>
            </w:r>
          </w:p>
        </w:tc>
      </w:tr>
      <w:tr w:rsidR="00AE59A1" w14:paraId="38AB1240" w14:textId="77777777">
        <w:tblPrEx>
          <w:tblCellMar>
            <w:top w:w="0" w:type="dxa"/>
            <w:bottom w:w="0" w:type="dxa"/>
          </w:tblCellMar>
        </w:tblPrEx>
        <w:tc>
          <w:tcPr>
            <w:tcW w:w="1200" w:type="dxa"/>
          </w:tcPr>
          <w:p w14:paraId="7CD47EA3" w14:textId="77777777" w:rsidR="00AE59A1" w:rsidRDefault="00960920">
            <w:pPr>
              <w:spacing w:after="80" w:line="360" w:lineRule="auto"/>
              <w:jc w:val="center"/>
            </w:pPr>
            <w:r>
              <w:rPr>
                <w:sz w:val="24"/>
                <w:szCs w:val="24"/>
              </w:rPr>
              <w:t>6.</w:t>
            </w:r>
          </w:p>
        </w:tc>
        <w:tc>
          <w:tcPr>
            <w:tcW w:w="6500" w:type="dxa"/>
          </w:tcPr>
          <w:p w14:paraId="7F0B37D6" w14:textId="77777777" w:rsidR="00AE59A1" w:rsidRDefault="00960920">
            <w:pPr>
              <w:spacing w:after="80" w:line="360" w:lineRule="auto"/>
            </w:pPr>
            <w:r>
              <w:rPr>
                <w:sz w:val="24"/>
                <w:szCs w:val="24"/>
              </w:rPr>
              <w:t>CONCLUSION</w:t>
            </w:r>
          </w:p>
        </w:tc>
        <w:tc>
          <w:tcPr>
            <w:tcW w:w="1600" w:type="dxa"/>
          </w:tcPr>
          <w:p w14:paraId="6C69FA0F" w14:textId="77777777" w:rsidR="00AE59A1" w:rsidRDefault="00960920">
            <w:pPr>
              <w:spacing w:after="80" w:line="360" w:lineRule="auto"/>
              <w:jc w:val="center"/>
            </w:pPr>
            <w:r>
              <w:rPr>
                <w:sz w:val="24"/>
                <w:szCs w:val="24"/>
              </w:rPr>
              <w:t>15</w:t>
            </w:r>
          </w:p>
        </w:tc>
      </w:tr>
      <w:tr w:rsidR="00AE59A1" w14:paraId="20CAF432" w14:textId="77777777">
        <w:tblPrEx>
          <w:tblCellMar>
            <w:top w:w="0" w:type="dxa"/>
            <w:bottom w:w="0" w:type="dxa"/>
          </w:tblCellMar>
        </w:tblPrEx>
        <w:tc>
          <w:tcPr>
            <w:tcW w:w="1200" w:type="dxa"/>
          </w:tcPr>
          <w:p w14:paraId="15E80462" w14:textId="77777777" w:rsidR="00AE59A1" w:rsidRDefault="00960920">
            <w:pPr>
              <w:spacing w:after="80" w:line="360" w:lineRule="auto"/>
              <w:jc w:val="center"/>
            </w:pPr>
            <w:r>
              <w:rPr>
                <w:sz w:val="24"/>
                <w:szCs w:val="24"/>
              </w:rPr>
              <w:t>7.</w:t>
            </w:r>
          </w:p>
        </w:tc>
        <w:tc>
          <w:tcPr>
            <w:tcW w:w="6500" w:type="dxa"/>
          </w:tcPr>
          <w:p w14:paraId="00FCE2FF" w14:textId="77777777" w:rsidR="00AE59A1" w:rsidRDefault="00960920">
            <w:pPr>
              <w:spacing w:after="80" w:line="360" w:lineRule="auto"/>
            </w:pPr>
            <w:r>
              <w:rPr>
                <w:sz w:val="24"/>
                <w:szCs w:val="24"/>
              </w:rPr>
              <w:t>REFERENCES</w:t>
            </w:r>
          </w:p>
        </w:tc>
        <w:tc>
          <w:tcPr>
            <w:tcW w:w="1600" w:type="dxa"/>
          </w:tcPr>
          <w:p w14:paraId="009CF761" w14:textId="77777777" w:rsidR="00AE59A1" w:rsidRDefault="00960920">
            <w:pPr>
              <w:spacing w:after="80" w:line="360" w:lineRule="auto"/>
              <w:jc w:val="center"/>
            </w:pPr>
            <w:r>
              <w:rPr>
                <w:sz w:val="24"/>
                <w:szCs w:val="24"/>
              </w:rPr>
              <w:t>16</w:t>
            </w:r>
          </w:p>
        </w:tc>
      </w:tr>
    </w:tbl>
    <w:p w14:paraId="2506EABB" w14:textId="77777777" w:rsidR="00AE59A1" w:rsidRDefault="00960920">
      <w:r>
        <w:br w:type="page"/>
      </w:r>
    </w:p>
    <w:p w14:paraId="1567DAD8" w14:textId="77777777" w:rsidR="00AE59A1" w:rsidRDefault="00960920">
      <w:pPr>
        <w:pStyle w:val="Heading1"/>
        <w:spacing w:before="400" w:after="240"/>
      </w:pPr>
      <w:r>
        <w:rPr>
          <w:b/>
          <w:bCs/>
          <w:sz w:val="30"/>
          <w:szCs w:val="30"/>
        </w:rPr>
        <w:t>Chapter 1: Introduction</w:t>
      </w:r>
    </w:p>
    <w:p w14:paraId="4C435690" w14:textId="77777777" w:rsidR="00AE59A1" w:rsidRDefault="00960920">
      <w:pPr>
        <w:spacing w:after="150" w:line="360" w:lineRule="auto"/>
      </w:pPr>
      <w:r>
        <w:rPr>
          <w:b/>
          <w:bCs/>
          <w:sz w:val="24"/>
          <w:szCs w:val="24"/>
        </w:rPr>
        <w:t>1. Background Information</w:t>
      </w:r>
    </w:p>
    <w:p w14:paraId="4E5CBC73" w14:textId="77777777" w:rsidR="00AE59A1" w:rsidRDefault="00960920">
      <w:pPr>
        <w:spacing w:after="200" w:line="360" w:lineRule="auto"/>
      </w:pPr>
      <w:r>
        <w:rPr>
          <w:sz w:val="24"/>
          <w:szCs w:val="24"/>
        </w:rPr>
        <w:t>The increasing digitization of hiring, admissions, and professional certification has led organizations to rely heavily on resumes and certificates submitted electronically. However, this shift has also made it significantly easier to fabricate credentials or digitally alter genuine documents using widely available image and PDF editing tools. Manual verification of these documents by HR teams and academic institutions is slow, inconsistent, and highly susceptible to being deceived by well-crafted forgeries</w:t>
      </w:r>
      <w:r>
        <w:rPr>
          <w:sz w:val="24"/>
          <w:szCs w:val="24"/>
        </w:rPr>
        <w:t>.</w:t>
      </w:r>
    </w:p>
    <w:p w14:paraId="56B659BF" w14:textId="77777777" w:rsidR="00AE59A1" w:rsidRDefault="00960920">
      <w:pPr>
        <w:spacing w:after="200" w:line="360" w:lineRule="auto"/>
      </w:pPr>
      <w:r>
        <w:rPr>
          <w:sz w:val="24"/>
          <w:szCs w:val="24"/>
        </w:rPr>
        <w:t xml:space="preserve">Existing verification processes typically depend on visual inspection or, at best, isolated checks such as contacting the issuing institution, which does not scale to the volume of certificates processed during large recruitment drives or admission cycles. There is a growing need for an automated, evidence-based system that can read a certificate, understand its structure, cross-check its claims against authoritative records, and detect signs of digital tampering, all within a single pipeline. This project </w:t>
      </w:r>
      <w:r>
        <w:rPr>
          <w:sz w:val="24"/>
          <w:szCs w:val="24"/>
        </w:rPr>
        <w:t>addresses that need by proposing an AI-Based Resume &amp; Certificate Authenticity Verification System built as a four-module pipeline combining OCR, Document AI, object detection, fuzzy matching, and tamper forensics.</w:t>
      </w:r>
    </w:p>
    <w:p w14:paraId="2C9DE9A7" w14:textId="77777777" w:rsidR="00AE59A1" w:rsidRDefault="00960920">
      <w:pPr>
        <w:spacing w:after="150" w:line="360" w:lineRule="auto"/>
      </w:pPr>
      <w:r>
        <w:rPr>
          <w:b/>
          <w:bCs/>
          <w:sz w:val="24"/>
          <w:szCs w:val="24"/>
        </w:rPr>
        <w:t>2. Project Objectives</w:t>
      </w:r>
    </w:p>
    <w:p w14:paraId="41196969" w14:textId="77777777" w:rsidR="00AE59A1" w:rsidRDefault="00960920">
      <w:pPr>
        <w:spacing w:after="200" w:line="360" w:lineRule="auto"/>
      </w:pPr>
      <w:r>
        <w:rPr>
          <w:sz w:val="24"/>
          <w:szCs w:val="24"/>
        </w:rPr>
        <w:t>The primary objective of this project is to develop an automated, AI-driven pipeline that verifies the authenticity of academic and professional certificates and produces a clear, evidence-backed verdict. The specific objectives are:</w:t>
      </w:r>
    </w:p>
    <w:p w14:paraId="06EDAE66" w14:textId="77777777" w:rsidR="00AE59A1" w:rsidRDefault="00960920">
      <w:pPr>
        <w:pStyle w:val="ListParagraph"/>
        <w:numPr>
          <w:ilvl w:val="0"/>
          <w:numId w:val="2"/>
        </w:numPr>
        <w:spacing w:after="120" w:line="360" w:lineRule="auto"/>
      </w:pPr>
      <w:r>
        <w:rPr>
          <w:sz w:val="24"/>
          <w:szCs w:val="24"/>
        </w:rPr>
        <w:t>To automatically extract structured text fields from a certificate image using Optical Character Recognition.</w:t>
      </w:r>
    </w:p>
    <w:p w14:paraId="67483CF2" w14:textId="77777777" w:rsidR="00AE59A1" w:rsidRDefault="00960920">
      <w:pPr>
        <w:pStyle w:val="ListParagraph"/>
        <w:numPr>
          <w:ilvl w:val="0"/>
          <w:numId w:val="2"/>
        </w:numPr>
        <w:spacing w:after="120" w:line="360" w:lineRule="auto"/>
      </w:pPr>
      <w:r>
        <w:rPr>
          <w:sz w:val="24"/>
          <w:szCs w:val="24"/>
        </w:rPr>
        <w:t>To understand the certificate's layout and confirm the genuineness of the issuing institution's logo using object detection.</w:t>
      </w:r>
    </w:p>
    <w:p w14:paraId="5956EB1A" w14:textId="77777777" w:rsidR="00AE59A1" w:rsidRDefault="00960920">
      <w:pPr>
        <w:pStyle w:val="ListParagraph"/>
        <w:numPr>
          <w:ilvl w:val="0"/>
          <w:numId w:val="2"/>
        </w:numPr>
        <w:spacing w:after="120" w:line="360" w:lineRule="auto"/>
      </w:pPr>
      <w:r>
        <w:rPr>
          <w:sz w:val="24"/>
          <w:szCs w:val="24"/>
        </w:rPr>
        <w:t>To decode and verify embedded QR codes that link to the issuer's official verification portal.</w:t>
      </w:r>
    </w:p>
    <w:p w14:paraId="76862074" w14:textId="77777777" w:rsidR="00AE59A1" w:rsidRDefault="00960920">
      <w:pPr>
        <w:pStyle w:val="ListParagraph"/>
        <w:numPr>
          <w:ilvl w:val="0"/>
          <w:numId w:val="2"/>
        </w:numPr>
        <w:spacing w:after="120" w:line="360" w:lineRule="auto"/>
      </w:pPr>
      <w:r>
        <w:rPr>
          <w:sz w:val="24"/>
          <w:szCs w:val="24"/>
        </w:rPr>
        <w:t>To cross-verify extracted certificate details against an authoritative issuer database using fuzzy string matching.</w:t>
      </w:r>
    </w:p>
    <w:p w14:paraId="12980472" w14:textId="77777777" w:rsidR="00AE59A1" w:rsidRDefault="00960920">
      <w:pPr>
        <w:pStyle w:val="ListParagraph"/>
        <w:numPr>
          <w:ilvl w:val="0"/>
          <w:numId w:val="2"/>
        </w:numPr>
        <w:spacing w:after="120" w:line="360" w:lineRule="auto"/>
      </w:pPr>
      <w:r>
        <w:rPr>
          <w:sz w:val="24"/>
          <w:szCs w:val="24"/>
        </w:rPr>
        <w:t>To detect pixel-level image tampering such as edited text or pasted regions.</w:t>
      </w:r>
    </w:p>
    <w:p w14:paraId="6CEF3818" w14:textId="77777777" w:rsidR="00AE59A1" w:rsidRDefault="00960920">
      <w:pPr>
        <w:pStyle w:val="ListParagraph"/>
        <w:numPr>
          <w:ilvl w:val="0"/>
          <w:numId w:val="2"/>
        </w:numPr>
        <w:spacing w:after="120" w:line="360" w:lineRule="auto"/>
      </w:pPr>
      <w:r>
        <w:rPr>
          <w:sz w:val="24"/>
          <w:szCs w:val="24"/>
        </w:rPr>
        <w:t>To fuse evidence from all pipeline stages into a single, explainable final verdict of VERIFIED or POSSIBLY TAMPERED.</w:t>
      </w:r>
    </w:p>
    <w:p w14:paraId="3047D0C7" w14:textId="77777777" w:rsidR="00AE59A1" w:rsidRDefault="00960920">
      <w:pPr>
        <w:pStyle w:val="ListParagraph"/>
        <w:numPr>
          <w:ilvl w:val="0"/>
          <w:numId w:val="2"/>
        </w:numPr>
        <w:spacing w:after="120" w:line="360" w:lineRule="auto"/>
      </w:pPr>
      <w:r>
        <w:rPr>
          <w:sz w:val="24"/>
          <w:szCs w:val="24"/>
        </w:rPr>
        <w:t>To demonstrate a practical, scalable approach to automated credential verification for hiring and admissions use cases.</w:t>
      </w:r>
    </w:p>
    <w:p w14:paraId="4E213709" w14:textId="77777777" w:rsidR="00AE59A1" w:rsidRDefault="00960920">
      <w:pPr>
        <w:spacing w:after="150" w:line="360" w:lineRule="auto"/>
      </w:pPr>
      <w:r>
        <w:rPr>
          <w:b/>
          <w:bCs/>
          <w:sz w:val="24"/>
          <w:szCs w:val="24"/>
        </w:rPr>
        <w:t>3. Significance</w:t>
      </w:r>
    </w:p>
    <w:p w14:paraId="6B493ED1" w14:textId="77777777" w:rsidR="00AE59A1" w:rsidRDefault="00960920">
      <w:pPr>
        <w:spacing w:after="200" w:line="360" w:lineRule="auto"/>
      </w:pPr>
      <w:r>
        <w:rPr>
          <w:sz w:val="24"/>
          <w:szCs w:val="24"/>
        </w:rPr>
        <w:t>The significance of this project lies in providing a fast and reliable alternative to manual certificate verification at a time when fabricated credentials and digitally edited documents are becoming increasingly common in hiring and academic admissions. By combining multiple independent sources of evidence, OCR confidence, structural and visual authenticity, issuer record matching, and pixel-level tamper detection, the system produces a verdict that is far more robust than any single check performed in iso</w:t>
      </w:r>
      <w:r>
        <w:rPr>
          <w:sz w:val="24"/>
          <w:szCs w:val="24"/>
        </w:rPr>
        <w:t>lation.</w:t>
      </w:r>
    </w:p>
    <w:p w14:paraId="73FBBD00" w14:textId="77777777" w:rsidR="00AE59A1" w:rsidRDefault="00960920">
      <w:pPr>
        <w:spacing w:after="200" w:line="360" w:lineRule="auto"/>
      </w:pPr>
      <w:r>
        <w:rPr>
          <w:sz w:val="24"/>
          <w:szCs w:val="24"/>
        </w:rPr>
        <w:t>From an academic perspective, the project demonstrates the practical integration of computer vision, document AI, and information retrieval techniques to solve a real-world trust and security problem. From an industrial perspective, the proposed pipeline can directly support recruiters, HR platforms, and educational institutions by reducing the time and manual effort required to validate credentials, while improving confidence in the hiring and admissions process.</w:t>
      </w:r>
    </w:p>
    <w:p w14:paraId="1B8EAA8E" w14:textId="77777777" w:rsidR="00AE59A1" w:rsidRDefault="00960920">
      <w:pPr>
        <w:spacing w:after="150" w:line="360" w:lineRule="auto"/>
      </w:pPr>
      <w:r>
        <w:rPr>
          <w:b/>
          <w:bCs/>
          <w:sz w:val="24"/>
          <w:szCs w:val="24"/>
        </w:rPr>
        <w:t>Scope</w:t>
      </w:r>
    </w:p>
    <w:p w14:paraId="4B31BF4F" w14:textId="77777777" w:rsidR="00AE59A1" w:rsidRDefault="00960920">
      <w:pPr>
        <w:spacing w:after="200" w:line="360" w:lineRule="auto"/>
      </w:pPr>
      <w:r>
        <w:rPr>
          <w:sz w:val="24"/>
          <w:szCs w:val="24"/>
        </w:rPr>
        <w:t>The scope of this project focuses on building and demonstrating a four-module AI pipeline for certificate authenticity verification, evaluated on a combined certificate verification dataset of 60 certificates. The system covers OCR-based text extraction, layout and logo/QR intelligence, issuer cross-verification, and tamper detection with a final decision engine.</w:t>
      </w:r>
    </w:p>
    <w:p w14:paraId="4E851C9B" w14:textId="77777777" w:rsidR="00AE59A1" w:rsidRDefault="00960920">
      <w:pPr>
        <w:spacing w:after="200" w:line="360" w:lineRule="auto"/>
      </w:pPr>
      <w:r>
        <w:rPr>
          <w:sz w:val="24"/>
          <w:szCs w:val="24"/>
        </w:rPr>
        <w:t>The project does not extend to resume parsing at scale, integration with live third-party issuer APIs, or handling of handwritten certificates, which are identified as directions for future enhancement. The current implementation is centred on printed, image-based certificates in a structured layout.</w:t>
      </w:r>
    </w:p>
    <w:p w14:paraId="63A73728" w14:textId="77777777" w:rsidR="00AE59A1" w:rsidRDefault="00960920">
      <w:pPr>
        <w:spacing w:after="150" w:line="360" w:lineRule="auto"/>
      </w:pPr>
      <w:r>
        <w:rPr>
          <w:b/>
          <w:bCs/>
          <w:sz w:val="24"/>
          <w:szCs w:val="24"/>
        </w:rPr>
        <w:t>4. Methodology Overview</w:t>
      </w:r>
    </w:p>
    <w:p w14:paraId="20FBD2FF" w14:textId="77777777" w:rsidR="00AE59A1" w:rsidRDefault="00960920">
      <w:pPr>
        <w:spacing w:after="200" w:line="360" w:lineRule="auto"/>
      </w:pPr>
      <w:r>
        <w:rPr>
          <w:sz w:val="24"/>
          <w:szCs w:val="24"/>
        </w:rPr>
        <w:t xml:space="preserve">The project follows a modular pipeline development methodology, where each module is designed, implemented, and validated independently before being integrated into the end-to-end system. Module 1 focuses on reading raw certificate text using </w:t>
      </w:r>
      <w:proofErr w:type="spellStart"/>
      <w:r>
        <w:rPr>
          <w:sz w:val="24"/>
          <w:szCs w:val="24"/>
        </w:rPr>
        <w:t>PaddleOCR</w:t>
      </w:r>
      <w:proofErr w:type="spellEnd"/>
      <w:r>
        <w:rPr>
          <w:sz w:val="24"/>
          <w:szCs w:val="24"/>
        </w:rPr>
        <w:t xml:space="preserve"> after OpenCV-based pre-processing. Module 2 builds on this output using LayoutLMv3 for field-value understanding, YOLOv8 for logo detection, and a QR decoder for link verification.</w:t>
      </w:r>
    </w:p>
    <w:p w14:paraId="77DA55D4" w14:textId="77777777" w:rsidR="00AE59A1" w:rsidRDefault="00960920">
      <w:pPr>
        <w:spacing w:after="200" w:line="360" w:lineRule="auto"/>
      </w:pPr>
      <w:r>
        <w:rPr>
          <w:sz w:val="24"/>
          <w:szCs w:val="24"/>
        </w:rPr>
        <w:t xml:space="preserve">Module 3 takes the structured output and cross-verifies it against issuer_records.csv using </w:t>
      </w:r>
      <w:proofErr w:type="spellStart"/>
      <w:r>
        <w:rPr>
          <w:sz w:val="24"/>
          <w:szCs w:val="24"/>
        </w:rPr>
        <w:t>RapidFuzz</w:t>
      </w:r>
      <w:proofErr w:type="spellEnd"/>
      <w:r>
        <w:rPr>
          <w:sz w:val="24"/>
          <w:szCs w:val="24"/>
        </w:rPr>
        <w:t xml:space="preserve"> similarity scoring, while Module 4 performs tamper localization on the certificate image and fuses all available evidence, OCR confidence, logo/QR checks, issuer similarity, and tamper scores, into a final, weighted verdict. The complete pipeline is evaluated against a ground-truth labelled dataset of genuine and tampered certificates to assess overall accuracy and reliability.</w:t>
      </w:r>
    </w:p>
    <w:p w14:paraId="0E1B9404" w14:textId="77777777" w:rsidR="00AE59A1" w:rsidRDefault="00960920">
      <w:r>
        <w:br w:type="page"/>
      </w:r>
    </w:p>
    <w:p w14:paraId="530A0371" w14:textId="77777777" w:rsidR="00AE59A1" w:rsidRDefault="00960920">
      <w:pPr>
        <w:pStyle w:val="Heading1"/>
        <w:spacing w:before="400" w:after="240"/>
      </w:pPr>
      <w:r>
        <w:rPr>
          <w:b/>
          <w:bCs/>
          <w:sz w:val="30"/>
          <w:szCs w:val="30"/>
        </w:rPr>
        <w:t>Chapter 2: PROBLEM IDENTIFICATION AND ANALYSIS</w:t>
      </w:r>
    </w:p>
    <w:p w14:paraId="4232E369" w14:textId="77777777" w:rsidR="00AE59A1" w:rsidRDefault="00960920">
      <w:pPr>
        <w:spacing w:after="150" w:line="360" w:lineRule="auto"/>
      </w:pPr>
      <w:r>
        <w:rPr>
          <w:b/>
          <w:bCs/>
          <w:sz w:val="24"/>
          <w:szCs w:val="24"/>
        </w:rPr>
        <w:t>2.1 Description of the problem</w:t>
      </w:r>
    </w:p>
    <w:p w14:paraId="354B196C" w14:textId="77777777" w:rsidR="00AE59A1" w:rsidRDefault="00960920">
      <w:pPr>
        <w:spacing w:after="200" w:line="360" w:lineRule="auto"/>
      </w:pPr>
      <w:r>
        <w:rPr>
          <w:sz w:val="24"/>
          <w:szCs w:val="24"/>
        </w:rPr>
        <w:t>Recruiters, HR teams, and academic institutions routinely receive resumes and certificates that must be verified before an offer, admission, or credential is accepted as genuine. Manual verification, visually inspecting a certificate and, in the best case, contacting the issuer, is slow, does not scale, and is easily fooled by well-produced fabrications or subtly edited PDFs and images.</w:t>
      </w:r>
    </w:p>
    <w:p w14:paraId="1D1B1BC1" w14:textId="77777777" w:rsidR="00AE59A1" w:rsidRDefault="00960920">
      <w:pPr>
        <w:spacing w:after="200" w:line="360" w:lineRule="auto"/>
      </w:pPr>
      <w:r>
        <w:rPr>
          <w:sz w:val="24"/>
          <w:szCs w:val="24"/>
        </w:rPr>
        <w:t>Certificates can be tampered with in several ways: candidate names, certificate IDs, or issue dates can be digitally edited; logos can be copied from genuine templates; and QR codes can be missing, broken, or pointing to unrelated pages. Without an automated, multi-signal verification process, organizations lack a fast and evidence-based way to confirm that a submitted certificate is authentic, exposing them to the risk of accepting fraudulent credentials.</w:t>
      </w:r>
    </w:p>
    <w:p w14:paraId="34047496" w14:textId="77777777" w:rsidR="00AE59A1" w:rsidRDefault="00960920">
      <w:pPr>
        <w:spacing w:after="150" w:line="360" w:lineRule="auto"/>
      </w:pPr>
      <w:r>
        <w:rPr>
          <w:b/>
          <w:bCs/>
          <w:sz w:val="24"/>
          <w:szCs w:val="24"/>
        </w:rPr>
        <w:t>2.2 Evidence of the problem</w:t>
      </w:r>
    </w:p>
    <w:p w14:paraId="29F95E2F" w14:textId="77777777" w:rsidR="00AE59A1" w:rsidRDefault="00960920">
      <w:pPr>
        <w:spacing w:after="200" w:line="360" w:lineRule="auto"/>
      </w:pPr>
      <w:r>
        <w:rPr>
          <w:sz w:val="24"/>
          <w:szCs w:val="24"/>
        </w:rPr>
        <w:t>Fabricated credentials and digitally edited certificates and resumes have become increasingly common in hiring and academic admissions, driven by the wide availability of image and PDF editing tools. Reports from recruitment and background-verification industries have repeatedly highlighted rising instances of resume and certificate fraud, ranging from inflated qualifications to entirely fabricated certification documents.</w:t>
      </w:r>
    </w:p>
    <w:p w14:paraId="5E9EF3AF" w14:textId="77777777" w:rsidR="00AE59A1" w:rsidRDefault="00960920">
      <w:pPr>
        <w:spacing w:after="200" w:line="360" w:lineRule="auto"/>
      </w:pPr>
      <w:r>
        <w:rPr>
          <w:sz w:val="24"/>
          <w:szCs w:val="24"/>
        </w:rPr>
        <w:t>Existing verification workflows in most organizations rely on manual visual inspection or ad-hoc emails to issuing institutions, both of which are slow and inconsistent across reviewers. There is little use of systematic, multi-signal evidence, such as combining OCR confidence, logo authenticity, issuer database matching, and pixel-level tamper analysis, which means genuinely tampered documents can pass unnoticed while legitimate ones are sometimes needlessly delayed.</w:t>
      </w:r>
    </w:p>
    <w:p w14:paraId="12F76CC6" w14:textId="77777777" w:rsidR="00AE59A1" w:rsidRDefault="00960920">
      <w:pPr>
        <w:spacing w:after="150" w:line="360" w:lineRule="auto"/>
      </w:pPr>
      <w:r>
        <w:rPr>
          <w:b/>
          <w:bCs/>
          <w:sz w:val="24"/>
          <w:szCs w:val="24"/>
        </w:rPr>
        <w:t>2.3 Research</w:t>
      </w:r>
    </w:p>
    <w:p w14:paraId="3914A67F" w14:textId="77777777" w:rsidR="00AE59A1" w:rsidRDefault="00960920">
      <w:pPr>
        <w:spacing w:after="200" w:line="360" w:lineRule="auto"/>
      </w:pPr>
      <w:r>
        <w:rPr>
          <w:sz w:val="24"/>
          <w:szCs w:val="24"/>
        </w:rPr>
        <w:t xml:space="preserve">Prior research in document forensics and information extraction has shown that Optical Character Recognition engines such as </w:t>
      </w:r>
      <w:proofErr w:type="spellStart"/>
      <w:r>
        <w:rPr>
          <w:sz w:val="24"/>
          <w:szCs w:val="24"/>
        </w:rPr>
        <w:t>PaddleOCR</w:t>
      </w:r>
      <w:proofErr w:type="spellEnd"/>
      <w:r>
        <w:rPr>
          <w:sz w:val="24"/>
          <w:szCs w:val="24"/>
        </w:rPr>
        <w:t xml:space="preserve"> provide high accuracy on printed documents, while transformer-based document understanding models such as LayoutLMv3 significantly improve field-value extraction by jointly modelling text, layout, and image features. Object detection frameworks such as YOLOv8 have similarly proven effective for fast, accurate logo and object recognition tasks even under real-time constraints.</w:t>
      </w:r>
    </w:p>
    <w:p w14:paraId="68442350" w14:textId="77777777" w:rsidR="00AE59A1" w:rsidRDefault="00960920">
      <w:pPr>
        <w:spacing w:after="200" w:line="360" w:lineRule="auto"/>
      </w:pPr>
      <w:r>
        <w:rPr>
          <w:sz w:val="24"/>
          <w:szCs w:val="24"/>
        </w:rPr>
        <w:t xml:space="preserve">On the verification side, fuzzy </w:t>
      </w:r>
      <w:proofErr w:type="gramStart"/>
      <w:r>
        <w:rPr>
          <w:sz w:val="24"/>
          <w:szCs w:val="24"/>
        </w:rPr>
        <w:t>string matching</w:t>
      </w:r>
      <w:proofErr w:type="gramEnd"/>
      <w:r>
        <w:rPr>
          <w:sz w:val="24"/>
          <w:szCs w:val="24"/>
        </w:rPr>
        <w:t xml:space="preserve"> algorithms such as those provided by </w:t>
      </w:r>
      <w:proofErr w:type="spellStart"/>
      <w:r>
        <w:rPr>
          <w:sz w:val="24"/>
          <w:szCs w:val="24"/>
        </w:rPr>
        <w:t>RapidFuzz</w:t>
      </w:r>
      <w:proofErr w:type="spellEnd"/>
      <w:r>
        <w:rPr>
          <w:sz w:val="24"/>
          <w:szCs w:val="24"/>
        </w:rPr>
        <w:t xml:space="preserve"> are widely used to reconcile noisy, OCR-extracted text against clean reference records without over-penalizing minor character-level errors. Tamper-detection research, including </w:t>
      </w:r>
      <w:proofErr w:type="spellStart"/>
      <w:r>
        <w:rPr>
          <w:sz w:val="24"/>
          <w:szCs w:val="24"/>
        </w:rPr>
        <w:t>DocTamper</w:t>
      </w:r>
      <w:proofErr w:type="spellEnd"/>
      <w:r>
        <w:rPr>
          <w:sz w:val="24"/>
          <w:szCs w:val="24"/>
        </w:rPr>
        <w:t>-style mask prediction and Error Level Analysis (ELA) based techniques, has demonstrated that pixel-level forensic analysis can reliably localize edited regions in scanned or photographed documents. The proposed system draws on all of these established technique</w:t>
      </w:r>
      <w:r>
        <w:rPr>
          <w:sz w:val="24"/>
          <w:szCs w:val="24"/>
        </w:rPr>
        <w:t>s, combining them into a single explainable pipeline tailored specifically to certificate authenticity verification.</w:t>
      </w:r>
    </w:p>
    <w:p w14:paraId="190B915A" w14:textId="77777777" w:rsidR="00AE59A1" w:rsidRDefault="00960920">
      <w:r>
        <w:br w:type="page"/>
      </w:r>
    </w:p>
    <w:p w14:paraId="6BD3E2A3" w14:textId="77777777" w:rsidR="00AE59A1" w:rsidRDefault="00960920">
      <w:pPr>
        <w:pStyle w:val="Heading1"/>
        <w:spacing w:before="400" w:after="240"/>
      </w:pPr>
      <w:r>
        <w:rPr>
          <w:b/>
          <w:bCs/>
          <w:sz w:val="30"/>
          <w:szCs w:val="30"/>
        </w:rPr>
        <w:t>CHAPTER 3: SOLUTION DESIGN AND IMPLEMENTATION</w:t>
      </w:r>
    </w:p>
    <w:p w14:paraId="3AAA8937" w14:textId="77777777" w:rsidR="00AE59A1" w:rsidRDefault="00960920">
      <w:pPr>
        <w:spacing w:after="150" w:line="360" w:lineRule="auto"/>
      </w:pPr>
      <w:r>
        <w:rPr>
          <w:b/>
          <w:bCs/>
          <w:sz w:val="24"/>
          <w:szCs w:val="24"/>
        </w:rPr>
        <w:t>3.1 Development and Design Process</w:t>
      </w:r>
    </w:p>
    <w:p w14:paraId="3B5EE284" w14:textId="77777777" w:rsidR="00AE59A1" w:rsidRDefault="00960920">
      <w:pPr>
        <w:spacing w:after="200" w:line="360" w:lineRule="auto"/>
      </w:pPr>
      <w:r>
        <w:rPr>
          <w:sz w:val="24"/>
          <w:szCs w:val="24"/>
        </w:rPr>
        <w:t>The proposed AI-Based Resume &amp; Certificate Authenticity Verification System was developed as a four-module pipeline, with each module designed to independently contribute a distinct source of verification evidence before being fused into a final decision. The first phase involved analysing the different ways certificates can be forged, text edits, logo substitution, broken QR links, and mismatched issuer records, and mapping each risk to a dedicated detection module.</w:t>
      </w:r>
    </w:p>
    <w:p w14:paraId="4224AC22" w14:textId="77777777" w:rsidR="00AE59A1" w:rsidRDefault="00960920">
      <w:pPr>
        <w:spacing w:after="200" w:line="360" w:lineRule="auto"/>
      </w:pPr>
      <w:r>
        <w:rPr>
          <w:sz w:val="24"/>
          <w:szCs w:val="24"/>
        </w:rPr>
        <w:t>During implementation, Module 1 was built to extract structured text fields from certificate images, Module 2 to validate layout, logo, and QR authenticity, Module 3 to cross-verify extracted fields against an issuer database, and Module 4 to localize pixel-level tampering and combine all evidence into a final verdict. Each module was tested independently on sample certificates from the Combined Certificate Verification Dataset before being integrated into the complete pipeline and evaluated end-to-end.</w:t>
      </w:r>
    </w:p>
    <w:p w14:paraId="13EC6773" w14:textId="77777777" w:rsidR="00AE59A1" w:rsidRDefault="00960920">
      <w:pPr>
        <w:spacing w:after="150" w:line="360" w:lineRule="auto"/>
      </w:pPr>
      <w:r>
        <w:rPr>
          <w:b/>
          <w:bCs/>
          <w:sz w:val="24"/>
          <w:szCs w:val="24"/>
        </w:rPr>
        <w:t>3.2 Tools and Technologies Used</w:t>
      </w:r>
    </w:p>
    <w:p w14:paraId="6F496B1C" w14:textId="77777777" w:rsidR="00AE59A1" w:rsidRDefault="00960920">
      <w:pPr>
        <w:pStyle w:val="ListParagraph"/>
        <w:numPr>
          <w:ilvl w:val="0"/>
          <w:numId w:val="2"/>
        </w:numPr>
        <w:spacing w:after="120" w:line="360" w:lineRule="auto"/>
      </w:pPr>
      <w:r>
        <w:rPr>
          <w:sz w:val="24"/>
          <w:szCs w:val="24"/>
        </w:rPr>
        <w:t>Programming Language: Python</w:t>
      </w:r>
    </w:p>
    <w:p w14:paraId="6E9F042F" w14:textId="77777777" w:rsidR="00AE59A1" w:rsidRDefault="00960920">
      <w:pPr>
        <w:pStyle w:val="ListParagraph"/>
        <w:numPr>
          <w:ilvl w:val="0"/>
          <w:numId w:val="2"/>
        </w:numPr>
        <w:spacing w:after="120" w:line="360" w:lineRule="auto"/>
      </w:pPr>
      <w:r>
        <w:rPr>
          <w:sz w:val="24"/>
          <w:szCs w:val="24"/>
        </w:rPr>
        <w:t xml:space="preserve">OCR Engine: </w:t>
      </w:r>
      <w:proofErr w:type="spellStart"/>
      <w:r>
        <w:rPr>
          <w:sz w:val="24"/>
          <w:szCs w:val="24"/>
        </w:rPr>
        <w:t>PaddleOCR</w:t>
      </w:r>
      <w:proofErr w:type="spellEnd"/>
    </w:p>
    <w:p w14:paraId="65707862" w14:textId="77777777" w:rsidR="00AE59A1" w:rsidRDefault="00960920">
      <w:pPr>
        <w:pStyle w:val="ListParagraph"/>
        <w:numPr>
          <w:ilvl w:val="0"/>
          <w:numId w:val="2"/>
        </w:numPr>
        <w:spacing w:after="120" w:line="360" w:lineRule="auto"/>
      </w:pPr>
      <w:r>
        <w:rPr>
          <w:sz w:val="24"/>
          <w:szCs w:val="24"/>
        </w:rPr>
        <w:t xml:space="preserve">Image Pre-processing: OpenCV (denoising, </w:t>
      </w:r>
      <w:proofErr w:type="spellStart"/>
      <w:r>
        <w:rPr>
          <w:sz w:val="24"/>
          <w:szCs w:val="24"/>
        </w:rPr>
        <w:t>deskewing</w:t>
      </w:r>
      <w:proofErr w:type="spellEnd"/>
      <w:r>
        <w:rPr>
          <w:sz w:val="24"/>
          <w:szCs w:val="24"/>
        </w:rPr>
        <w:t>, binarization)</w:t>
      </w:r>
    </w:p>
    <w:p w14:paraId="26C72471" w14:textId="77777777" w:rsidR="00AE59A1" w:rsidRDefault="00960920">
      <w:pPr>
        <w:pStyle w:val="ListParagraph"/>
        <w:numPr>
          <w:ilvl w:val="0"/>
          <w:numId w:val="2"/>
        </w:numPr>
        <w:spacing w:after="120" w:line="360" w:lineRule="auto"/>
      </w:pPr>
      <w:r>
        <w:rPr>
          <w:sz w:val="24"/>
          <w:szCs w:val="24"/>
        </w:rPr>
        <w:t>Document Understanding: LayoutLMv3</w:t>
      </w:r>
    </w:p>
    <w:p w14:paraId="40CDB88D" w14:textId="77777777" w:rsidR="00AE59A1" w:rsidRDefault="00960920">
      <w:pPr>
        <w:pStyle w:val="ListParagraph"/>
        <w:numPr>
          <w:ilvl w:val="0"/>
          <w:numId w:val="2"/>
        </w:numPr>
        <w:spacing w:after="120" w:line="360" w:lineRule="auto"/>
      </w:pPr>
      <w:r>
        <w:rPr>
          <w:sz w:val="24"/>
          <w:szCs w:val="24"/>
        </w:rPr>
        <w:t>Logo Detection: YOLOv8 (5-class detector)</w:t>
      </w:r>
    </w:p>
    <w:p w14:paraId="2F2DC739" w14:textId="77777777" w:rsidR="00AE59A1" w:rsidRDefault="00960920">
      <w:pPr>
        <w:pStyle w:val="ListParagraph"/>
        <w:numPr>
          <w:ilvl w:val="0"/>
          <w:numId w:val="2"/>
        </w:numPr>
        <w:spacing w:after="120" w:line="360" w:lineRule="auto"/>
      </w:pPr>
      <w:r>
        <w:rPr>
          <w:sz w:val="24"/>
          <w:szCs w:val="24"/>
        </w:rPr>
        <w:t xml:space="preserve">QR Decoding: </w:t>
      </w:r>
      <w:proofErr w:type="spellStart"/>
      <w:r>
        <w:rPr>
          <w:sz w:val="24"/>
          <w:szCs w:val="24"/>
        </w:rPr>
        <w:t>pyzbar</w:t>
      </w:r>
      <w:proofErr w:type="spellEnd"/>
      <w:r>
        <w:rPr>
          <w:sz w:val="24"/>
          <w:szCs w:val="24"/>
        </w:rPr>
        <w:t xml:space="preserve"> / OpenCV </w:t>
      </w:r>
      <w:proofErr w:type="spellStart"/>
      <w:r>
        <w:rPr>
          <w:sz w:val="24"/>
          <w:szCs w:val="24"/>
        </w:rPr>
        <w:t>QRCodeDetector</w:t>
      </w:r>
      <w:proofErr w:type="spellEnd"/>
    </w:p>
    <w:p w14:paraId="0A40B2EC" w14:textId="77777777" w:rsidR="00AE59A1" w:rsidRDefault="00960920">
      <w:pPr>
        <w:pStyle w:val="ListParagraph"/>
        <w:numPr>
          <w:ilvl w:val="0"/>
          <w:numId w:val="2"/>
        </w:numPr>
        <w:spacing w:after="120" w:line="360" w:lineRule="auto"/>
      </w:pPr>
      <w:r>
        <w:rPr>
          <w:sz w:val="24"/>
          <w:szCs w:val="24"/>
        </w:rPr>
        <w:t xml:space="preserve">Fuzzy Matching: </w:t>
      </w:r>
      <w:proofErr w:type="spellStart"/>
      <w:r>
        <w:rPr>
          <w:sz w:val="24"/>
          <w:szCs w:val="24"/>
        </w:rPr>
        <w:t>RapidFuzz</w:t>
      </w:r>
      <w:proofErr w:type="spellEnd"/>
      <w:r>
        <w:rPr>
          <w:sz w:val="24"/>
          <w:szCs w:val="24"/>
        </w:rPr>
        <w:t xml:space="preserve"> (</w:t>
      </w:r>
      <w:proofErr w:type="spellStart"/>
      <w:r>
        <w:rPr>
          <w:sz w:val="24"/>
          <w:szCs w:val="24"/>
        </w:rPr>
        <w:t>token_sort_ratio</w:t>
      </w:r>
      <w:proofErr w:type="spellEnd"/>
      <w:r>
        <w:rPr>
          <w:sz w:val="24"/>
          <w:szCs w:val="24"/>
        </w:rPr>
        <w:t xml:space="preserve"> / </w:t>
      </w:r>
      <w:proofErr w:type="spellStart"/>
      <w:r>
        <w:rPr>
          <w:sz w:val="24"/>
          <w:szCs w:val="24"/>
        </w:rPr>
        <w:t>WRatio</w:t>
      </w:r>
      <w:proofErr w:type="spellEnd"/>
      <w:r>
        <w:rPr>
          <w:sz w:val="24"/>
          <w:szCs w:val="24"/>
        </w:rPr>
        <w:t>)</w:t>
      </w:r>
    </w:p>
    <w:p w14:paraId="6F1CB9B6" w14:textId="77777777" w:rsidR="00AE59A1" w:rsidRDefault="00960920">
      <w:pPr>
        <w:pStyle w:val="ListParagraph"/>
        <w:numPr>
          <w:ilvl w:val="0"/>
          <w:numId w:val="2"/>
        </w:numPr>
        <w:spacing w:after="120" w:line="360" w:lineRule="auto"/>
      </w:pPr>
      <w:r>
        <w:rPr>
          <w:sz w:val="24"/>
          <w:szCs w:val="24"/>
        </w:rPr>
        <w:t>Data Handling: Pandas</w:t>
      </w:r>
    </w:p>
    <w:p w14:paraId="3C0D5AE0" w14:textId="77777777" w:rsidR="00AE59A1" w:rsidRDefault="00960920">
      <w:pPr>
        <w:pStyle w:val="ListParagraph"/>
        <w:numPr>
          <w:ilvl w:val="0"/>
          <w:numId w:val="2"/>
        </w:numPr>
        <w:spacing w:after="120" w:line="360" w:lineRule="auto"/>
      </w:pPr>
      <w:r>
        <w:rPr>
          <w:sz w:val="24"/>
          <w:szCs w:val="24"/>
        </w:rPr>
        <w:t>Tamper Localization: CNN / Error Level Analysis (ELA)-based mask prediction</w:t>
      </w:r>
    </w:p>
    <w:p w14:paraId="6764229B" w14:textId="77777777" w:rsidR="00AE59A1" w:rsidRDefault="00960920">
      <w:pPr>
        <w:pStyle w:val="ListParagraph"/>
        <w:numPr>
          <w:ilvl w:val="0"/>
          <w:numId w:val="2"/>
        </w:numPr>
        <w:spacing w:after="120" w:line="360" w:lineRule="auto"/>
      </w:pPr>
      <w:r>
        <w:rPr>
          <w:sz w:val="24"/>
          <w:szCs w:val="24"/>
        </w:rPr>
        <w:t>Dataset: Combined Certificate Verification Dataset (60 certificates, 45 genuine + 15 tampered)</w:t>
      </w:r>
    </w:p>
    <w:p w14:paraId="07908F58" w14:textId="77777777" w:rsidR="00AE59A1" w:rsidRDefault="00960920">
      <w:pPr>
        <w:pStyle w:val="ListParagraph"/>
        <w:numPr>
          <w:ilvl w:val="0"/>
          <w:numId w:val="2"/>
        </w:numPr>
        <w:spacing w:after="120" w:line="360" w:lineRule="auto"/>
      </w:pPr>
      <w:r>
        <w:rPr>
          <w:sz w:val="24"/>
          <w:szCs w:val="24"/>
        </w:rPr>
        <w:t>Development Environment: Visual Studio Code</w:t>
      </w:r>
    </w:p>
    <w:p w14:paraId="4FD7E02F" w14:textId="77777777" w:rsidR="00AE59A1" w:rsidRDefault="00960920">
      <w:pPr>
        <w:pStyle w:val="ListParagraph"/>
        <w:numPr>
          <w:ilvl w:val="0"/>
          <w:numId w:val="2"/>
        </w:numPr>
        <w:spacing w:after="120" w:line="360" w:lineRule="auto"/>
      </w:pPr>
      <w:r>
        <w:rPr>
          <w:sz w:val="24"/>
          <w:szCs w:val="24"/>
        </w:rPr>
        <w:t>Version Control: GitHub</w:t>
      </w:r>
    </w:p>
    <w:p w14:paraId="27C05446" w14:textId="77777777" w:rsidR="00AE59A1" w:rsidRDefault="00960920">
      <w:pPr>
        <w:spacing w:before="100" w:after="200" w:line="360" w:lineRule="auto"/>
      </w:pPr>
      <w:r>
        <w:rPr>
          <w:sz w:val="24"/>
          <w:szCs w:val="24"/>
        </w:rPr>
        <w:t>These technologies together provide an accurate, explainable, and reasonably lightweight environment for implementing the certificate verification pipeline.</w:t>
      </w:r>
    </w:p>
    <w:p w14:paraId="186DDC2C" w14:textId="77777777" w:rsidR="00AE59A1" w:rsidRDefault="00960920">
      <w:pPr>
        <w:spacing w:after="150" w:line="360" w:lineRule="auto"/>
      </w:pPr>
      <w:r>
        <w:rPr>
          <w:b/>
          <w:bCs/>
          <w:sz w:val="24"/>
          <w:szCs w:val="24"/>
        </w:rPr>
        <w:t>3.3 Solution Overview</w:t>
      </w:r>
    </w:p>
    <w:p w14:paraId="49A43630" w14:textId="77777777" w:rsidR="00AE59A1" w:rsidRDefault="00960920">
      <w:pPr>
        <w:spacing w:after="200" w:line="360" w:lineRule="auto"/>
      </w:pPr>
      <w:r>
        <w:rPr>
          <w:sz w:val="24"/>
          <w:szCs w:val="24"/>
        </w:rPr>
        <w:t>The proposed system is organized into four sequential yet complementary modules.</w:t>
      </w:r>
    </w:p>
    <w:p w14:paraId="3BBF9DBD" w14:textId="77777777" w:rsidR="00AE59A1" w:rsidRDefault="00960920">
      <w:pPr>
        <w:spacing w:after="200" w:line="360" w:lineRule="auto"/>
      </w:pPr>
      <w:r>
        <w:rPr>
          <w:sz w:val="24"/>
          <w:szCs w:val="24"/>
        </w:rPr>
        <w:t xml:space="preserve">Module 1 - OCR-Based Text Extraction: Each certificate image is pre-processed using OpenCV (denoise, </w:t>
      </w:r>
      <w:proofErr w:type="spellStart"/>
      <w:r>
        <w:rPr>
          <w:sz w:val="24"/>
          <w:szCs w:val="24"/>
        </w:rPr>
        <w:t>deskew</w:t>
      </w:r>
      <w:proofErr w:type="spellEnd"/>
      <w:r>
        <w:rPr>
          <w:sz w:val="24"/>
          <w:szCs w:val="24"/>
        </w:rPr>
        <w:t xml:space="preserve">, binarize) before being passed through the </w:t>
      </w:r>
      <w:proofErr w:type="spellStart"/>
      <w:r>
        <w:rPr>
          <w:sz w:val="24"/>
          <w:szCs w:val="24"/>
        </w:rPr>
        <w:t>PaddleOCR</w:t>
      </w:r>
      <w:proofErr w:type="spellEnd"/>
      <w:r>
        <w:rPr>
          <w:sz w:val="24"/>
          <w:szCs w:val="24"/>
        </w:rPr>
        <w:t xml:space="preserve"> engine for text detection and recognition. A field-mapping step converts raw OCR text into labelled fields, Certificate ID, Candidate Name, Course Name, Issuing Organization, Issue Date, and Expiry Date, which are output as structured JSON for downstream modules.</w:t>
      </w:r>
    </w:p>
    <w:p w14:paraId="41132E62" w14:textId="77777777" w:rsidR="00AE59A1" w:rsidRDefault="00960920">
      <w:pPr>
        <w:spacing w:after="200" w:line="360" w:lineRule="auto"/>
      </w:pPr>
      <w:r>
        <w:rPr>
          <w:sz w:val="24"/>
          <w:szCs w:val="24"/>
        </w:rPr>
        <w:t>Module 2 - Layout, Logo &amp; QR Intelligence: LayoutLMv3 learns the spatial and textual relationships between labels and values to confirm key-value pairing even when the certificate template varies. In parallel, YOLOv8 detects and classifies the issuer logo across five classes to confirm the institution is genuine, while a QR decoder extracts and resolves the certificate's embedded verification URL.</w:t>
      </w:r>
    </w:p>
    <w:p w14:paraId="17E72D76" w14:textId="77777777" w:rsidR="00AE59A1" w:rsidRDefault="00960920">
      <w:pPr>
        <w:spacing w:after="200" w:line="360" w:lineRule="auto"/>
      </w:pPr>
      <w:r>
        <w:rPr>
          <w:sz w:val="24"/>
          <w:szCs w:val="24"/>
        </w:rPr>
        <w:t xml:space="preserve">Module 3 - Issuer Cross-Verification: The OCR-extracted fields are looked up in issuer_records.csv by Certificate ID, and each field is compared against the official record using </w:t>
      </w:r>
      <w:proofErr w:type="spellStart"/>
      <w:r>
        <w:rPr>
          <w:sz w:val="24"/>
          <w:szCs w:val="24"/>
        </w:rPr>
        <w:t>RapidFuzz</w:t>
      </w:r>
      <w:proofErr w:type="spellEnd"/>
      <w:r>
        <w:rPr>
          <w:sz w:val="24"/>
          <w:szCs w:val="24"/>
        </w:rPr>
        <w:t xml:space="preserve"> fuzzy matching. This absorbs minor OCR noise (for example, 'Nex7ech' vs '</w:t>
      </w:r>
      <w:proofErr w:type="spellStart"/>
      <w:r>
        <w:rPr>
          <w:sz w:val="24"/>
          <w:szCs w:val="24"/>
        </w:rPr>
        <w:t>NexTech</w:t>
      </w:r>
      <w:proofErr w:type="spellEnd"/>
      <w:r>
        <w:rPr>
          <w:sz w:val="24"/>
          <w:szCs w:val="24"/>
        </w:rPr>
        <w:t>') while still flagging genuine discrepancies, producing a per-field similarity score and an aggregate verification score.</w:t>
      </w:r>
    </w:p>
    <w:p w14:paraId="1AC7C2C3" w14:textId="77777777" w:rsidR="00AE59A1" w:rsidRDefault="00960920">
      <w:pPr>
        <w:spacing w:after="200" w:line="360" w:lineRule="auto"/>
      </w:pPr>
      <w:r>
        <w:rPr>
          <w:sz w:val="24"/>
          <w:szCs w:val="24"/>
        </w:rPr>
        <w:t>Module 4 - Tamper Detection &amp; Decision Engine: A tamper-localization model predicts a binary mask highlighting edited pixel regions on the certificate image. A weighted decision engine then fuses OCR field confidence, logo/QR evidence, issuer similarity scores, and the tamper score into a single, explainable final verdict: VERIFIED or POSSIBLY TAMPERED.</w:t>
      </w:r>
    </w:p>
    <w:p w14:paraId="7C8783D5" w14:textId="77777777" w:rsidR="00AE59A1" w:rsidRDefault="00960920">
      <w:pPr>
        <w:spacing w:after="150" w:line="360" w:lineRule="auto"/>
      </w:pPr>
      <w:r>
        <w:rPr>
          <w:b/>
          <w:bCs/>
          <w:sz w:val="24"/>
          <w:szCs w:val="24"/>
        </w:rPr>
        <w:t>3.4 Engineering Standards Applied</w:t>
      </w:r>
    </w:p>
    <w:p w14:paraId="75D99024" w14:textId="77777777" w:rsidR="00AE59A1" w:rsidRDefault="00960920">
      <w:pPr>
        <w:pStyle w:val="ListParagraph"/>
        <w:numPr>
          <w:ilvl w:val="0"/>
          <w:numId w:val="2"/>
        </w:numPr>
        <w:spacing w:after="120" w:line="360" w:lineRule="auto"/>
      </w:pPr>
      <w:r>
        <w:rPr>
          <w:sz w:val="24"/>
          <w:szCs w:val="24"/>
        </w:rPr>
        <w:t>IEEE Software Engineering Standards - used for modular pipeline design, implementation, and documentation.</w:t>
      </w:r>
    </w:p>
    <w:p w14:paraId="367BA865" w14:textId="77777777" w:rsidR="00AE59A1" w:rsidRDefault="00960920">
      <w:pPr>
        <w:pStyle w:val="ListParagraph"/>
        <w:numPr>
          <w:ilvl w:val="0"/>
          <w:numId w:val="2"/>
        </w:numPr>
        <w:spacing w:after="120" w:line="360" w:lineRule="auto"/>
      </w:pPr>
      <w:r>
        <w:rPr>
          <w:sz w:val="24"/>
          <w:szCs w:val="24"/>
        </w:rPr>
        <w:t xml:space="preserve">Data Format Standards - FUNSD / </w:t>
      </w:r>
      <w:proofErr w:type="spellStart"/>
      <w:r>
        <w:rPr>
          <w:sz w:val="24"/>
          <w:szCs w:val="24"/>
        </w:rPr>
        <w:t>LayoutLM</w:t>
      </w:r>
      <w:proofErr w:type="spellEnd"/>
      <w:r>
        <w:rPr>
          <w:sz w:val="24"/>
          <w:szCs w:val="24"/>
        </w:rPr>
        <w:t>-style annotation format for OCR field and bounding-box data.</w:t>
      </w:r>
    </w:p>
    <w:p w14:paraId="40F7F326" w14:textId="77777777" w:rsidR="00AE59A1" w:rsidRDefault="00960920">
      <w:pPr>
        <w:pStyle w:val="ListParagraph"/>
        <w:numPr>
          <w:ilvl w:val="0"/>
          <w:numId w:val="2"/>
        </w:numPr>
        <w:spacing w:after="120" w:line="360" w:lineRule="auto"/>
      </w:pPr>
      <w:r>
        <w:rPr>
          <w:sz w:val="24"/>
          <w:szCs w:val="24"/>
        </w:rPr>
        <w:t>YOLO Annotation Standard - normalized bounding-box format used for logo detection training data.</w:t>
      </w:r>
    </w:p>
    <w:p w14:paraId="0337C516" w14:textId="77777777" w:rsidR="00AE59A1" w:rsidRDefault="00960920">
      <w:pPr>
        <w:pStyle w:val="ListParagraph"/>
        <w:numPr>
          <w:ilvl w:val="0"/>
          <w:numId w:val="2"/>
        </w:numPr>
        <w:spacing w:after="120" w:line="360" w:lineRule="auto"/>
      </w:pPr>
      <w:r>
        <w:rPr>
          <w:sz w:val="24"/>
          <w:szCs w:val="24"/>
        </w:rPr>
        <w:t>Data Security Practices - controlled handling of certificate images and issuer records used for verification.</w:t>
      </w:r>
    </w:p>
    <w:p w14:paraId="0D908D06" w14:textId="77777777" w:rsidR="00AE59A1" w:rsidRDefault="00960920">
      <w:pPr>
        <w:pStyle w:val="ListParagraph"/>
        <w:numPr>
          <w:ilvl w:val="0"/>
          <w:numId w:val="2"/>
        </w:numPr>
        <w:spacing w:after="120" w:line="360" w:lineRule="auto"/>
      </w:pPr>
      <w:r>
        <w:rPr>
          <w:sz w:val="24"/>
          <w:szCs w:val="24"/>
        </w:rPr>
        <w:t>Reproducibility Standards - fixed dataset schema (images, annotations, issuer_records.csv, metadata.csv) to ensure consistent, repeatable evaluation.</w:t>
      </w:r>
    </w:p>
    <w:p w14:paraId="7D7EE337" w14:textId="77777777" w:rsidR="00AE59A1" w:rsidRDefault="00960920">
      <w:pPr>
        <w:spacing w:before="100" w:after="200" w:line="360" w:lineRule="auto"/>
      </w:pPr>
      <w:r>
        <w:rPr>
          <w:sz w:val="24"/>
          <w:szCs w:val="24"/>
        </w:rPr>
        <w:t>These standards ensure the proposed pipeline is implemented in a structured, well-documented, and reproducible manner suitable for further development.</w:t>
      </w:r>
    </w:p>
    <w:p w14:paraId="07DFA321" w14:textId="77777777" w:rsidR="00AE59A1" w:rsidRDefault="00960920">
      <w:pPr>
        <w:spacing w:after="150" w:line="360" w:lineRule="auto"/>
      </w:pPr>
      <w:r>
        <w:rPr>
          <w:b/>
          <w:bCs/>
          <w:sz w:val="24"/>
          <w:szCs w:val="24"/>
        </w:rPr>
        <w:t>3.5 Solution Justification</w:t>
      </w:r>
    </w:p>
    <w:p w14:paraId="2981DD11" w14:textId="77777777" w:rsidR="00AE59A1" w:rsidRDefault="00960920">
      <w:pPr>
        <w:spacing w:after="200" w:line="360" w:lineRule="auto"/>
      </w:pPr>
      <w:proofErr w:type="spellStart"/>
      <w:r>
        <w:rPr>
          <w:sz w:val="24"/>
          <w:szCs w:val="24"/>
        </w:rPr>
        <w:t>PaddleOCR</w:t>
      </w:r>
      <w:proofErr w:type="spellEnd"/>
      <w:r>
        <w:rPr>
          <w:sz w:val="24"/>
          <w:szCs w:val="24"/>
        </w:rPr>
        <w:t xml:space="preserve"> was selected for text extraction because of its strong accuracy on printed document text compared to general-purpose OCR engines, its lightweight footprint suitable for near real-time verification requests, and its ability to return per-word bounding boxes needed for later tamper localization.</w:t>
      </w:r>
    </w:p>
    <w:p w14:paraId="760A91DD" w14:textId="77777777" w:rsidR="00AE59A1" w:rsidRDefault="00960920">
      <w:pPr>
        <w:spacing w:after="200" w:line="360" w:lineRule="auto"/>
      </w:pPr>
      <w:r>
        <w:rPr>
          <w:sz w:val="24"/>
          <w:szCs w:val="24"/>
        </w:rPr>
        <w:t xml:space="preserve">LayoutLMv3 and YOLOv8 were chosen for structural and visual verification because they jointly model text, layout, and image features and support fast, single-pass inference respectively, making them well suited to a pipeline that must process certificates quickly. </w:t>
      </w:r>
      <w:proofErr w:type="spellStart"/>
      <w:r>
        <w:rPr>
          <w:sz w:val="24"/>
          <w:szCs w:val="24"/>
        </w:rPr>
        <w:t>RapidFuzz</w:t>
      </w:r>
      <w:proofErr w:type="spellEnd"/>
      <w:r>
        <w:rPr>
          <w:sz w:val="24"/>
          <w:szCs w:val="24"/>
        </w:rPr>
        <w:t xml:space="preserve"> was selected for issuer cross-verification because exact string matching is too brittle against imperfect OCR output, while its token-level similarity scoring reliably distinguishes minor OCR noise from genuine discrepancies. Finally, combining tamper localization with a weighted, multi-signal decision engine ensures that no single point of failure, an OCR misread, a spoofed logo, or a missing QR code, can by itself produce an incorrect verdict, making the overall solution more robust and explaina</w:t>
      </w:r>
      <w:r>
        <w:rPr>
          <w:sz w:val="24"/>
          <w:szCs w:val="24"/>
        </w:rPr>
        <w:t>ble than any individual check.</w:t>
      </w:r>
    </w:p>
    <w:p w14:paraId="0E8AD070" w14:textId="77777777" w:rsidR="00AE59A1" w:rsidRDefault="00960920">
      <w:r>
        <w:br w:type="page"/>
      </w:r>
    </w:p>
    <w:p w14:paraId="7E6B039E" w14:textId="77777777" w:rsidR="00AE59A1" w:rsidRDefault="00960920">
      <w:pPr>
        <w:pStyle w:val="Heading1"/>
        <w:spacing w:before="400" w:after="240"/>
      </w:pPr>
      <w:r>
        <w:rPr>
          <w:b/>
          <w:bCs/>
          <w:sz w:val="30"/>
          <w:szCs w:val="30"/>
        </w:rPr>
        <w:t>Chapter 4: results and recommendations</w:t>
      </w:r>
    </w:p>
    <w:p w14:paraId="6A76C7AC" w14:textId="77777777" w:rsidR="00AE59A1" w:rsidRDefault="00960920">
      <w:pPr>
        <w:spacing w:after="150" w:line="360" w:lineRule="auto"/>
      </w:pPr>
      <w:r>
        <w:rPr>
          <w:b/>
          <w:bCs/>
          <w:sz w:val="24"/>
          <w:szCs w:val="24"/>
        </w:rPr>
        <w:t>4.1 Evaluation of Results</w:t>
      </w:r>
    </w:p>
    <w:p w14:paraId="69D6F450" w14:textId="77777777" w:rsidR="00AE59A1" w:rsidRDefault="00960920">
      <w:pPr>
        <w:spacing w:after="200" w:line="360" w:lineRule="auto"/>
      </w:pPr>
      <w:r>
        <w:rPr>
          <w:sz w:val="24"/>
          <w:szCs w:val="24"/>
        </w:rPr>
        <w:t>The proposed AI-Based Resume &amp; Certificate Authenticity Verification System was successfully designed and implemented across all four modules. Module 1 accurately extracted structured fields from certificate images, with sample field-level OCR confidence scores exceeding 96% for key fields such as Certificate ID, Candidate Name, and Issuing Organization. Module 2 correctly linked key-value pairs using LayoutLMv3 and reliably detected issuer logos and QR codes across the five supported issuer classes.</w:t>
      </w:r>
    </w:p>
    <w:p w14:paraId="7667914D" w14:textId="77777777" w:rsidR="00AE59A1" w:rsidRDefault="00960920">
      <w:pPr>
        <w:spacing w:after="200" w:line="360" w:lineRule="auto"/>
      </w:pPr>
      <w:r>
        <w:rPr>
          <w:sz w:val="24"/>
          <w:szCs w:val="24"/>
        </w:rPr>
        <w:t xml:space="preserve">Module 3 successfully cross-matched extracted certificate data against issuer_records.csv, correctly identifying fields with high similarity (100% matches for Candidate Name and Course Name in the sample case) as well as flagging fields with reduced similarity, such as an Issue Date discrepancy scored at 71% in a known tampered sample. Module 4 combined all available evidence into a final verdict, correctly distinguishing between genuine and tampered certificates on the evaluation dataset of 45 genuine and </w:t>
      </w:r>
      <w:r>
        <w:rPr>
          <w:sz w:val="24"/>
          <w:szCs w:val="24"/>
        </w:rPr>
        <w:t>15 tampered samples, where tampering was limited to high-value fields such as Candidate Name, Certificate ID, and Issue Date. Overall, the system achieved its objective of providing a fast, automated, and evidence-based certificate authenticity verdict.</w:t>
      </w:r>
    </w:p>
    <w:p w14:paraId="7E3E3AEB" w14:textId="77777777" w:rsidR="00AE59A1" w:rsidRDefault="00960920">
      <w:pPr>
        <w:spacing w:after="150" w:line="360" w:lineRule="auto"/>
      </w:pPr>
      <w:r>
        <w:rPr>
          <w:b/>
          <w:bCs/>
          <w:sz w:val="24"/>
          <w:szCs w:val="24"/>
        </w:rPr>
        <w:t>4.2 Challenges Encountered</w:t>
      </w:r>
    </w:p>
    <w:p w14:paraId="346744A1" w14:textId="77777777" w:rsidR="00AE59A1" w:rsidRDefault="00960920">
      <w:pPr>
        <w:spacing w:after="200" w:line="360" w:lineRule="auto"/>
      </w:pPr>
      <w:r>
        <w:rPr>
          <w:sz w:val="24"/>
          <w:szCs w:val="24"/>
        </w:rPr>
        <w:t xml:space="preserve">Several challenges were encountered while building the pipeline. Ensuring that </w:t>
      </w:r>
      <w:proofErr w:type="spellStart"/>
      <w:r>
        <w:rPr>
          <w:sz w:val="24"/>
          <w:szCs w:val="24"/>
        </w:rPr>
        <w:t>PaddleOCR</w:t>
      </w:r>
      <w:proofErr w:type="spellEnd"/>
      <w:r>
        <w:rPr>
          <w:sz w:val="24"/>
          <w:szCs w:val="24"/>
        </w:rPr>
        <w:t xml:space="preserve"> produced consistently accurate field extraction across certificates with varying fonts, layouts, and image quality required careful pre-processing tuning in OpenCV. Training LayoutLMv3 to correctly associate label-value pairs across different issuer templates, and training a reliable 5-class YOLOv8 logo detector, both required well-annotated training data.</w:t>
      </w:r>
    </w:p>
    <w:p w14:paraId="78C0A6AE" w14:textId="77777777" w:rsidR="00AE59A1" w:rsidRDefault="00960920">
      <w:pPr>
        <w:spacing w:after="200" w:line="360" w:lineRule="auto"/>
      </w:pPr>
      <w:r>
        <w:rPr>
          <w:sz w:val="24"/>
          <w:szCs w:val="24"/>
        </w:rPr>
        <w:t xml:space="preserve">Setting an appropriate similarity threshold for </w:t>
      </w:r>
      <w:proofErr w:type="spellStart"/>
      <w:r>
        <w:rPr>
          <w:sz w:val="24"/>
          <w:szCs w:val="24"/>
        </w:rPr>
        <w:t>RapidFuzz</w:t>
      </w:r>
      <w:proofErr w:type="spellEnd"/>
      <w:r>
        <w:rPr>
          <w:sz w:val="24"/>
          <w:szCs w:val="24"/>
        </w:rPr>
        <w:t xml:space="preserve"> matching was another challenge, too strict a threshold caused genuine certificates with minor OCR noise to be incorrectly flagged, while too lenient a threshold risked missing real tampering. Building a tamper-localization model that could reliably highlight edited pixel regions, and designing a decision-engine weighting scheme that fairly combined evidence from all four modules, also required iterative testing and refinement.</w:t>
      </w:r>
    </w:p>
    <w:p w14:paraId="11C76B62" w14:textId="77777777" w:rsidR="00AE59A1" w:rsidRDefault="00960920">
      <w:pPr>
        <w:spacing w:after="150" w:line="360" w:lineRule="auto"/>
      </w:pPr>
      <w:r>
        <w:rPr>
          <w:b/>
          <w:bCs/>
          <w:sz w:val="24"/>
          <w:szCs w:val="24"/>
        </w:rPr>
        <w:t>4.3 Possible Improvements</w:t>
      </w:r>
    </w:p>
    <w:p w14:paraId="2A6F3FFB" w14:textId="77777777" w:rsidR="00AE59A1" w:rsidRDefault="00960920">
      <w:pPr>
        <w:pStyle w:val="ListParagraph"/>
        <w:numPr>
          <w:ilvl w:val="0"/>
          <w:numId w:val="2"/>
        </w:numPr>
        <w:spacing w:after="120" w:line="360" w:lineRule="auto"/>
      </w:pPr>
      <w:r>
        <w:rPr>
          <w:sz w:val="24"/>
          <w:szCs w:val="24"/>
        </w:rPr>
        <w:t>Extending OCR support to handwritten certificates and resumes, not just printed text.</w:t>
      </w:r>
    </w:p>
    <w:p w14:paraId="08F64E90" w14:textId="77777777" w:rsidR="00AE59A1" w:rsidRDefault="00960920">
      <w:pPr>
        <w:pStyle w:val="ListParagraph"/>
        <w:numPr>
          <w:ilvl w:val="0"/>
          <w:numId w:val="2"/>
        </w:numPr>
        <w:spacing w:after="120" w:line="360" w:lineRule="auto"/>
      </w:pPr>
      <w:r>
        <w:rPr>
          <w:sz w:val="24"/>
          <w:szCs w:val="24"/>
        </w:rPr>
        <w:t>Integrating live API calls to issuer verification portals instead of a static issuer_records.csv.</w:t>
      </w:r>
    </w:p>
    <w:p w14:paraId="6C309DA3" w14:textId="77777777" w:rsidR="00AE59A1" w:rsidRDefault="00960920">
      <w:pPr>
        <w:pStyle w:val="ListParagraph"/>
        <w:numPr>
          <w:ilvl w:val="0"/>
          <w:numId w:val="2"/>
        </w:numPr>
        <w:spacing w:after="120" w:line="360" w:lineRule="auto"/>
      </w:pPr>
      <w:r>
        <w:rPr>
          <w:sz w:val="24"/>
          <w:szCs w:val="24"/>
        </w:rPr>
        <w:t>Expanding the YOLOv8 logo detector to support a larger number of issuing institutions.</w:t>
      </w:r>
    </w:p>
    <w:p w14:paraId="201C6051" w14:textId="77777777" w:rsidR="00AE59A1" w:rsidRDefault="00960920">
      <w:pPr>
        <w:pStyle w:val="ListParagraph"/>
        <w:numPr>
          <w:ilvl w:val="0"/>
          <w:numId w:val="2"/>
        </w:numPr>
        <w:spacing w:after="120" w:line="360" w:lineRule="auto"/>
      </w:pPr>
      <w:r>
        <w:rPr>
          <w:sz w:val="24"/>
          <w:szCs w:val="24"/>
        </w:rPr>
        <w:t>Applying more advanced, transformer-based tamper-detection architectures for higher forensic accuracy.</w:t>
      </w:r>
    </w:p>
    <w:p w14:paraId="7BA7BEB1" w14:textId="77777777" w:rsidR="00AE59A1" w:rsidRDefault="00960920">
      <w:pPr>
        <w:pStyle w:val="ListParagraph"/>
        <w:numPr>
          <w:ilvl w:val="0"/>
          <w:numId w:val="2"/>
        </w:numPr>
        <w:spacing w:after="120" w:line="360" w:lineRule="auto"/>
      </w:pPr>
      <w:r>
        <w:rPr>
          <w:sz w:val="24"/>
          <w:szCs w:val="24"/>
        </w:rPr>
        <w:t>Adding a confidence-calibrated dashboard so reviewers can see per-field evidence rather than only the final verdict.</w:t>
      </w:r>
    </w:p>
    <w:p w14:paraId="6D4B8023" w14:textId="77777777" w:rsidR="00AE59A1" w:rsidRDefault="00960920">
      <w:pPr>
        <w:pStyle w:val="ListParagraph"/>
        <w:numPr>
          <w:ilvl w:val="0"/>
          <w:numId w:val="2"/>
        </w:numPr>
        <w:spacing w:after="120" w:line="360" w:lineRule="auto"/>
      </w:pPr>
      <w:r>
        <w:rPr>
          <w:sz w:val="24"/>
          <w:szCs w:val="24"/>
        </w:rPr>
        <w:t>Deploying the pipeline as a scalable API service for integration with recruiter and admissions platforms.</w:t>
      </w:r>
    </w:p>
    <w:p w14:paraId="047FB807" w14:textId="77777777" w:rsidR="00AE59A1" w:rsidRDefault="00960920">
      <w:pPr>
        <w:spacing w:before="150" w:after="150" w:line="360" w:lineRule="auto"/>
      </w:pPr>
      <w:r>
        <w:rPr>
          <w:b/>
          <w:bCs/>
          <w:sz w:val="24"/>
          <w:szCs w:val="24"/>
        </w:rPr>
        <w:t>4.4 Recommendations</w:t>
      </w:r>
    </w:p>
    <w:p w14:paraId="32C39B04" w14:textId="77777777" w:rsidR="00AE59A1" w:rsidRDefault="00960920">
      <w:pPr>
        <w:spacing w:after="200" w:line="360" w:lineRule="auto"/>
      </w:pPr>
      <w:r>
        <w:rPr>
          <w:sz w:val="24"/>
          <w:szCs w:val="24"/>
        </w:rPr>
        <w:t>Based on the outcomes of this project, it is recommended that recruitment platforms and academic institutions adopt automated, multi-signal verification pipelines rather than relying solely on manual visual inspection of certificates. Combining OCR-based extraction, structural and logo verification, issuer database cross-checking, and pixel-level tamper detection provides a far more reliable basis for trust than any single check.</w:t>
      </w:r>
    </w:p>
    <w:p w14:paraId="151EC451" w14:textId="77777777" w:rsidR="00AE59A1" w:rsidRDefault="00960920">
      <w:pPr>
        <w:spacing w:after="200" w:line="360" w:lineRule="auto"/>
      </w:pPr>
      <w:r>
        <w:rPr>
          <w:sz w:val="24"/>
          <w:szCs w:val="24"/>
        </w:rPr>
        <w:t>Organizations should also maintain up-to-date, machine-readable issuer records to support automated cross-verification, and should periodically retrain detection models (logo detectors, tamper-localization models) as new issuer templates and forgery techniques emerge. Future work can focus on integrating live issuer APIs, broader logo and template coverage, and more advanced tamper-forensics models to further improve accuracy and scalability.</w:t>
      </w:r>
    </w:p>
    <w:p w14:paraId="585E256D" w14:textId="77777777" w:rsidR="00AE59A1" w:rsidRDefault="00960920">
      <w:r>
        <w:br w:type="page"/>
      </w:r>
    </w:p>
    <w:p w14:paraId="2ECEA3CF" w14:textId="77777777" w:rsidR="00AE59A1" w:rsidRDefault="00960920">
      <w:pPr>
        <w:pStyle w:val="Heading1"/>
        <w:spacing w:before="400" w:after="240"/>
      </w:pPr>
      <w:r>
        <w:rPr>
          <w:b/>
          <w:bCs/>
          <w:sz w:val="30"/>
          <w:szCs w:val="30"/>
        </w:rPr>
        <w:t>Chapter 5: reflection on learning and personal development</w:t>
      </w:r>
    </w:p>
    <w:p w14:paraId="486F148A" w14:textId="77777777" w:rsidR="00AE59A1" w:rsidRDefault="00960920">
      <w:pPr>
        <w:spacing w:after="150" w:line="360" w:lineRule="auto"/>
      </w:pPr>
      <w:r>
        <w:rPr>
          <w:b/>
          <w:bCs/>
          <w:sz w:val="24"/>
          <w:szCs w:val="24"/>
        </w:rPr>
        <w:t>5.1 Key Learning Outcomes: Academic Knowledge</w:t>
      </w:r>
    </w:p>
    <w:p w14:paraId="6873D1E4" w14:textId="77777777" w:rsidR="00AE59A1" w:rsidRDefault="00960920">
      <w:pPr>
        <w:spacing w:after="200" w:line="360" w:lineRule="auto"/>
      </w:pPr>
      <w:r>
        <w:rPr>
          <w:sz w:val="24"/>
          <w:szCs w:val="24"/>
        </w:rPr>
        <w:t xml:space="preserve">This project provided valuable knowledge in the fields of Computer Vision, Document AI, Natural Language Processing, and Information Security. Through the development of the AI-Based Resume &amp; Certificate Authenticity Verification System, we gained a deeper understanding of how OCR engines, transformer-based document understanding models, and object detection frameworks can be combined to solve real-world document-forensics problems. We learned the practical implementation of </w:t>
      </w:r>
      <w:proofErr w:type="spellStart"/>
      <w:r>
        <w:rPr>
          <w:sz w:val="24"/>
          <w:szCs w:val="24"/>
        </w:rPr>
        <w:t>PaddleOCR</w:t>
      </w:r>
      <w:proofErr w:type="spellEnd"/>
      <w:r>
        <w:rPr>
          <w:sz w:val="24"/>
          <w:szCs w:val="24"/>
        </w:rPr>
        <w:t xml:space="preserve"> for text extraction, LayoutLMv3 for field-value understanding, YOLOv8 for logo detection, </w:t>
      </w:r>
      <w:proofErr w:type="spellStart"/>
      <w:r>
        <w:rPr>
          <w:sz w:val="24"/>
          <w:szCs w:val="24"/>
        </w:rPr>
        <w:t>RapidFuzz</w:t>
      </w:r>
      <w:proofErr w:type="spellEnd"/>
      <w:r>
        <w:rPr>
          <w:sz w:val="24"/>
          <w:szCs w:val="24"/>
        </w:rPr>
        <w:t xml:space="preserve"> for fuzzy matching, and tamper-localization techniques for detecting image forgery. In addition to technical knowledge, the project strengthened our problem-solving, analytical thinking, system design, and programming skills while demonstrating the practical importance of AI-driven verification in hiring and academic admissions.</w:t>
      </w:r>
    </w:p>
    <w:p w14:paraId="3E47F6EA" w14:textId="77777777" w:rsidR="00AE59A1" w:rsidRDefault="00960920">
      <w:pPr>
        <w:spacing w:after="150" w:line="360" w:lineRule="auto"/>
      </w:pPr>
      <w:r>
        <w:rPr>
          <w:b/>
          <w:bCs/>
          <w:sz w:val="24"/>
          <w:szCs w:val="24"/>
        </w:rPr>
        <w:t>5.2 Challenges Encountered and Overcome: Personal and Professional Growth</w:t>
      </w:r>
    </w:p>
    <w:p w14:paraId="69D835BD" w14:textId="77777777" w:rsidR="00AE59A1" w:rsidRDefault="00960920">
      <w:pPr>
        <w:spacing w:after="200" w:line="360" w:lineRule="auto"/>
      </w:pPr>
      <w:r>
        <w:rPr>
          <w:sz w:val="24"/>
          <w:szCs w:val="24"/>
        </w:rPr>
        <w:t xml:space="preserve">During the development of the project, several technical and practical challenges were encountered. Understanding how to fine-tune LayoutLMv3 and YOLOv8 on a custom certificate dataset required extensive research and careful data annotation. Selecting appropriate similarity thresholds for </w:t>
      </w:r>
      <w:proofErr w:type="spellStart"/>
      <w:r>
        <w:rPr>
          <w:sz w:val="24"/>
          <w:szCs w:val="24"/>
        </w:rPr>
        <w:t>RapidFuzz</w:t>
      </w:r>
      <w:proofErr w:type="spellEnd"/>
      <w:r>
        <w:rPr>
          <w:sz w:val="24"/>
          <w:szCs w:val="24"/>
        </w:rPr>
        <w:t xml:space="preserve"> matching, and designing a decision engine that fairly weighted evidence from four different modules, also presented challenges. These difficulties were successfully overcome through continuous testing, debugging, iterative threshold tuning, and studying relevant document-forensics literature. This experience improved our technical confidence and taught us the importance of systematic, modular pipeline development.</w:t>
      </w:r>
    </w:p>
    <w:p w14:paraId="26927F7C" w14:textId="77777777" w:rsidR="00AE59A1" w:rsidRDefault="00960920">
      <w:pPr>
        <w:spacing w:after="150" w:line="360" w:lineRule="auto"/>
      </w:pPr>
      <w:r>
        <w:rPr>
          <w:b/>
          <w:bCs/>
          <w:sz w:val="24"/>
          <w:szCs w:val="24"/>
        </w:rPr>
        <w:t>5.3 Application of Engineering Standards</w:t>
      </w:r>
    </w:p>
    <w:p w14:paraId="5D317A22" w14:textId="77777777" w:rsidR="00AE59A1" w:rsidRDefault="00960920">
      <w:pPr>
        <w:spacing w:after="200" w:line="360" w:lineRule="auto"/>
      </w:pPr>
      <w:r>
        <w:rPr>
          <w:sz w:val="24"/>
          <w:szCs w:val="24"/>
        </w:rPr>
        <w:t>The successful completion of this project was possible through effective teamwork, communication, and proper task management. Responsibilities such as OCR pipeline development, document-AI model integration, issuer cross-verification logic, tamper-detection modelling, dataset preparation, and documentation were shared among the project members. Regular discussions with our project guide and team members helped us identify problems, exchange ideas, and improve the overall quality of the system. Working colla</w:t>
      </w:r>
      <w:r>
        <w:rPr>
          <w:sz w:val="24"/>
          <w:szCs w:val="24"/>
        </w:rPr>
        <w:t>boratively improved our communication skills, time management, and ability to solve technical problems efficiently as a team.</w:t>
      </w:r>
    </w:p>
    <w:p w14:paraId="4E274C22" w14:textId="77777777" w:rsidR="00AE59A1" w:rsidRDefault="00960920">
      <w:pPr>
        <w:spacing w:after="150" w:line="360" w:lineRule="auto"/>
      </w:pPr>
      <w:r>
        <w:rPr>
          <w:b/>
          <w:bCs/>
          <w:sz w:val="24"/>
          <w:szCs w:val="24"/>
        </w:rPr>
        <w:t>5.4 Conclusion of Personal Development</w:t>
      </w:r>
    </w:p>
    <w:p w14:paraId="54A08FC3" w14:textId="77777777" w:rsidR="00AE59A1" w:rsidRDefault="00960920">
      <w:pPr>
        <w:spacing w:after="200" w:line="360" w:lineRule="auto"/>
      </w:pPr>
      <w:r>
        <w:rPr>
          <w:sz w:val="24"/>
          <w:szCs w:val="24"/>
        </w:rPr>
        <w:t>This project introduced us to the importance of following structured engineering practices while developing AI-driven verification systems. We learned how standardized data formats (FUNSD/</w:t>
      </w:r>
      <w:proofErr w:type="spellStart"/>
      <w:r>
        <w:rPr>
          <w:sz w:val="24"/>
          <w:szCs w:val="24"/>
        </w:rPr>
        <w:t>LayoutLM</w:t>
      </w:r>
      <w:proofErr w:type="spellEnd"/>
      <w:r>
        <w:rPr>
          <w:sz w:val="24"/>
          <w:szCs w:val="24"/>
        </w:rPr>
        <w:t>-style annotations, YOLO bounding-box format) and reproducible evaluation practices help build reliable and maintainable machine-learning pipelines. Applying these practices enabled us to design a system that emphasizes accuracy, explainability, and evidence-based decision making. Understanding these engineering practices also improved our awareness of professional software and AI-system development.</w:t>
      </w:r>
    </w:p>
    <w:p w14:paraId="2EB81CC2" w14:textId="77777777" w:rsidR="00AE59A1" w:rsidRDefault="00960920">
      <w:r>
        <w:br w:type="page"/>
      </w:r>
    </w:p>
    <w:p w14:paraId="68340E0C" w14:textId="77777777" w:rsidR="00AE59A1" w:rsidRDefault="00960920">
      <w:pPr>
        <w:pStyle w:val="Heading1"/>
        <w:spacing w:before="400" w:after="240"/>
      </w:pPr>
      <w:r>
        <w:rPr>
          <w:b/>
          <w:bCs/>
          <w:sz w:val="30"/>
          <w:szCs w:val="30"/>
        </w:rPr>
        <w:t>Chapter 6: CONCLUSION</w:t>
      </w:r>
    </w:p>
    <w:p w14:paraId="300BDED1" w14:textId="77777777" w:rsidR="00AE59A1" w:rsidRDefault="00960920">
      <w:pPr>
        <w:spacing w:after="200" w:line="360" w:lineRule="auto"/>
      </w:pPr>
      <w:r>
        <w:rPr>
          <w:sz w:val="24"/>
          <w:szCs w:val="24"/>
        </w:rPr>
        <w:t>The AI-Based Resume &amp; Certificate Authenticity Verification System was successfully designed and implemented to provide a fast, automated, and evidence-based platform for verifying academic and professional certificates. The primary objective of the project was to reduce reliance on slow, inconsistent manual verification by combining multiple independent sources of evidence, OCR field extraction, structural and visual authenticity, issuer record cross-verification, and pixel-level tamper detection, into a s</w:t>
      </w:r>
      <w:r>
        <w:rPr>
          <w:sz w:val="24"/>
          <w:szCs w:val="24"/>
        </w:rPr>
        <w:t>ingle, explainable pipeline.</w:t>
      </w:r>
    </w:p>
    <w:p w14:paraId="526FC673" w14:textId="77777777" w:rsidR="00AE59A1" w:rsidRDefault="00960920">
      <w:pPr>
        <w:spacing w:after="200" w:line="360" w:lineRule="auto"/>
      </w:pPr>
      <w:r>
        <w:rPr>
          <w:sz w:val="24"/>
          <w:szCs w:val="24"/>
        </w:rPr>
        <w:t xml:space="preserve">The project provided practical knowledge in important areas such as Optical Character Recognition, Document AI, Object Detection, Fuzzy String Matching, and Image Forensics. During implementation, various technologies, </w:t>
      </w:r>
      <w:proofErr w:type="spellStart"/>
      <w:r>
        <w:rPr>
          <w:sz w:val="24"/>
          <w:szCs w:val="24"/>
        </w:rPr>
        <w:t>PaddleOCR</w:t>
      </w:r>
      <w:proofErr w:type="spellEnd"/>
      <w:r>
        <w:rPr>
          <w:sz w:val="24"/>
          <w:szCs w:val="24"/>
        </w:rPr>
        <w:t xml:space="preserve">, LayoutLMv3, YOLOv8, </w:t>
      </w:r>
      <w:proofErr w:type="spellStart"/>
      <w:r>
        <w:rPr>
          <w:sz w:val="24"/>
          <w:szCs w:val="24"/>
        </w:rPr>
        <w:t>RapidFuzz</w:t>
      </w:r>
      <w:proofErr w:type="spellEnd"/>
      <w:r>
        <w:rPr>
          <w:sz w:val="24"/>
          <w:szCs w:val="24"/>
        </w:rPr>
        <w:t>, and CNN/ELA-based tamper localization, were integrated into a cohesive four-module pipeline. The project enhanced our understanding of how these techniques can be effectively combined to solve real-world document-trust challenges while strengthening our programming, analytical thinking, and system-design skills.</w:t>
      </w:r>
    </w:p>
    <w:p w14:paraId="251D1168" w14:textId="77777777" w:rsidR="00AE59A1" w:rsidRDefault="00960920">
      <w:pPr>
        <w:spacing w:after="200" w:line="360" w:lineRule="auto"/>
      </w:pPr>
      <w:r>
        <w:rPr>
          <w:sz w:val="24"/>
          <w:szCs w:val="24"/>
        </w:rPr>
        <w:t>The project also contributed significantly to our personal and professional development by improving teamwork, communication, project planning, and technical research abilities. Working on this project provided valuable experience in designing multi-module AI pipelines, annotating and preparing datasets, evaluating model performance, and reasoning about explainable decision-making. It also increased our awareness of the growing challenge of credential fraud and highlighted the importance of automated, trust</w:t>
      </w:r>
      <w:r>
        <w:rPr>
          <w:sz w:val="24"/>
          <w:szCs w:val="24"/>
        </w:rPr>
        <w:t>worthy verification systems in hiring and education.</w:t>
      </w:r>
    </w:p>
    <w:p w14:paraId="67317E46" w14:textId="77777777" w:rsidR="00AE59A1" w:rsidRDefault="00960920">
      <w:pPr>
        <w:spacing w:after="200" w:line="360" w:lineRule="auto"/>
      </w:pPr>
      <w:r>
        <w:rPr>
          <w:sz w:val="24"/>
          <w:szCs w:val="24"/>
        </w:rPr>
        <w:t>In conclusion, the project successfully achieved its objective of developing a practical, four-module AI pipeline for certificate authenticity verification, evaluated on a dataset of 60 genuine and tampered certificates. The system demonstrates that combining OCR, document AI, object detection, fuzzy matching, and tamper forensics provides an effective, explainable solution for automated credential verification. Overall, this project highlights the practical importance of AI-driven document forensics and it</w:t>
      </w:r>
      <w:r>
        <w:rPr>
          <w:sz w:val="24"/>
          <w:szCs w:val="24"/>
        </w:rPr>
        <w:t>s role in building more trustworthy hiring, admissions, and credentialing processes.</w:t>
      </w:r>
    </w:p>
    <w:p w14:paraId="70C625CF" w14:textId="77777777" w:rsidR="00AE59A1" w:rsidRDefault="00960920">
      <w:r>
        <w:br w:type="page"/>
      </w:r>
    </w:p>
    <w:p w14:paraId="7CA562FE" w14:textId="77777777" w:rsidR="00AE59A1" w:rsidRDefault="00960920">
      <w:pPr>
        <w:pStyle w:val="Heading1"/>
        <w:spacing w:before="400" w:after="240"/>
      </w:pPr>
      <w:r>
        <w:rPr>
          <w:b/>
          <w:bCs/>
          <w:sz w:val="30"/>
          <w:szCs w:val="30"/>
        </w:rPr>
        <w:t>REFERENCES</w:t>
      </w:r>
    </w:p>
    <w:p w14:paraId="6FD3A095" w14:textId="77777777" w:rsidR="00AE59A1" w:rsidRDefault="00960920">
      <w:pPr>
        <w:pStyle w:val="ListParagraph"/>
        <w:numPr>
          <w:ilvl w:val="0"/>
          <w:numId w:val="2"/>
        </w:numPr>
        <w:spacing w:after="120" w:line="360" w:lineRule="auto"/>
      </w:pPr>
      <w:r>
        <w:rPr>
          <w:sz w:val="24"/>
          <w:szCs w:val="24"/>
        </w:rPr>
        <w:t xml:space="preserve">Du, Y., et al. (2020). PP-OCR: A Practical Ultra Lightweight OCR System. </w:t>
      </w:r>
      <w:proofErr w:type="spellStart"/>
      <w:r>
        <w:rPr>
          <w:sz w:val="24"/>
          <w:szCs w:val="24"/>
        </w:rPr>
        <w:t>arXiv</w:t>
      </w:r>
      <w:proofErr w:type="spellEnd"/>
      <w:r>
        <w:rPr>
          <w:sz w:val="24"/>
          <w:szCs w:val="24"/>
        </w:rPr>
        <w:t xml:space="preserve"> preprint arXiv:2009.09941.</w:t>
      </w:r>
    </w:p>
    <w:p w14:paraId="24C46D24" w14:textId="77777777" w:rsidR="00AE59A1" w:rsidRDefault="00960920">
      <w:pPr>
        <w:pStyle w:val="ListParagraph"/>
        <w:numPr>
          <w:ilvl w:val="0"/>
          <w:numId w:val="2"/>
        </w:numPr>
        <w:spacing w:after="120" w:line="360" w:lineRule="auto"/>
      </w:pPr>
      <w:r>
        <w:rPr>
          <w:sz w:val="24"/>
          <w:szCs w:val="24"/>
        </w:rPr>
        <w:t xml:space="preserve">Huang, Y., </w:t>
      </w:r>
      <w:proofErr w:type="spellStart"/>
      <w:r>
        <w:rPr>
          <w:sz w:val="24"/>
          <w:szCs w:val="24"/>
        </w:rPr>
        <w:t>Lv</w:t>
      </w:r>
      <w:proofErr w:type="spellEnd"/>
      <w:r>
        <w:rPr>
          <w:sz w:val="24"/>
          <w:szCs w:val="24"/>
        </w:rPr>
        <w:t>, T., Cui, L., Lu, Y., &amp; Wei, F. (2022). LayoutLMv3: Pre-training for Document AI with Unified Text and Image Masking. Proceedings of the 30th ACM International Conference on Multimedia.</w:t>
      </w:r>
    </w:p>
    <w:p w14:paraId="1E9BBF0B" w14:textId="77777777" w:rsidR="00AE59A1" w:rsidRDefault="00960920">
      <w:pPr>
        <w:pStyle w:val="ListParagraph"/>
        <w:numPr>
          <w:ilvl w:val="0"/>
          <w:numId w:val="2"/>
        </w:numPr>
        <w:spacing w:after="120" w:line="360" w:lineRule="auto"/>
      </w:pPr>
      <w:proofErr w:type="spellStart"/>
      <w:r>
        <w:rPr>
          <w:sz w:val="24"/>
          <w:szCs w:val="24"/>
        </w:rPr>
        <w:t>Jocher</w:t>
      </w:r>
      <w:proofErr w:type="spellEnd"/>
      <w:r>
        <w:rPr>
          <w:sz w:val="24"/>
          <w:szCs w:val="24"/>
        </w:rPr>
        <w:t xml:space="preserve">, G., et al. (2023). </w:t>
      </w:r>
      <w:proofErr w:type="spellStart"/>
      <w:r>
        <w:rPr>
          <w:sz w:val="24"/>
          <w:szCs w:val="24"/>
        </w:rPr>
        <w:t>Ultralytics</w:t>
      </w:r>
      <w:proofErr w:type="spellEnd"/>
      <w:r>
        <w:rPr>
          <w:sz w:val="24"/>
          <w:szCs w:val="24"/>
        </w:rPr>
        <w:t xml:space="preserve"> YOLOv8. </w:t>
      </w:r>
      <w:proofErr w:type="spellStart"/>
      <w:r>
        <w:rPr>
          <w:sz w:val="24"/>
          <w:szCs w:val="24"/>
        </w:rPr>
        <w:t>Ultralytics</w:t>
      </w:r>
      <w:proofErr w:type="spellEnd"/>
      <w:r>
        <w:rPr>
          <w:sz w:val="24"/>
          <w:szCs w:val="24"/>
        </w:rPr>
        <w:t>.</w:t>
      </w:r>
    </w:p>
    <w:p w14:paraId="57FCCEFA" w14:textId="77777777" w:rsidR="00AE59A1" w:rsidRDefault="00960920">
      <w:pPr>
        <w:pStyle w:val="ListParagraph"/>
        <w:numPr>
          <w:ilvl w:val="0"/>
          <w:numId w:val="2"/>
        </w:numPr>
        <w:spacing w:after="120" w:line="360" w:lineRule="auto"/>
      </w:pPr>
      <w:proofErr w:type="spellStart"/>
      <w:r>
        <w:rPr>
          <w:sz w:val="24"/>
          <w:szCs w:val="24"/>
        </w:rPr>
        <w:t>Bradski</w:t>
      </w:r>
      <w:proofErr w:type="spellEnd"/>
      <w:r>
        <w:rPr>
          <w:sz w:val="24"/>
          <w:szCs w:val="24"/>
        </w:rPr>
        <w:t xml:space="preserve">, G. (2000). The OpenCV Library. </w:t>
      </w:r>
      <w:proofErr w:type="spellStart"/>
      <w:r>
        <w:rPr>
          <w:sz w:val="24"/>
          <w:szCs w:val="24"/>
        </w:rPr>
        <w:t>Dr.</w:t>
      </w:r>
      <w:proofErr w:type="spellEnd"/>
      <w:r>
        <w:rPr>
          <w:sz w:val="24"/>
          <w:szCs w:val="24"/>
        </w:rPr>
        <w:t xml:space="preserve"> Dobb's Journal of Software Tools.</w:t>
      </w:r>
    </w:p>
    <w:p w14:paraId="189D3FB0" w14:textId="77777777" w:rsidR="00AE59A1" w:rsidRDefault="00960920">
      <w:pPr>
        <w:pStyle w:val="ListParagraph"/>
        <w:numPr>
          <w:ilvl w:val="0"/>
          <w:numId w:val="2"/>
        </w:numPr>
        <w:spacing w:after="120" w:line="360" w:lineRule="auto"/>
      </w:pPr>
      <w:r>
        <w:rPr>
          <w:sz w:val="24"/>
          <w:szCs w:val="24"/>
        </w:rPr>
        <w:t>Cohen, M. (</w:t>
      </w:r>
      <w:proofErr w:type="spellStart"/>
      <w:r>
        <w:rPr>
          <w:sz w:val="24"/>
          <w:szCs w:val="24"/>
        </w:rPr>
        <w:t>RapidFuzz</w:t>
      </w:r>
      <w:proofErr w:type="spellEnd"/>
      <w:r>
        <w:rPr>
          <w:sz w:val="24"/>
          <w:szCs w:val="24"/>
        </w:rPr>
        <w:t xml:space="preserve"> Contributors). (2021). </w:t>
      </w:r>
      <w:proofErr w:type="spellStart"/>
      <w:r>
        <w:rPr>
          <w:sz w:val="24"/>
          <w:szCs w:val="24"/>
        </w:rPr>
        <w:t>RapidFuzz</w:t>
      </w:r>
      <w:proofErr w:type="spellEnd"/>
      <w:r>
        <w:rPr>
          <w:sz w:val="24"/>
          <w:szCs w:val="24"/>
        </w:rPr>
        <w:t>: Rapid Fuzzy String Matching in Python.</w:t>
      </w:r>
    </w:p>
    <w:p w14:paraId="63A107DF" w14:textId="77777777" w:rsidR="00AE59A1" w:rsidRDefault="00960920">
      <w:pPr>
        <w:pStyle w:val="ListParagraph"/>
        <w:numPr>
          <w:ilvl w:val="0"/>
          <w:numId w:val="2"/>
        </w:numPr>
        <w:spacing w:after="120" w:line="360" w:lineRule="auto"/>
      </w:pPr>
      <w:r>
        <w:rPr>
          <w:sz w:val="24"/>
          <w:szCs w:val="24"/>
        </w:rPr>
        <w:t xml:space="preserve">Wang, W., et al. (2022). </w:t>
      </w:r>
      <w:proofErr w:type="spellStart"/>
      <w:r>
        <w:rPr>
          <w:sz w:val="24"/>
          <w:szCs w:val="24"/>
        </w:rPr>
        <w:t>DocTamper</w:t>
      </w:r>
      <w:proofErr w:type="spellEnd"/>
      <w:r>
        <w:rPr>
          <w:sz w:val="24"/>
          <w:szCs w:val="24"/>
        </w:rPr>
        <w:t>: Document Image Tampering Localization. IEEE Transactions on Multimedia.</w:t>
      </w:r>
    </w:p>
    <w:p w14:paraId="33B7D40C" w14:textId="77777777" w:rsidR="00AE59A1" w:rsidRDefault="00960920">
      <w:pPr>
        <w:pStyle w:val="ListParagraph"/>
        <w:numPr>
          <w:ilvl w:val="0"/>
          <w:numId w:val="2"/>
        </w:numPr>
        <w:spacing w:after="120" w:line="360" w:lineRule="auto"/>
      </w:pPr>
      <w:proofErr w:type="spellStart"/>
      <w:r>
        <w:rPr>
          <w:sz w:val="24"/>
          <w:szCs w:val="24"/>
        </w:rPr>
        <w:t>Krawetz</w:t>
      </w:r>
      <w:proofErr w:type="spellEnd"/>
      <w:r>
        <w:rPr>
          <w:sz w:val="24"/>
          <w:szCs w:val="24"/>
        </w:rPr>
        <w:t>, N. (2007). A Picture's Worth: Digital Image Analysis and Forensics. Hacker Factor Solutions.</w:t>
      </w:r>
    </w:p>
    <w:p w14:paraId="2E4EA8A0" w14:textId="77777777" w:rsidR="00AE59A1" w:rsidRDefault="00960920">
      <w:pPr>
        <w:pStyle w:val="ListParagraph"/>
        <w:numPr>
          <w:ilvl w:val="0"/>
          <w:numId w:val="2"/>
        </w:numPr>
        <w:spacing w:after="120" w:line="360" w:lineRule="auto"/>
      </w:pPr>
      <w:r>
        <w:rPr>
          <w:sz w:val="24"/>
          <w:szCs w:val="24"/>
        </w:rPr>
        <w:t>McKinney, W. (2010). Data Structures for Statistical Computing in Python. Proceedings of the 9th Python in Science Conference.</w:t>
      </w:r>
    </w:p>
    <w:p w14:paraId="1AA7DAEB" w14:textId="77777777" w:rsidR="00AE59A1" w:rsidRDefault="00960920">
      <w:pPr>
        <w:pStyle w:val="ListParagraph"/>
        <w:numPr>
          <w:ilvl w:val="0"/>
          <w:numId w:val="2"/>
        </w:numPr>
        <w:spacing w:after="120" w:line="360" w:lineRule="auto"/>
      </w:pPr>
      <w:r>
        <w:rPr>
          <w:sz w:val="24"/>
          <w:szCs w:val="24"/>
        </w:rPr>
        <w:t>OWASP Foundation. (2021). OWASP Top 10: The Ten Most Critical Web Application Security Risks.</w:t>
      </w:r>
    </w:p>
    <w:p w14:paraId="34862637" w14:textId="77777777" w:rsidR="00AE59A1" w:rsidRDefault="00960920">
      <w:pPr>
        <w:pStyle w:val="ListParagraph"/>
        <w:numPr>
          <w:ilvl w:val="0"/>
          <w:numId w:val="2"/>
        </w:numPr>
        <w:spacing w:after="120" w:line="360" w:lineRule="auto"/>
      </w:pPr>
      <w:r>
        <w:rPr>
          <w:sz w:val="24"/>
          <w:szCs w:val="24"/>
        </w:rPr>
        <w:t>National Institute of Standards and Technology (NIST). (2020). Digital Identity Guidelines, NIST Special Publication 800-63.</w:t>
      </w:r>
    </w:p>
    <w:sectPr w:rsidR="00AE59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46A98"/>
    <w:multiLevelType w:val="hybridMultilevel"/>
    <w:tmpl w:val="10A03238"/>
    <w:lvl w:ilvl="0" w:tplc="DFA2D4E2">
      <w:start w:val="1"/>
      <w:numFmt w:val="bullet"/>
      <w:lvlText w:val="•"/>
      <w:lvlJc w:val="left"/>
      <w:pPr>
        <w:ind w:left="720" w:hanging="360"/>
      </w:pPr>
    </w:lvl>
    <w:lvl w:ilvl="1" w:tplc="93FCAFEE">
      <w:numFmt w:val="decimal"/>
      <w:lvlText w:val=""/>
      <w:lvlJc w:val="left"/>
    </w:lvl>
    <w:lvl w:ilvl="2" w:tplc="CC845A36">
      <w:numFmt w:val="decimal"/>
      <w:lvlText w:val=""/>
      <w:lvlJc w:val="left"/>
    </w:lvl>
    <w:lvl w:ilvl="3" w:tplc="384065FC">
      <w:numFmt w:val="decimal"/>
      <w:lvlText w:val=""/>
      <w:lvlJc w:val="left"/>
    </w:lvl>
    <w:lvl w:ilvl="4" w:tplc="12BCFE96">
      <w:numFmt w:val="decimal"/>
      <w:lvlText w:val=""/>
      <w:lvlJc w:val="left"/>
    </w:lvl>
    <w:lvl w:ilvl="5" w:tplc="44B2C5DA">
      <w:numFmt w:val="decimal"/>
      <w:lvlText w:val=""/>
      <w:lvlJc w:val="left"/>
    </w:lvl>
    <w:lvl w:ilvl="6" w:tplc="AE08FAB2">
      <w:numFmt w:val="decimal"/>
      <w:lvlText w:val=""/>
      <w:lvlJc w:val="left"/>
    </w:lvl>
    <w:lvl w:ilvl="7" w:tplc="3856A110">
      <w:numFmt w:val="decimal"/>
      <w:lvlText w:val=""/>
      <w:lvlJc w:val="left"/>
    </w:lvl>
    <w:lvl w:ilvl="8" w:tplc="600C130A">
      <w:numFmt w:val="decimal"/>
      <w:lvlText w:val=""/>
      <w:lvlJc w:val="left"/>
    </w:lvl>
  </w:abstractNum>
  <w:abstractNum w:abstractNumId="1" w15:restartNumberingAfterBreak="0">
    <w:nsid w:val="683E4E7B"/>
    <w:multiLevelType w:val="hybridMultilevel"/>
    <w:tmpl w:val="38A0C9A4"/>
    <w:lvl w:ilvl="0" w:tplc="574C96F6">
      <w:start w:val="1"/>
      <w:numFmt w:val="bullet"/>
      <w:lvlText w:val="●"/>
      <w:lvlJc w:val="left"/>
      <w:pPr>
        <w:ind w:left="720" w:hanging="360"/>
      </w:pPr>
    </w:lvl>
    <w:lvl w:ilvl="1" w:tplc="E1D40014">
      <w:start w:val="1"/>
      <w:numFmt w:val="bullet"/>
      <w:lvlText w:val="○"/>
      <w:lvlJc w:val="left"/>
      <w:pPr>
        <w:ind w:left="1440" w:hanging="360"/>
      </w:pPr>
    </w:lvl>
    <w:lvl w:ilvl="2" w:tplc="4AF05ADA">
      <w:start w:val="1"/>
      <w:numFmt w:val="bullet"/>
      <w:lvlText w:val="■"/>
      <w:lvlJc w:val="left"/>
      <w:pPr>
        <w:ind w:left="2160" w:hanging="360"/>
      </w:pPr>
    </w:lvl>
    <w:lvl w:ilvl="3" w:tplc="DB667524">
      <w:start w:val="1"/>
      <w:numFmt w:val="bullet"/>
      <w:lvlText w:val="●"/>
      <w:lvlJc w:val="left"/>
      <w:pPr>
        <w:ind w:left="2880" w:hanging="360"/>
      </w:pPr>
    </w:lvl>
    <w:lvl w:ilvl="4" w:tplc="49163992">
      <w:start w:val="1"/>
      <w:numFmt w:val="bullet"/>
      <w:lvlText w:val="○"/>
      <w:lvlJc w:val="left"/>
      <w:pPr>
        <w:ind w:left="3600" w:hanging="360"/>
      </w:pPr>
    </w:lvl>
    <w:lvl w:ilvl="5" w:tplc="EF22AB24">
      <w:start w:val="1"/>
      <w:numFmt w:val="bullet"/>
      <w:lvlText w:val="■"/>
      <w:lvlJc w:val="left"/>
      <w:pPr>
        <w:ind w:left="4320" w:hanging="360"/>
      </w:pPr>
    </w:lvl>
    <w:lvl w:ilvl="6" w:tplc="2FBEE0F0">
      <w:start w:val="1"/>
      <w:numFmt w:val="bullet"/>
      <w:lvlText w:val="●"/>
      <w:lvlJc w:val="left"/>
      <w:pPr>
        <w:ind w:left="5040" w:hanging="360"/>
      </w:pPr>
    </w:lvl>
    <w:lvl w:ilvl="7" w:tplc="0B44922C">
      <w:start w:val="1"/>
      <w:numFmt w:val="bullet"/>
      <w:lvlText w:val="●"/>
      <w:lvlJc w:val="left"/>
      <w:pPr>
        <w:ind w:left="5760" w:hanging="360"/>
      </w:pPr>
    </w:lvl>
    <w:lvl w:ilvl="8" w:tplc="336C098C">
      <w:start w:val="1"/>
      <w:numFmt w:val="bullet"/>
      <w:lvlText w:val="●"/>
      <w:lvlJc w:val="left"/>
      <w:pPr>
        <w:ind w:left="6480" w:hanging="360"/>
      </w:pPr>
    </w:lvl>
  </w:abstractNum>
  <w:num w:numId="1" w16cid:durableId="1949043453">
    <w:abstractNumId w:val="1"/>
    <w:lvlOverride w:ilvl="0">
      <w:startOverride w:val="1"/>
    </w:lvlOverride>
  </w:num>
  <w:num w:numId="2" w16cid:durableId="233980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9A1"/>
    <w:rsid w:val="00960920"/>
    <w:rsid w:val="00A8420A"/>
    <w:rsid w:val="00AE59A1"/>
    <w:rsid w:val="00BC6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37D2F"/>
  <w15:docId w15:val="{7659BA11-8EBF-44C9-BB93-BFF5D9794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4484</Words>
  <Characters>25559</Characters>
  <Application>Microsoft Office Word</Application>
  <DocSecurity>0</DocSecurity>
  <Lines>212</Lines>
  <Paragraphs>59</Paragraphs>
  <ScaleCrop>false</ScaleCrop>
  <Company/>
  <LinksUpToDate>false</LinksUpToDate>
  <CharactersWithSpaces>29984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rithishkumardgrk2007@gmail.com</cp:lastModifiedBy>
  <cp:revision>2</cp:revision>
  <dcterms:created xsi:type="dcterms:W3CDTF">2026-08-28T03:36:00Z</dcterms:created>
  <dcterms:modified xsi:type="dcterms:W3CDTF">2026-08-28T03:36:00Z</dcterms:modified>
</cp:coreProperties>
</file>