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3DF" w:rsidRPr="00C423DF" w:rsidRDefault="00C423DF" w:rsidP="00C423DF">
      <w:pPr>
        <w:shd w:val="clear" w:color="auto" w:fill="FFFFFF"/>
        <w:spacing w:after="225" w:line="384" w:lineRule="atLeast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Welcome to another AJAX tutorial, today we will be demonstrating how to use the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TabContainer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extender and its many great uses. The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TabContainer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is an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ASP.NET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AJAX Control which creates a set of Tabs that can be used to organize page content. A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TabContainer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is a host for a number of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TabPanel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controls.</w:t>
      </w:r>
    </w:p>
    <w:p w:rsidR="00C423DF" w:rsidRPr="00C423DF" w:rsidRDefault="00C423DF" w:rsidP="00C423DF">
      <w:pPr>
        <w:shd w:val="clear" w:color="auto" w:fill="FFFFFF"/>
        <w:spacing w:after="225" w:line="384" w:lineRule="atLeast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Each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TabPanel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defines its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HeaderText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or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HeaderTemplate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as well as a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ContentTemplate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that defines its content.</w:t>
      </w:r>
    </w:p>
    <w:p w:rsidR="00C423DF" w:rsidRPr="00C423DF" w:rsidRDefault="00C423DF" w:rsidP="00C423DF">
      <w:pPr>
        <w:shd w:val="clear" w:color="auto" w:fill="FFFFFF"/>
        <w:spacing w:after="225" w:line="384" w:lineRule="atLeast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>Here is a screen shot of what we will be building.</w:t>
      </w:r>
    </w:p>
    <w:p w:rsidR="00C423DF" w:rsidRPr="00C423DF" w:rsidRDefault="00C423DF" w:rsidP="00C423DF">
      <w:pPr>
        <w:shd w:val="clear" w:color="auto" w:fill="FFFFFF"/>
        <w:spacing w:after="225" w:line="384" w:lineRule="atLeast"/>
        <w:rPr>
          <w:rFonts w:ascii="Calibri" w:eastAsia="Times New Roman" w:hAnsi="Calibri" w:cs="Calibri"/>
          <w:color w:val="444444"/>
          <w:sz w:val="23"/>
          <w:szCs w:val="23"/>
        </w:rPr>
      </w:pPr>
      <w:r>
        <w:rPr>
          <w:rFonts w:ascii="Calibri" w:eastAsia="Times New Roman" w:hAnsi="Calibri" w:cs="Calibri"/>
          <w:noProof/>
          <w:color w:val="444444"/>
          <w:sz w:val="23"/>
          <w:szCs w:val="23"/>
        </w:rPr>
        <w:drawing>
          <wp:inline distT="0" distB="0" distL="0" distR="0">
            <wp:extent cx="4248150" cy="2609850"/>
            <wp:effectExtent l="0" t="0" r="0" b="0"/>
            <wp:docPr id="2" name="Picture 2" descr="http://ajaxtutorials.com/AtomsNetwork/Files/183/t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jaxtutorials.com/AtomsNetwork/Files/183/tab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3DF" w:rsidRPr="00C423DF" w:rsidRDefault="00C423DF" w:rsidP="00C423DF">
      <w:pPr>
        <w:spacing w:after="0" w:line="240" w:lineRule="auto"/>
        <w:rPr>
          <w:rFonts w:ascii="inherit" w:eastAsia="Times New Roman" w:hAnsi="inherit" w:cs="Courier New"/>
          <w:color w:val="444444"/>
          <w:sz w:val="24"/>
          <w:szCs w:val="24"/>
        </w:rPr>
      </w:pPr>
      <w:r w:rsidRPr="00C423DF">
        <w:rPr>
          <w:rFonts w:ascii="inherit" w:eastAsia="Times New Roman" w:hAnsi="inherit" w:cs="Courier New"/>
          <w:color w:val="444444"/>
          <w:sz w:val="24"/>
          <w:szCs w:val="24"/>
        </w:rPr>
        <w:t>ASP</w:t>
      </w:r>
    </w:p>
    <w:p w:rsidR="00C423DF" w:rsidRPr="00C423DF" w:rsidRDefault="00C423DF" w:rsidP="00C423DF">
      <w:pPr>
        <w:spacing w:after="180" w:line="240" w:lineRule="auto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C423DF">
        <w:rPr>
          <w:rFonts w:ascii="Courier New" w:eastAsia="Times New Roman" w:hAnsi="Courier New" w:cs="Courier New"/>
          <w:color w:val="444444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36.5pt;height:69.75pt" o:ole="">
            <v:imagedata r:id="rId7" o:title=""/>
          </v:shape>
          <w:control r:id="rId8" w:name="DefaultOcxName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090"/>
      </w:tblGrid>
      <w:tr w:rsidR="00C423DF" w:rsidRPr="00C423DF" w:rsidTr="00C423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asp:TabContainer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runat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="server" ID="Tabs" Height="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138px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  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ActiveTabIndex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="1" 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Width="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402px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asp:TabPanel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runat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="server" ID="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Panel1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"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HeaderText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="Address"&gt;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ContentTemplate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asp:UpdatePanel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ID="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updatePanel1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"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runat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="server"&gt;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ContentTemplate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&lt;table&gt;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tr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&gt;&lt;td&gt;First Name:&lt;/td&gt;&lt;td&gt;&lt;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asp:TextBox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ID="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txtName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"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runat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="server" /&gt;&lt;/td&gt;&lt;/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tr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&lt;tr&gt;&lt;td&gt;Address:&lt;/td&gt;&lt;td&gt;&lt;asp:TextBox ID="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txtAddress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"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runat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="server" /&gt;&lt;/td&gt;&lt;/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tr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&lt;/table&gt;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 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ContentTemplate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asp:UpdatePanel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ContentTemplate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asp:TabPanel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</w:tc>
      </w:tr>
    </w:tbl>
    <w:p w:rsidR="00C423DF" w:rsidRPr="00C423DF" w:rsidRDefault="00C423DF" w:rsidP="00C423DF">
      <w:pPr>
        <w:shd w:val="clear" w:color="auto" w:fill="FFFFFF"/>
        <w:spacing w:after="225" w:line="384" w:lineRule="atLeast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Here is a quick explanation of the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TabsContainer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Extender.</w:t>
      </w:r>
    </w:p>
    <w:p w:rsidR="00C423DF" w:rsidRPr="00C423DF" w:rsidRDefault="00C423DF" w:rsidP="00C423D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Calibri" w:eastAsia="Times New Roman" w:hAnsi="Calibri" w:cs="Calibri"/>
          <w:color w:val="444444"/>
          <w:sz w:val="23"/>
          <w:szCs w:val="23"/>
        </w:rPr>
      </w:pP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lastRenderedPageBreak/>
        <w:t>ActiveTabChanged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(Event) – Fired on the server side when a tab is changed after a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postback</w:t>
      </w:r>
      <w:proofErr w:type="spellEnd"/>
    </w:p>
    <w:p w:rsidR="00C423DF" w:rsidRPr="00C423DF" w:rsidRDefault="00C423DF" w:rsidP="00C423D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Calibri" w:eastAsia="Times New Roman" w:hAnsi="Calibri" w:cs="Calibri"/>
          <w:color w:val="444444"/>
          <w:sz w:val="23"/>
          <w:szCs w:val="23"/>
        </w:rPr>
      </w:pP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OnClientActiveTabChanged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– The name of a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javascript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function to attach to the client-side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tabChanged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event</w:t>
      </w:r>
    </w:p>
    <w:p w:rsidR="00C423DF" w:rsidRPr="00C423DF" w:rsidRDefault="00C423DF" w:rsidP="00C423D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Calibri" w:eastAsia="Times New Roman" w:hAnsi="Calibri" w:cs="Calibri"/>
          <w:color w:val="444444"/>
          <w:sz w:val="23"/>
          <w:szCs w:val="23"/>
        </w:rPr>
      </w:pP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CssClass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– A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css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class override used to define a custom look and feel for the tabs. See the Tabs Theming section for more details.</w:t>
      </w:r>
    </w:p>
    <w:p w:rsidR="00C423DF" w:rsidRPr="00C423DF" w:rsidRDefault="00C423DF" w:rsidP="00C423D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Calibri" w:eastAsia="Times New Roman" w:hAnsi="Calibri" w:cs="Calibri"/>
          <w:color w:val="444444"/>
          <w:sz w:val="23"/>
          <w:szCs w:val="23"/>
        </w:rPr>
      </w:pP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ActiveTabIndex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– The first tab to show</w:t>
      </w:r>
    </w:p>
    <w:p w:rsidR="00C423DF" w:rsidRPr="00C423DF" w:rsidRDefault="00C423DF" w:rsidP="00C423D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Height – sets the height of the body of the tabs (does not include the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TabPanel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headers)</w:t>
      </w:r>
    </w:p>
    <w:p w:rsidR="00C423DF" w:rsidRPr="00C423DF" w:rsidRDefault="00C423DF" w:rsidP="00C423D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>Width – sets the width of the body of the tabs</w:t>
      </w:r>
    </w:p>
    <w:p w:rsidR="00C423DF" w:rsidRPr="00C423DF" w:rsidRDefault="00C423DF" w:rsidP="00C423D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Calibri" w:eastAsia="Times New Roman" w:hAnsi="Calibri" w:cs="Calibri"/>
          <w:color w:val="444444"/>
          <w:sz w:val="23"/>
          <w:szCs w:val="23"/>
        </w:rPr>
      </w:pP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ScrollBars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– Whether to display scrollbars (None, Horizontal, Vertical, Both, Auto) in the body of the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TabContainer</w:t>
      </w:r>
      <w:proofErr w:type="spellEnd"/>
    </w:p>
    <w:p w:rsidR="00C423DF" w:rsidRPr="00C423DF" w:rsidRDefault="00C423DF" w:rsidP="00C423D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Calibri" w:eastAsia="Times New Roman" w:hAnsi="Calibri" w:cs="Calibri"/>
          <w:color w:val="444444"/>
          <w:sz w:val="23"/>
          <w:szCs w:val="23"/>
        </w:rPr>
      </w:pP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TabStripPlacement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– Whether to render the tabs on top of the container or below (Top, Bottom)</w:t>
      </w:r>
    </w:p>
    <w:p w:rsidR="00C423DF" w:rsidRPr="00C423DF" w:rsidRDefault="00C423DF" w:rsidP="00C423DF">
      <w:pPr>
        <w:shd w:val="clear" w:color="auto" w:fill="FFFFFF"/>
        <w:spacing w:after="225" w:line="384" w:lineRule="atLeast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Now </w:t>
      </w:r>
      <w:proofErr w:type="gram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Let’s</w:t>
      </w:r>
      <w:proofErr w:type="gram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begin building our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TabsContainer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WebForm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.</w:t>
      </w:r>
    </w:p>
    <w:p w:rsidR="00C423DF" w:rsidRPr="00C423DF" w:rsidRDefault="00C423DF" w:rsidP="00C423DF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First things first add a new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WebForm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to this project and name it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Tabs.aspx</w:t>
      </w:r>
      <w:proofErr w:type="spellEnd"/>
    </w:p>
    <w:p w:rsidR="00C423DF" w:rsidRPr="00C423DF" w:rsidRDefault="00C423DF" w:rsidP="00C423DF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Don’t forget to a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ToolScript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Manager to our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WebFrom.aspx</w:t>
      </w:r>
      <w:proofErr w:type="spellEnd"/>
    </w:p>
    <w:p w:rsidR="00C423DF" w:rsidRPr="00C423DF" w:rsidRDefault="00C423DF" w:rsidP="00C423DF">
      <w:pPr>
        <w:shd w:val="clear" w:color="auto" w:fill="FFFFFF"/>
        <w:spacing w:after="0" w:line="384" w:lineRule="atLeast"/>
        <w:rPr>
          <w:rFonts w:ascii="inherit" w:eastAsia="Times New Roman" w:hAnsi="inherit" w:cs="Courier New"/>
          <w:color w:val="444444"/>
          <w:sz w:val="23"/>
          <w:szCs w:val="23"/>
        </w:rPr>
      </w:pPr>
      <w:r w:rsidRPr="00C423DF">
        <w:rPr>
          <w:rFonts w:ascii="inherit" w:eastAsia="Times New Roman" w:hAnsi="inherit" w:cs="Courier New"/>
          <w:color w:val="444444"/>
          <w:sz w:val="23"/>
          <w:szCs w:val="23"/>
        </w:rPr>
        <w:t>ASP</w:t>
      </w:r>
    </w:p>
    <w:p w:rsidR="00C423DF" w:rsidRPr="00C423DF" w:rsidRDefault="00C423DF" w:rsidP="00C423DF">
      <w:pPr>
        <w:shd w:val="clear" w:color="auto" w:fill="FFFFFF"/>
        <w:spacing w:after="180" w:line="384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C423DF">
        <w:rPr>
          <w:rFonts w:ascii="Courier New" w:eastAsia="Times New Roman" w:hAnsi="Courier New" w:cs="Courier New"/>
          <w:color w:val="444444"/>
          <w:sz w:val="23"/>
          <w:szCs w:val="23"/>
        </w:rPr>
        <w:object w:dxaOrig="1440" w:dyaOrig="1440">
          <v:shape id="_x0000_i1045" type="#_x0000_t75" style="width:136.5pt;height:69.75pt" o:ole="">
            <v:imagedata r:id="rId7" o:title=""/>
          </v:shape>
          <w:control r:id="rId9" w:name="DefaultOcxName1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C423DF" w:rsidRPr="00C423DF" w:rsidTr="00C423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asp:ToolkitScriptManager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ID="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ToolkitScriptManager2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"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runat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="server"&gt;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asp:ToolkitScriptManager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</w:tc>
      </w:tr>
    </w:tbl>
    <w:p w:rsidR="00C423DF" w:rsidRPr="00C423DF" w:rsidRDefault="00C423DF" w:rsidP="00C423DF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Now let’s insert a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TabContainer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into our project.</w:t>
      </w:r>
    </w:p>
    <w:p w:rsidR="00C423DF" w:rsidRPr="00C423DF" w:rsidRDefault="00C423DF" w:rsidP="00C423DF">
      <w:pPr>
        <w:shd w:val="clear" w:color="auto" w:fill="FFFFFF"/>
        <w:spacing w:after="0" w:line="384" w:lineRule="atLeast"/>
        <w:rPr>
          <w:rFonts w:ascii="inherit" w:eastAsia="Times New Roman" w:hAnsi="inherit" w:cs="Courier New"/>
          <w:color w:val="444444"/>
          <w:sz w:val="23"/>
          <w:szCs w:val="23"/>
        </w:rPr>
      </w:pPr>
      <w:r w:rsidRPr="00C423DF">
        <w:rPr>
          <w:rFonts w:ascii="inherit" w:eastAsia="Times New Roman" w:hAnsi="inherit" w:cs="Courier New"/>
          <w:color w:val="444444"/>
          <w:sz w:val="23"/>
          <w:szCs w:val="23"/>
        </w:rPr>
        <w:t>ASP</w:t>
      </w:r>
    </w:p>
    <w:p w:rsidR="00C423DF" w:rsidRPr="00C423DF" w:rsidRDefault="00C423DF" w:rsidP="00C423DF">
      <w:pPr>
        <w:shd w:val="clear" w:color="auto" w:fill="FFFFFF"/>
        <w:spacing w:after="180" w:line="384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C423DF">
        <w:rPr>
          <w:rFonts w:ascii="Courier New" w:eastAsia="Times New Roman" w:hAnsi="Courier New" w:cs="Courier New"/>
          <w:color w:val="444444"/>
          <w:sz w:val="23"/>
          <w:szCs w:val="23"/>
        </w:rPr>
        <w:object w:dxaOrig="1440" w:dyaOrig="1440">
          <v:shape id="_x0000_i1044" type="#_x0000_t75" style="width:136.5pt;height:69.75pt" o:ole="">
            <v:imagedata r:id="rId7" o:title=""/>
          </v:shape>
          <w:control r:id="rId10" w:name="DefaultOcxName2" w:shapeid="_x0000_i10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C423DF" w:rsidRPr="00C423DF" w:rsidTr="00C423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asp:TabContainer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runat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="server" ID="Tabs" Height="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138px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  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ActiveTabIndex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="1" 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Width="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402px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"&gt;</w:t>
            </w:r>
          </w:p>
        </w:tc>
      </w:tr>
    </w:tbl>
    <w:p w:rsidR="00C423DF" w:rsidRPr="00C423DF" w:rsidRDefault="00C423DF" w:rsidP="00C423DF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>Now we are going to add 3 Tab Panels you can drag and drop these. For the purpose of this tutorial we are going name these Address, Email and Login Details.</w:t>
      </w:r>
    </w:p>
    <w:p w:rsidR="00C423DF" w:rsidRPr="00C423DF" w:rsidRDefault="00C423DF" w:rsidP="00C423DF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Let’s fill our Address tab with some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TextBoxes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and so insert a content template then insert a table into the content template.</w:t>
      </w:r>
    </w:p>
    <w:p w:rsidR="00C423DF" w:rsidRPr="00C423DF" w:rsidRDefault="00C423DF" w:rsidP="00C423DF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>We also wrapped the content panel in an ASP update Panel. The Mark up is below</w:t>
      </w:r>
    </w:p>
    <w:p w:rsidR="00C423DF" w:rsidRPr="00C423DF" w:rsidRDefault="00C423DF" w:rsidP="00C423DF">
      <w:pPr>
        <w:shd w:val="clear" w:color="auto" w:fill="FFFFFF"/>
        <w:spacing w:after="0" w:line="384" w:lineRule="atLeast"/>
        <w:rPr>
          <w:rFonts w:ascii="inherit" w:eastAsia="Times New Roman" w:hAnsi="inherit" w:cs="Courier New"/>
          <w:color w:val="444444"/>
          <w:sz w:val="23"/>
          <w:szCs w:val="23"/>
        </w:rPr>
      </w:pPr>
      <w:r w:rsidRPr="00C423DF">
        <w:rPr>
          <w:rFonts w:ascii="inherit" w:eastAsia="Times New Roman" w:hAnsi="inherit" w:cs="Courier New"/>
          <w:color w:val="444444"/>
          <w:sz w:val="23"/>
          <w:szCs w:val="23"/>
        </w:rPr>
        <w:lastRenderedPageBreak/>
        <w:t>ASP</w:t>
      </w:r>
    </w:p>
    <w:p w:rsidR="00C423DF" w:rsidRPr="00C423DF" w:rsidRDefault="00C423DF" w:rsidP="00C423DF">
      <w:pPr>
        <w:shd w:val="clear" w:color="auto" w:fill="FFFFFF"/>
        <w:spacing w:after="180" w:line="384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C423DF">
        <w:rPr>
          <w:rFonts w:ascii="Courier New" w:eastAsia="Times New Roman" w:hAnsi="Courier New" w:cs="Courier New"/>
          <w:color w:val="444444"/>
          <w:sz w:val="23"/>
          <w:szCs w:val="23"/>
        </w:rPr>
        <w:object w:dxaOrig="1440" w:dyaOrig="1440">
          <v:shape id="_x0000_i1043" type="#_x0000_t75" style="width:136.5pt;height:69.75pt" o:ole="">
            <v:imagedata r:id="rId7" o:title=""/>
          </v:shape>
          <w:control r:id="rId11" w:name="DefaultOcxName3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090"/>
      </w:tblGrid>
      <w:tr w:rsidR="00C423DF" w:rsidRPr="00C423DF" w:rsidTr="00C423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asp:TabPanel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runat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="server" ID="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Panel1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"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HeaderText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="Address"&gt;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ContentTemplate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asp:UpdatePanel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ID="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updatePanel1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"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runat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="server"&gt;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ContentTemplate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&lt;table&gt;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tr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&gt;&lt;td&gt;First Name:&lt;/td&gt;&lt;td&gt;&lt;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asp:TextBox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ID="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txtName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"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runat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="server" /&gt;&lt;/td&gt;&lt;/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tr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&lt;tr&gt;&lt;td&gt;Address:&lt;/td&gt;&lt;td&gt;&lt;asp:TextBox ID="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txtAddress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"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runat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="server" /&gt;&lt;/td&gt;&lt;/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tr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&lt;/table&gt;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 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ContentTemplate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asp:UpdatePanel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ContentTemplate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asp:TabPanel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</w:tc>
      </w:tr>
    </w:tbl>
    <w:p w:rsidR="00C423DF" w:rsidRPr="00C423DF" w:rsidRDefault="00C423DF" w:rsidP="00C423DF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>Now here is our email tab panel. Fairly simple just like the address tab. The Mark up located below.</w:t>
      </w:r>
    </w:p>
    <w:p w:rsidR="00C423DF" w:rsidRPr="00C423DF" w:rsidRDefault="00C423DF" w:rsidP="00C423DF">
      <w:pPr>
        <w:shd w:val="clear" w:color="auto" w:fill="FFFFFF"/>
        <w:spacing w:after="0" w:line="384" w:lineRule="atLeast"/>
        <w:rPr>
          <w:rFonts w:ascii="inherit" w:eastAsia="Times New Roman" w:hAnsi="inherit" w:cs="Courier New"/>
          <w:color w:val="444444"/>
          <w:sz w:val="23"/>
          <w:szCs w:val="23"/>
        </w:rPr>
      </w:pPr>
      <w:r w:rsidRPr="00C423DF">
        <w:rPr>
          <w:rFonts w:ascii="inherit" w:eastAsia="Times New Roman" w:hAnsi="inherit" w:cs="Courier New"/>
          <w:color w:val="444444"/>
          <w:sz w:val="23"/>
          <w:szCs w:val="23"/>
        </w:rPr>
        <w:t>ASP</w:t>
      </w:r>
    </w:p>
    <w:p w:rsidR="00C423DF" w:rsidRPr="00C423DF" w:rsidRDefault="00C423DF" w:rsidP="00C423DF">
      <w:pPr>
        <w:shd w:val="clear" w:color="auto" w:fill="FFFFFF"/>
        <w:spacing w:after="180" w:line="384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C423DF">
        <w:rPr>
          <w:rFonts w:ascii="Courier New" w:eastAsia="Times New Roman" w:hAnsi="Courier New" w:cs="Courier New"/>
          <w:color w:val="444444"/>
          <w:sz w:val="23"/>
          <w:szCs w:val="23"/>
        </w:rPr>
        <w:object w:dxaOrig="1440" w:dyaOrig="1440">
          <v:shape id="_x0000_i1042" type="#_x0000_t75" style="width:136.5pt;height:69.75pt" o:ole="">
            <v:imagedata r:id="rId7" o:title=""/>
          </v:shape>
          <w:control r:id="rId12" w:name="DefaultOcxName4" w:shapeid="_x0000_i10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C423DF" w:rsidRPr="00C423DF" w:rsidTr="00C423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asp:TabPanel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runat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="server" ID="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Panel3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"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HeaderText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="Email" 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ContentTemplate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Email: 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asp:TextBox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ID="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txtEmail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"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runat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="server" /&gt;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                      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ContentTemplate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asp:TabPanel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</w:tc>
      </w:tr>
    </w:tbl>
    <w:p w:rsidR="00C423DF" w:rsidRPr="00C423DF" w:rsidRDefault="00C423DF" w:rsidP="00C423DF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Now we can build our last tab which we called Login Details. Same set up </w:t>
      </w:r>
      <w:proofErr w:type="gram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Just</w:t>
      </w:r>
      <w:proofErr w:type="gram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two textboxes for a username and password.</w:t>
      </w:r>
    </w:p>
    <w:p w:rsidR="00C423DF" w:rsidRPr="00C423DF" w:rsidRDefault="00C423DF" w:rsidP="00C423DF">
      <w:pPr>
        <w:shd w:val="clear" w:color="auto" w:fill="FFFFFF"/>
        <w:spacing w:after="0" w:line="384" w:lineRule="atLeast"/>
        <w:rPr>
          <w:rFonts w:ascii="inherit" w:eastAsia="Times New Roman" w:hAnsi="inherit" w:cs="Courier New"/>
          <w:color w:val="444444"/>
          <w:sz w:val="23"/>
          <w:szCs w:val="23"/>
        </w:rPr>
      </w:pPr>
      <w:r w:rsidRPr="00C423DF">
        <w:rPr>
          <w:rFonts w:ascii="inherit" w:eastAsia="Times New Roman" w:hAnsi="inherit" w:cs="Courier New"/>
          <w:color w:val="444444"/>
          <w:sz w:val="23"/>
          <w:szCs w:val="23"/>
        </w:rPr>
        <w:t>ASP</w:t>
      </w:r>
    </w:p>
    <w:p w:rsidR="00C423DF" w:rsidRPr="00C423DF" w:rsidRDefault="00C423DF" w:rsidP="00C423DF">
      <w:pPr>
        <w:shd w:val="clear" w:color="auto" w:fill="FFFFFF"/>
        <w:spacing w:after="180" w:line="384" w:lineRule="atLeast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C423DF">
        <w:rPr>
          <w:rFonts w:ascii="Courier New" w:eastAsia="Times New Roman" w:hAnsi="Courier New" w:cs="Courier New"/>
          <w:color w:val="444444"/>
          <w:sz w:val="23"/>
          <w:szCs w:val="23"/>
        </w:rPr>
        <w:object w:dxaOrig="1440" w:dyaOrig="1440">
          <v:shape id="_x0000_i1041" type="#_x0000_t75" style="width:136.5pt;height:69.75pt" o:ole="">
            <v:imagedata r:id="rId7" o:title=""/>
          </v:shape>
          <w:control r:id="rId13" w:name="DefaultOcxName5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C423DF" w:rsidRPr="00C423DF" w:rsidTr="00C423D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C423DF" w:rsidRPr="00C423DF" w:rsidRDefault="00C423DF" w:rsidP="00C423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asp:TabPanel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runat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="server" ID="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Panel2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  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HeaderText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="Login Details"&gt;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ContentTemplate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 &lt;table&gt;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 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tr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 &lt;td&gt;User Name:&lt;/td&gt;&lt;td&gt;&lt;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asp:TextBox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ID="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txtUser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"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runat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="server" /&gt;&lt;/td&gt;&lt;/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tr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 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tr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 &lt;td&gt;Password:&lt;/td&gt;&lt;td&gt;&lt;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asp:TextBox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ID="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txtPass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" 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runat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="server" /&gt;&lt;/td&gt;&lt;/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tr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    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ContentTemplate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    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asp:TabPanel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                   </w:t>
            </w:r>
          </w:p>
          <w:p w:rsidR="00C423DF" w:rsidRPr="00C423DF" w:rsidRDefault="00C423DF" w:rsidP="00C42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&lt;/</w:t>
            </w:r>
            <w:proofErr w:type="spellStart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asp:TabContainer</w:t>
            </w:r>
            <w:proofErr w:type="spellEnd"/>
            <w:r w:rsidRPr="00C423D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&gt;</w:t>
            </w:r>
          </w:p>
        </w:tc>
      </w:tr>
    </w:tbl>
    <w:p w:rsidR="00C423DF" w:rsidRPr="00C423DF" w:rsidRDefault="00C423DF" w:rsidP="00C423DF">
      <w:pPr>
        <w:shd w:val="clear" w:color="auto" w:fill="FFFFFF"/>
        <w:spacing w:after="225" w:line="384" w:lineRule="atLeast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lastRenderedPageBreak/>
        <w:t xml:space="preserve">Here are the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TabPanel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properties to set.</w:t>
      </w:r>
    </w:p>
    <w:p w:rsidR="00C423DF" w:rsidRPr="00C423DF" w:rsidRDefault="00C423DF" w:rsidP="00C423DF">
      <w:pPr>
        <w:shd w:val="clear" w:color="auto" w:fill="FFFFFF"/>
        <w:spacing w:after="225" w:line="384" w:lineRule="atLeast"/>
        <w:rPr>
          <w:rFonts w:ascii="Calibri" w:eastAsia="Times New Roman" w:hAnsi="Calibri" w:cs="Calibri"/>
          <w:color w:val="444444"/>
          <w:sz w:val="23"/>
          <w:szCs w:val="23"/>
        </w:rPr>
      </w:pP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TabPanel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Properties</w:t>
      </w:r>
    </w:p>
    <w:p w:rsidR="00C423DF" w:rsidRPr="00C423DF" w:rsidRDefault="00C423DF" w:rsidP="00C423DF">
      <w:pPr>
        <w:numPr>
          <w:ilvl w:val="1"/>
          <w:numId w:val="3"/>
        </w:numPr>
        <w:shd w:val="clear" w:color="auto" w:fill="FFFFFF"/>
        <w:spacing w:after="0" w:line="384" w:lineRule="atLeast"/>
        <w:ind w:hanging="360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Enabled – Whether to display the Tab for the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TabPanel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by default. This can be changed on the client.</w:t>
      </w:r>
    </w:p>
    <w:p w:rsidR="00C423DF" w:rsidRPr="00C423DF" w:rsidRDefault="00C423DF" w:rsidP="00C423DF">
      <w:pPr>
        <w:numPr>
          <w:ilvl w:val="1"/>
          <w:numId w:val="3"/>
        </w:numPr>
        <w:shd w:val="clear" w:color="auto" w:fill="FFFFFF"/>
        <w:spacing w:after="0" w:line="384" w:lineRule="atLeast"/>
        <w:ind w:hanging="360"/>
        <w:rPr>
          <w:rFonts w:ascii="Calibri" w:eastAsia="Times New Roman" w:hAnsi="Calibri" w:cs="Calibri"/>
          <w:color w:val="444444"/>
          <w:sz w:val="23"/>
          <w:szCs w:val="23"/>
        </w:rPr>
      </w:pP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OnClientClick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– The name of a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javascript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function to attach to the client-side click event of the tab.</w:t>
      </w:r>
    </w:p>
    <w:p w:rsidR="00C423DF" w:rsidRPr="00C423DF" w:rsidRDefault="00C423DF" w:rsidP="00C423DF">
      <w:pPr>
        <w:numPr>
          <w:ilvl w:val="1"/>
          <w:numId w:val="3"/>
        </w:numPr>
        <w:shd w:val="clear" w:color="auto" w:fill="FFFFFF"/>
        <w:spacing w:after="0" w:line="384" w:lineRule="atLeast"/>
        <w:ind w:hanging="360"/>
        <w:rPr>
          <w:rFonts w:ascii="Calibri" w:eastAsia="Times New Roman" w:hAnsi="Calibri" w:cs="Calibri"/>
          <w:color w:val="444444"/>
          <w:sz w:val="23"/>
          <w:szCs w:val="23"/>
        </w:rPr>
      </w:pP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HeaderText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– The text to display in the Tab</w:t>
      </w:r>
    </w:p>
    <w:p w:rsidR="00C423DF" w:rsidRPr="00C423DF" w:rsidRDefault="00C423DF" w:rsidP="00C423DF">
      <w:pPr>
        <w:numPr>
          <w:ilvl w:val="1"/>
          <w:numId w:val="3"/>
        </w:numPr>
        <w:shd w:val="clear" w:color="auto" w:fill="FFFFFF"/>
        <w:spacing w:after="0" w:line="384" w:lineRule="atLeast"/>
        <w:ind w:hanging="360"/>
        <w:rPr>
          <w:rFonts w:ascii="Calibri" w:eastAsia="Times New Roman" w:hAnsi="Calibri" w:cs="Calibri"/>
          <w:color w:val="444444"/>
          <w:sz w:val="23"/>
          <w:szCs w:val="23"/>
        </w:rPr>
      </w:pP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HeaderTemplate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– A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TemplateInstance.Single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ITemplate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to use to render the header</w:t>
      </w:r>
    </w:p>
    <w:p w:rsidR="00C423DF" w:rsidRPr="00C423DF" w:rsidRDefault="00C423DF" w:rsidP="00C423DF">
      <w:pPr>
        <w:numPr>
          <w:ilvl w:val="1"/>
          <w:numId w:val="3"/>
        </w:numPr>
        <w:shd w:val="clear" w:color="auto" w:fill="FFFFFF"/>
        <w:spacing w:after="0" w:line="384" w:lineRule="atLeast"/>
        <w:ind w:hanging="360"/>
        <w:rPr>
          <w:rFonts w:ascii="Calibri" w:eastAsia="Times New Roman" w:hAnsi="Calibri" w:cs="Calibri"/>
          <w:color w:val="444444"/>
          <w:sz w:val="23"/>
          <w:szCs w:val="23"/>
        </w:rPr>
      </w:pP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ContentTemplate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– A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TemplateInstance.Single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ITemplate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to use to render the body</w:t>
      </w:r>
    </w:p>
    <w:p w:rsidR="00C423DF" w:rsidRPr="00C423DF" w:rsidRDefault="00C423DF" w:rsidP="00C423DF">
      <w:pPr>
        <w:shd w:val="clear" w:color="auto" w:fill="FFFFFF"/>
        <w:spacing w:after="225" w:line="384" w:lineRule="atLeast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Now </w:t>
      </w:r>
      <w:proofErr w:type="spellStart"/>
      <w:proofErr w:type="gram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lets</w:t>
      </w:r>
      <w:proofErr w:type="spellEnd"/>
      <w:proofErr w:type="gram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run our project and see it in its full glory. Now theoretically you can add some form of functionality like having a submit button to then collect all the information and bind it to a database.</w:t>
      </w:r>
    </w:p>
    <w:p w:rsidR="00C423DF" w:rsidRPr="00C423DF" w:rsidRDefault="00C423DF" w:rsidP="00C423DF">
      <w:pPr>
        <w:shd w:val="clear" w:color="auto" w:fill="FFFFFF"/>
        <w:spacing w:after="225" w:line="384" w:lineRule="atLeast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>Here’s what our project should look like.</w:t>
      </w:r>
    </w:p>
    <w:p w:rsidR="00C423DF" w:rsidRPr="00C423DF" w:rsidRDefault="00C423DF" w:rsidP="00C423DF">
      <w:pPr>
        <w:shd w:val="clear" w:color="auto" w:fill="FFFFFF"/>
        <w:spacing w:after="225" w:line="384" w:lineRule="atLeast"/>
        <w:rPr>
          <w:rFonts w:ascii="Calibri" w:eastAsia="Times New Roman" w:hAnsi="Calibri" w:cs="Calibri"/>
          <w:color w:val="444444"/>
          <w:sz w:val="23"/>
          <w:szCs w:val="23"/>
        </w:rPr>
      </w:pPr>
      <w:r>
        <w:rPr>
          <w:rFonts w:ascii="Calibri" w:eastAsia="Times New Roman" w:hAnsi="Calibri" w:cs="Calibri"/>
          <w:noProof/>
          <w:color w:val="444444"/>
          <w:sz w:val="23"/>
          <w:szCs w:val="23"/>
        </w:rPr>
        <w:drawing>
          <wp:inline distT="0" distB="0" distL="0" distR="0">
            <wp:extent cx="4248150" cy="2609850"/>
            <wp:effectExtent l="0" t="0" r="0" b="0"/>
            <wp:docPr id="1" name="Picture 1" descr="http://ajaxtutorials.com/AtomsNetwork/Files/183/t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jaxtutorials.com/AtomsNetwork/Files/183/tab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3DF" w:rsidRPr="00C423DF" w:rsidRDefault="00C423DF" w:rsidP="00C423DF">
      <w:pPr>
        <w:shd w:val="clear" w:color="auto" w:fill="FFFFFF"/>
        <w:spacing w:after="225" w:line="384" w:lineRule="atLeast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>We have included the full source code to follow along and reference.</w:t>
      </w:r>
    </w:p>
    <w:p w:rsidR="00C423DF" w:rsidRPr="00C423DF" w:rsidRDefault="00C423DF" w:rsidP="00C423DF">
      <w:pPr>
        <w:shd w:val="clear" w:color="auto" w:fill="FFFFFF"/>
        <w:spacing w:after="225" w:line="384" w:lineRule="atLeast"/>
        <w:rPr>
          <w:rFonts w:ascii="Calibri" w:eastAsia="Times New Roman" w:hAnsi="Calibri" w:cs="Calibri"/>
          <w:color w:val="444444"/>
          <w:sz w:val="23"/>
          <w:szCs w:val="23"/>
        </w:rPr>
      </w:pPr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Thank you for reading our AJAX Tutorial based on the </w:t>
      </w:r>
      <w:proofErr w:type="spellStart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>TabsContainer</w:t>
      </w:r>
      <w:proofErr w:type="spellEnd"/>
      <w:r w:rsidRPr="00C423DF">
        <w:rPr>
          <w:rFonts w:ascii="Calibri" w:eastAsia="Times New Roman" w:hAnsi="Calibri" w:cs="Calibri"/>
          <w:color w:val="444444"/>
          <w:sz w:val="23"/>
          <w:szCs w:val="23"/>
        </w:rPr>
        <w:t xml:space="preserve"> Extender.</w:t>
      </w:r>
    </w:p>
    <w:p w:rsidR="00642065" w:rsidRDefault="00642065">
      <w:bookmarkStart w:id="0" w:name="_GoBack"/>
      <w:bookmarkEnd w:id="0"/>
    </w:p>
    <w:sectPr w:rsidR="0064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862BE"/>
    <w:multiLevelType w:val="multilevel"/>
    <w:tmpl w:val="C01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5247E8"/>
    <w:multiLevelType w:val="multilevel"/>
    <w:tmpl w:val="B9FA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DF"/>
    <w:rsid w:val="00642065"/>
    <w:rsid w:val="00C4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language">
    <w:name w:val="crayon-language"/>
    <w:basedOn w:val="DefaultParagraphFont"/>
    <w:rsid w:val="00C423DF"/>
  </w:style>
  <w:style w:type="character" w:customStyle="1" w:styleId="crayon-o">
    <w:name w:val="crayon-o"/>
    <w:basedOn w:val="DefaultParagraphFont"/>
    <w:rsid w:val="00C423DF"/>
  </w:style>
  <w:style w:type="character" w:customStyle="1" w:styleId="crayon-v">
    <w:name w:val="crayon-v"/>
    <w:basedOn w:val="DefaultParagraphFont"/>
    <w:rsid w:val="00C423DF"/>
  </w:style>
  <w:style w:type="character" w:customStyle="1" w:styleId="crayon-e">
    <w:name w:val="crayon-e"/>
    <w:basedOn w:val="DefaultParagraphFont"/>
    <w:rsid w:val="00C423DF"/>
  </w:style>
  <w:style w:type="character" w:customStyle="1" w:styleId="crayon-s">
    <w:name w:val="crayon-s"/>
    <w:basedOn w:val="DefaultParagraphFont"/>
    <w:rsid w:val="00C423DF"/>
  </w:style>
  <w:style w:type="character" w:customStyle="1" w:styleId="crayon-h">
    <w:name w:val="crayon-h"/>
    <w:basedOn w:val="DefaultParagraphFont"/>
    <w:rsid w:val="00C423DF"/>
  </w:style>
  <w:style w:type="paragraph" w:styleId="BalloonText">
    <w:name w:val="Balloon Text"/>
    <w:basedOn w:val="Normal"/>
    <w:link w:val="BalloonTextChar"/>
    <w:uiPriority w:val="99"/>
    <w:semiHidden/>
    <w:unhideWhenUsed/>
    <w:rsid w:val="00C4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language">
    <w:name w:val="crayon-language"/>
    <w:basedOn w:val="DefaultParagraphFont"/>
    <w:rsid w:val="00C423DF"/>
  </w:style>
  <w:style w:type="character" w:customStyle="1" w:styleId="crayon-o">
    <w:name w:val="crayon-o"/>
    <w:basedOn w:val="DefaultParagraphFont"/>
    <w:rsid w:val="00C423DF"/>
  </w:style>
  <w:style w:type="character" w:customStyle="1" w:styleId="crayon-v">
    <w:name w:val="crayon-v"/>
    <w:basedOn w:val="DefaultParagraphFont"/>
    <w:rsid w:val="00C423DF"/>
  </w:style>
  <w:style w:type="character" w:customStyle="1" w:styleId="crayon-e">
    <w:name w:val="crayon-e"/>
    <w:basedOn w:val="DefaultParagraphFont"/>
    <w:rsid w:val="00C423DF"/>
  </w:style>
  <w:style w:type="character" w:customStyle="1" w:styleId="crayon-s">
    <w:name w:val="crayon-s"/>
    <w:basedOn w:val="DefaultParagraphFont"/>
    <w:rsid w:val="00C423DF"/>
  </w:style>
  <w:style w:type="character" w:customStyle="1" w:styleId="crayon-h">
    <w:name w:val="crayon-h"/>
    <w:basedOn w:val="DefaultParagraphFont"/>
    <w:rsid w:val="00C423DF"/>
  </w:style>
  <w:style w:type="paragraph" w:styleId="BalloonText">
    <w:name w:val="Balloon Text"/>
    <w:basedOn w:val="Normal"/>
    <w:link w:val="BalloonTextChar"/>
    <w:uiPriority w:val="99"/>
    <w:semiHidden/>
    <w:unhideWhenUsed/>
    <w:rsid w:val="00C4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7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1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7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305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4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7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Bharti Panwar</dc:creator>
  <cp:lastModifiedBy>Bharti Panwar</cp:lastModifiedBy>
  <cp:revision>1</cp:revision>
  <dcterms:created xsi:type="dcterms:W3CDTF">2015-07-11T10:30:00Z</dcterms:created>
  <dcterms:modified xsi:type="dcterms:W3CDTF">2015-07-11T10:31:00Z</dcterms:modified>
</cp:coreProperties>
</file>