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DF7B28" w14:textId="66E6B06B" w:rsidR="00907930" w:rsidRDefault="005A61E0" w:rsidP="005A61E0">
      <w:pPr>
        <w:pStyle w:val="Title"/>
      </w:pPr>
      <w:r>
        <w:t xml:space="preserve">Configuring PPA3 Rollup in </w:t>
      </w:r>
      <w:proofErr w:type="spellStart"/>
      <w:r>
        <w:t>VertiGIS</w:t>
      </w:r>
      <w:proofErr w:type="spellEnd"/>
    </w:p>
    <w:p w14:paraId="3B0AE2F9" w14:textId="2BB23131" w:rsidR="005A61E0" w:rsidRDefault="005A61E0" w:rsidP="005A61E0"/>
    <w:p w14:paraId="6E15EA42" w14:textId="59C8CE6D" w:rsidR="005A61E0" w:rsidRDefault="005A61E0" w:rsidP="005A61E0"/>
    <w:p w14:paraId="294543B3" w14:textId="0B03A7E0" w:rsidR="005A61E0" w:rsidRDefault="005A61E0" w:rsidP="005A61E0">
      <w:pPr>
        <w:pStyle w:val="Heading1"/>
      </w:pPr>
      <w:r>
        <w:t>Notes from 12/15/22 Training with Yongzhi</w:t>
      </w:r>
    </w:p>
    <w:p w14:paraId="264BF878" w14:textId="4B87E0FF" w:rsidR="005A61E0" w:rsidRDefault="005A61E0" w:rsidP="005A61E0"/>
    <w:p w14:paraId="36CF6277" w14:textId="77777777" w:rsidR="005A61E0" w:rsidRPr="005A61E0" w:rsidRDefault="005A61E0" w:rsidP="005A61E0"/>
    <w:p w14:paraId="07A40D88" w14:textId="2171E404" w:rsidR="005A61E0" w:rsidRDefault="005A61E0" w:rsidP="005A61E0">
      <w:pPr>
        <w:pStyle w:val="Heading1"/>
      </w:pPr>
      <w:r>
        <w:t>Accessing config file and overview</w:t>
      </w:r>
    </w:p>
    <w:p w14:paraId="265D9411" w14:textId="28CAE6C4" w:rsidR="005A61E0" w:rsidRPr="005A61E0" w:rsidRDefault="005A61E0" w:rsidP="005A61E0">
      <w:hyperlink r:id="rId5" w:history="1">
        <w:r w:rsidRPr="005A61E0">
          <w:rPr>
            <w:rStyle w:val="Hyperlink"/>
          </w:rPr>
          <w:t>Notes from 12/</w:t>
        </w:r>
        <w:r>
          <w:rPr>
            <w:rStyle w:val="Hyperlink"/>
          </w:rPr>
          <w:t>7</w:t>
        </w:r>
        <w:r w:rsidRPr="005A61E0">
          <w:rPr>
            <w:rStyle w:val="Hyperlink"/>
          </w:rPr>
          <w:t>/22 meeting with Yongzhi</w:t>
        </w:r>
      </w:hyperlink>
    </w:p>
    <w:p w14:paraId="2111BD30" w14:textId="77777777" w:rsidR="005A61E0" w:rsidRDefault="005A61E0" w:rsidP="005A61E0">
      <w:pPr>
        <w:pStyle w:val="ListParagraph"/>
        <w:numPr>
          <w:ilvl w:val="0"/>
          <w:numId w:val="1"/>
        </w:numPr>
      </w:pPr>
      <w:r>
        <w:t>Configuration for project roll-up</w:t>
      </w:r>
    </w:p>
    <w:p w14:paraId="40939089" w14:textId="77777777" w:rsidR="005A61E0" w:rsidRDefault="005A61E0" w:rsidP="005A61E0">
      <w:pPr>
        <w:pStyle w:val="ListParagraph"/>
        <w:numPr>
          <w:ilvl w:val="1"/>
          <w:numId w:val="1"/>
        </w:numPr>
      </w:pPr>
      <w:r>
        <w:t xml:space="preserve">Workflow name = </w:t>
      </w:r>
      <w:proofErr w:type="spellStart"/>
      <w:r>
        <w:t>SACOG_ProjectComparisonMetrics_SelectProjects</w:t>
      </w:r>
      <w:proofErr w:type="spellEnd"/>
    </w:p>
    <w:p w14:paraId="781CB726" w14:textId="77777777" w:rsidR="005A61E0" w:rsidRDefault="005A61E0" w:rsidP="005A61E0">
      <w:pPr>
        <w:pStyle w:val="ListParagraph"/>
        <w:numPr>
          <w:ilvl w:val="2"/>
          <w:numId w:val="1"/>
        </w:numPr>
      </w:pPr>
      <w:r>
        <w:t xml:space="preserve">Initialize &gt; Configuration &gt; </w:t>
      </w:r>
      <w:proofErr w:type="spellStart"/>
      <w:r>
        <w:t>projectComparisonMetricsConfiguration</w:t>
      </w:r>
      <w:proofErr w:type="spellEnd"/>
    </w:p>
    <w:p w14:paraId="00AB35C7" w14:textId="77777777" w:rsidR="005A61E0" w:rsidRDefault="005A61E0" w:rsidP="005A61E0">
      <w:pPr>
        <w:pStyle w:val="ListParagraph"/>
        <w:numPr>
          <w:ilvl w:val="0"/>
          <w:numId w:val="1"/>
        </w:numPr>
      </w:pPr>
      <w:r>
        <w:t>Project roll-up ready for sending to Darren for testing</w:t>
      </w:r>
    </w:p>
    <w:p w14:paraId="433AC844" w14:textId="77777777" w:rsidR="005A61E0" w:rsidRDefault="005A61E0" w:rsidP="005A61E0">
      <w:pPr>
        <w:pStyle w:val="ListParagraph"/>
        <w:numPr>
          <w:ilvl w:val="1"/>
          <w:numId w:val="1"/>
        </w:numPr>
      </w:pPr>
      <w:r>
        <w:t>***Save JSON of configuration for archiving!</w:t>
      </w:r>
    </w:p>
    <w:p w14:paraId="4121C2A7" w14:textId="77777777" w:rsidR="005A61E0" w:rsidRDefault="005A61E0" w:rsidP="005A61E0">
      <w:pPr>
        <w:pStyle w:val="ListParagraph"/>
        <w:numPr>
          <w:ilvl w:val="1"/>
          <w:numId w:val="1"/>
        </w:numPr>
      </w:pPr>
      <w:r>
        <w:t xml:space="preserve">***Try configuring one or two yourself, explore file prior to 12/12 meeting with YY; make Jeanie optional </w:t>
      </w:r>
    </w:p>
    <w:p w14:paraId="47355FD4" w14:textId="77777777" w:rsidR="005A61E0" w:rsidRDefault="005A61E0" w:rsidP="005A61E0">
      <w:pPr>
        <w:pStyle w:val="ListParagraph"/>
        <w:numPr>
          <w:ilvl w:val="2"/>
          <w:numId w:val="1"/>
        </w:numPr>
      </w:pPr>
      <w:r>
        <w:t xml:space="preserve">Not all tables </w:t>
      </w:r>
      <w:proofErr w:type="gramStart"/>
      <w:r>
        <w:t>have had</w:t>
      </w:r>
      <w:proofErr w:type="gramEnd"/>
      <w:r>
        <w:t xml:space="preserve"> charts configured for them—best for DC or JH to configure remainder and can do on their own.</w:t>
      </w:r>
    </w:p>
    <w:p w14:paraId="65AA15B7" w14:textId="77777777" w:rsidR="005A61E0" w:rsidRDefault="005A61E0" w:rsidP="005A61E0">
      <w:pPr>
        <w:pStyle w:val="ListParagraph"/>
        <w:numPr>
          <w:ilvl w:val="1"/>
          <w:numId w:val="1"/>
        </w:numPr>
      </w:pPr>
      <w:r>
        <w:t xml:space="preserve">Look at URL/site of roll-up tool too – URL is </w:t>
      </w:r>
      <w:hyperlink r:id="rId6" w:history="1">
        <w:r w:rsidRPr="000C7494">
          <w:rPr>
            <w:rStyle w:val="Hyperlink"/>
            <w:rFonts w:eastAsiaTheme="majorEastAsia"/>
          </w:rPr>
          <w:t>https://portal.sacog.org/portal/apps/mapviewer/index.html?webmap=a795f96413954db09a32d954bf051312</w:t>
        </w:r>
      </w:hyperlink>
    </w:p>
    <w:p w14:paraId="490FF52E" w14:textId="77777777" w:rsidR="005A61E0" w:rsidRDefault="005A61E0" w:rsidP="005A61E0">
      <w:pPr>
        <w:pStyle w:val="ListParagraph"/>
        <w:numPr>
          <w:ilvl w:val="1"/>
          <w:numId w:val="1"/>
        </w:numPr>
      </w:pPr>
      <w:r>
        <w:t>***do not change anything in designer without first letting YY know!!!</w:t>
      </w:r>
    </w:p>
    <w:p w14:paraId="043DCE8A" w14:textId="77777777" w:rsidR="005A61E0" w:rsidRDefault="005A61E0" w:rsidP="005A61E0">
      <w:pPr>
        <w:pStyle w:val="ListParagraph"/>
        <w:ind w:left="1440"/>
      </w:pPr>
    </w:p>
    <w:p w14:paraId="52293C07" w14:textId="77777777" w:rsidR="005A61E0" w:rsidRPr="00A620C7" w:rsidRDefault="005A61E0" w:rsidP="005A61E0">
      <w:pPr>
        <w:rPr>
          <w:lang w:val="en-CA"/>
        </w:rPr>
      </w:pPr>
      <w:r>
        <w:rPr>
          <w:lang w:val="en-CA"/>
        </w:rPr>
        <w:t>  The following are addition URLs that might be useful:</w:t>
      </w:r>
    </w:p>
    <w:p w14:paraId="12F0C5B7" w14:textId="77777777" w:rsidR="005A61E0" w:rsidRDefault="005A61E0" w:rsidP="005A61E0">
      <w:pPr>
        <w:pStyle w:val="ListParagraph"/>
        <w:numPr>
          <w:ilvl w:val="0"/>
          <w:numId w:val="2"/>
        </w:numPr>
        <w:rPr>
          <w:lang w:val="en-CA"/>
        </w:rPr>
      </w:pPr>
      <w:r>
        <w:rPr>
          <w:lang w:val="en-CA"/>
        </w:rPr>
        <w:t xml:space="preserve">URL to the viewer designer: </w:t>
      </w:r>
    </w:p>
    <w:p w14:paraId="39DDC9E8" w14:textId="77777777" w:rsidR="005A61E0" w:rsidRDefault="005A61E0" w:rsidP="005A61E0">
      <w:pPr>
        <w:pStyle w:val="ListParagraph"/>
        <w:rPr>
          <w:rFonts w:eastAsiaTheme="minorHAnsi"/>
          <w:lang w:val="en-CA"/>
        </w:rPr>
      </w:pPr>
      <w:hyperlink r:id="rId7" w:history="1">
        <w:r>
          <w:rPr>
            <w:rStyle w:val="Hyperlink"/>
            <w:rFonts w:eastAsiaTheme="majorEastAsia"/>
            <w:lang w:val="en-CA"/>
          </w:rPr>
          <w:t>https://mapping.sacog.org/Geocortex/WebViewer/designer/#app=3c7ff61fa2694369a591d1fb8825a40a</w:t>
        </w:r>
      </w:hyperlink>
    </w:p>
    <w:p w14:paraId="0C97AD9D" w14:textId="77777777" w:rsidR="005A61E0" w:rsidRDefault="005A61E0" w:rsidP="005A61E0">
      <w:pPr>
        <w:pStyle w:val="ListParagraph"/>
        <w:numPr>
          <w:ilvl w:val="0"/>
          <w:numId w:val="2"/>
        </w:numPr>
        <w:rPr>
          <w:lang w:val="en-CA"/>
        </w:rPr>
      </w:pPr>
      <w:r>
        <w:rPr>
          <w:lang w:val="en-CA"/>
        </w:rPr>
        <w:t xml:space="preserve">URL to the Project Comparison Matrix select projects workflow, </w:t>
      </w:r>
      <w:r>
        <w:rPr>
          <w:b/>
          <w:bCs/>
          <w:highlight w:val="yellow"/>
          <w:lang w:val="en-CA"/>
        </w:rPr>
        <w:t>which contains the master configuration file</w:t>
      </w:r>
      <w:r>
        <w:rPr>
          <w:lang w:val="en-CA"/>
        </w:rPr>
        <w:t>:  </w:t>
      </w:r>
    </w:p>
    <w:p w14:paraId="31EC1BD4" w14:textId="77777777" w:rsidR="005A61E0" w:rsidRDefault="005A61E0" w:rsidP="005A61E0">
      <w:pPr>
        <w:pStyle w:val="ListParagraph"/>
        <w:rPr>
          <w:rFonts w:eastAsiaTheme="minorHAnsi"/>
          <w:lang w:val="en-CA"/>
        </w:rPr>
      </w:pPr>
      <w:hyperlink r:id="rId8" w:history="1">
        <w:r>
          <w:rPr>
            <w:rStyle w:val="Hyperlink"/>
            <w:rFonts w:eastAsiaTheme="majorEastAsia"/>
            <w:lang w:val="en-CA"/>
          </w:rPr>
          <w:t>https://mapping.sacog.org/vertigisstudio/workflow/designer/#workflow=4be745caf76c4b6194897062e81c8797</w:t>
        </w:r>
      </w:hyperlink>
    </w:p>
    <w:p w14:paraId="49F46BE8" w14:textId="77777777" w:rsidR="005A61E0" w:rsidRDefault="005A61E0" w:rsidP="005A61E0">
      <w:pPr>
        <w:pStyle w:val="ListParagraph"/>
        <w:numPr>
          <w:ilvl w:val="0"/>
          <w:numId w:val="2"/>
        </w:numPr>
        <w:rPr>
          <w:lang w:val="en-CA"/>
        </w:rPr>
      </w:pPr>
      <w:r>
        <w:rPr>
          <w:lang w:val="en-CA"/>
        </w:rPr>
        <w:t xml:space="preserve">URL to the web map I created using map service from SACOG: </w:t>
      </w:r>
    </w:p>
    <w:p w14:paraId="40DC7F98" w14:textId="77777777" w:rsidR="005A61E0" w:rsidRDefault="005A61E0" w:rsidP="005A61E0">
      <w:pPr>
        <w:pStyle w:val="ListParagraph"/>
        <w:rPr>
          <w:rFonts w:eastAsiaTheme="minorHAnsi"/>
          <w:lang w:val="en-CA"/>
        </w:rPr>
      </w:pPr>
      <w:hyperlink r:id="rId9" w:history="1">
        <w:r>
          <w:rPr>
            <w:rStyle w:val="Hyperlink"/>
            <w:rFonts w:eastAsiaTheme="majorEastAsia"/>
            <w:lang w:val="en-CA"/>
          </w:rPr>
          <w:t>https://portal.sacog.org/portal/home/item.html?id=2dd4912939e14e6bb529c5932aaf7296</w:t>
        </w:r>
      </w:hyperlink>
    </w:p>
    <w:p w14:paraId="1AE011A6" w14:textId="77777777" w:rsidR="005A61E0" w:rsidRPr="005A61E0" w:rsidRDefault="005A61E0" w:rsidP="005A61E0"/>
    <w:sectPr w:rsidR="005A61E0" w:rsidRPr="005A61E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080517"/>
    <w:multiLevelType w:val="multilevel"/>
    <w:tmpl w:val="07849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7E850837"/>
    <w:multiLevelType w:val="hybridMultilevel"/>
    <w:tmpl w:val="C592007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732038">
    <w:abstractNumId w:val="0"/>
  </w:num>
  <w:num w:numId="2" w16cid:durableId="15706523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4CA3"/>
    <w:rsid w:val="000072E6"/>
    <w:rsid w:val="002769F9"/>
    <w:rsid w:val="00281090"/>
    <w:rsid w:val="003E63A6"/>
    <w:rsid w:val="005A61E0"/>
    <w:rsid w:val="006457A1"/>
    <w:rsid w:val="00705C5E"/>
    <w:rsid w:val="00844CA3"/>
    <w:rsid w:val="008F246F"/>
    <w:rsid w:val="00907930"/>
    <w:rsid w:val="009308D8"/>
    <w:rsid w:val="00A36610"/>
    <w:rsid w:val="00AC1964"/>
    <w:rsid w:val="00B34829"/>
    <w:rsid w:val="00BF2659"/>
    <w:rsid w:val="00CB3B2B"/>
    <w:rsid w:val="00CF77BA"/>
    <w:rsid w:val="00DD1D22"/>
    <w:rsid w:val="00DD29E3"/>
    <w:rsid w:val="00EC3385"/>
    <w:rsid w:val="00F21CD6"/>
    <w:rsid w:val="00F24C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E4A231"/>
  <w15:chartTrackingRefBased/>
  <w15:docId w15:val="{14263642-EBC8-4C5A-B9B7-9781E23BCE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61E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A61E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5A61E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61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5A61E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5A61E0"/>
    <w:pPr>
      <w:spacing w:after="0" w:line="240" w:lineRule="auto"/>
      <w:ind w:left="720"/>
    </w:pPr>
    <w:rPr>
      <w:rFonts w:ascii="Calibri" w:eastAsia="Times New Roman" w:hAnsi="Calibri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5A61E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61E0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5A61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nkprotect.cudasvc.com/url?a=https%3a%2f%2fmapping.sacog.org%2fvertigisstudio%2fworkflow%2fdesigner%2f%23workflow%3d4be745caf76c4b6194897062e81c8797&amp;c=E,1,jCE4iSZEXIX4Db70wcVqa8fi_I_5EPpzJnywE270dzWf85uVMiQD6_D5eOtY7TbWWYtlGmQS1PjlH2Y2li2Vc4b0QUwbhI0zvf_kMBgCnA,,&amp;typo=1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inkprotect.cudasvc.com/url?a=https%3a%2f%2fmapping.sacog.org%2fGeocortex%2fWebViewer%2fdesigner%2f%23app%3d3c7ff61fa2694369a591d1fb8825a40a&amp;c=E,1,aYs3rrzpj2SKGgQU8_zE5DYFoEWOerh7TEU5Sb-hRYJFG7wTi2UArfIX-coFJ4wQa4xZ977QmzgY6vuuAlreWBVVcev0PQ71C4nAPLIiZ1tHceFjErg,&amp;typo=1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ortal.sacog.org/portal/apps/mapviewer/index.html?webmap=a795f96413954db09a32d954bf051312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sacog.sharepoint.com/:w:/s/PPADevelopment/Ea0_vyou3rxGo5FGHsfynusBexhQ5_D6p53A-t79NcVg-Q?e=6UllDe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linkprotect.cudasvc.com/url?a=https%3a%2f%2fportal.sacog.org%2fportal%2fhome%2fitem.html%3fid%3d2dd4912939e14e6bb529c5932aaf7296&amp;c=E,1,tvizG2Y3ISW1GWAX11WFAg4Wqexc61rMc7aV4Sn3rGl0FVXm1JfF-U4PFx-zMrOs5ys_7k6qNxhosn6HLWJ1NmOM6B4KdegeXnNv9XBzXA,,&amp;typo=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372</Words>
  <Characters>2123</Characters>
  <Application>Microsoft Office Word</Application>
  <DocSecurity>0</DocSecurity>
  <Lines>17</Lines>
  <Paragraphs>4</Paragraphs>
  <ScaleCrop>false</ScaleCrop>
  <Company/>
  <LinksUpToDate>false</LinksUpToDate>
  <CharactersWithSpaces>2491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Darren Conly</dc:creator>
  <cp:keywords/>
  <dc:description/>
  <cp:lastModifiedBy>Darren Conly</cp:lastModifiedBy>
  <cp:revision>2</cp:revision>
  <dcterms:created xsi:type="dcterms:W3CDTF">2022-12-15T21:26:00Z</dcterms:created>
  <dcterms:modified xsi:type="dcterms:W3CDTF">2022-12-15T21:28:00Z</dcterms:modified>
</cp:coreProperties>
</file>