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0ED7AE" w14:textId="686D57C5" w:rsidR="00CF6E22" w:rsidRDefault="00CF6E22" w:rsidP="00CF6E22">
      <w:pPr>
        <w:pStyle w:val="NormalWeb"/>
      </w:pPr>
      <w:r>
        <w:t>E</w:t>
      </w:r>
      <w:r>
        <w:t xml:space="preserve">valuación técnica del documento PMC del </w:t>
      </w:r>
      <w:r>
        <w:rPr>
          <w:rStyle w:val="Textoennegrita"/>
        </w:rPr>
        <w:t>Bachillerato General Oficial "Luis Donaldo Colosio Murrieta"</w:t>
      </w:r>
      <w:r>
        <w:t>, elaborado bajo estricto apego a lo</w:t>
      </w:r>
      <w:r w:rsidR="008E5825">
        <w:t>s lineamientos y</w:t>
      </w:r>
      <w:bookmarkStart w:id="0" w:name="_GoBack"/>
      <w:bookmarkEnd w:id="0"/>
      <w:r w:rsidR="008E5825">
        <w:t xml:space="preserve"> lista de cotejo.</w:t>
      </w:r>
    </w:p>
    <w:p w14:paraId="6C751995" w14:textId="77777777" w:rsidR="00CF6E22" w:rsidRDefault="00CF6E22" w:rsidP="00CF6E22">
      <w:r>
        <w:pict w14:anchorId="4B89BF10">
          <v:rect id="_x0000_i1040" style="width:0;height:1.5pt" o:hralign="center" o:hrstd="t" o:hr="t" fillcolor="#a0a0a0" stroked="f"/>
        </w:pict>
      </w:r>
    </w:p>
    <w:p w14:paraId="63634E35" w14:textId="77777777" w:rsidR="00CF6E22" w:rsidRDefault="00CF6E22" w:rsidP="00CF6E22">
      <w:pPr>
        <w:pStyle w:val="Ttulo1"/>
      </w:pPr>
      <w:r>
        <w:t>Informe de Evaluación: Planeación de la Mejora Continua (PMC) 2025–2026</w:t>
      </w:r>
    </w:p>
    <w:p w14:paraId="73BC2270" w14:textId="71B4C508" w:rsidR="00CF6E22" w:rsidRDefault="00CF6E22" w:rsidP="00CF6E22">
      <w:pPr>
        <w:pStyle w:val="NormalWeb"/>
      </w:pPr>
      <w:r>
        <w:rPr>
          <w:rStyle w:val="Textoennegrita"/>
        </w:rPr>
        <w:t>Plantel:</w:t>
      </w:r>
      <w:r>
        <w:t xml:space="preserve"> Bachillerato General Oficial “Luis Donaldo Colosio Murrieta” (CCT 21EBH0704O) </w:t>
      </w:r>
      <w:r>
        <w:rPr>
          <w:rStyle w:val="Textoennegrita"/>
        </w:rPr>
        <w:t>Ubicación:</w:t>
      </w:r>
      <w:r>
        <w:t xml:space="preserve"> La Ceiba Chica, </w:t>
      </w:r>
      <w:proofErr w:type="spellStart"/>
      <w:r>
        <w:t>Pantepec</w:t>
      </w:r>
      <w:proofErr w:type="spellEnd"/>
      <w:r>
        <w:t xml:space="preserve">, Puebla. </w:t>
      </w:r>
      <w:r>
        <w:rPr>
          <w:rStyle w:val="Textoennegrita"/>
        </w:rPr>
        <w:t>Evaluador:</w:t>
      </w:r>
      <w:r>
        <w:t xml:space="preserve"> </w:t>
      </w:r>
      <w:r>
        <w:t xml:space="preserve">Ing. Samuel Cruz </w:t>
      </w:r>
      <w:proofErr w:type="spellStart"/>
      <w:r>
        <w:t>Interial</w:t>
      </w:r>
      <w:proofErr w:type="spellEnd"/>
    </w:p>
    <w:p w14:paraId="13822511" w14:textId="77777777" w:rsidR="00CF6E22" w:rsidRDefault="00CF6E22" w:rsidP="00CF6E22">
      <w:pPr>
        <w:pStyle w:val="Ttulo2"/>
      </w:pPr>
      <w:r>
        <w:t>1. Resumen Ejecutivo</w:t>
      </w:r>
    </w:p>
    <w:p w14:paraId="02D4B2C1" w14:textId="77777777" w:rsidR="00CF6E22" w:rsidRDefault="00CF6E22" w:rsidP="00CF6E22">
      <w:pPr>
        <w:pStyle w:val="NormalWeb"/>
      </w:pPr>
      <w:r>
        <w:t xml:space="preserve">El documento se dictamina como </w:t>
      </w:r>
      <w:r>
        <w:rPr>
          <w:rStyle w:val="Textoennegrita"/>
        </w:rPr>
        <w:t>parcialmente completo</w:t>
      </w:r>
      <w:r>
        <w:t xml:space="preserve">. El plantel presenta un </w:t>
      </w:r>
      <w:r>
        <w:rPr>
          <w:rStyle w:val="Textoennegrita"/>
        </w:rPr>
        <w:t>diagnóstico contextual de alta calidad</w:t>
      </w:r>
      <w:r>
        <w:t xml:space="preserve">, demostrando un conocimiento profundo de las problemáticas sociales (alcoholismo, machismo, economía agrícola) y su impacto en la escuela. Sin embargo, el PMC presenta </w:t>
      </w:r>
      <w:r>
        <w:rPr>
          <w:rStyle w:val="Textoennegrita"/>
        </w:rPr>
        <w:t>inconsistencias numéricas</w:t>
      </w:r>
      <w:r>
        <w:t xml:space="preserve"> entre el diagnóstico histórico y la redacción de las metas, así como un </w:t>
      </w:r>
      <w:r>
        <w:rPr>
          <w:rStyle w:val="Textoennegrita"/>
        </w:rPr>
        <w:t>incumplimiento normativo crítico en los entregables</w:t>
      </w:r>
      <w:r>
        <w:t>, al proponer reiteradamente "Fotografías" y "Oficios" como evidencia de cumplimiento, lo cual contraviene las instrucciones de llenado que exigen análisis descriptivos.</w:t>
      </w:r>
    </w:p>
    <w:p w14:paraId="34DA44B8" w14:textId="77777777" w:rsidR="00CF6E22" w:rsidRDefault="00CF6E22" w:rsidP="00CF6E22">
      <w:r>
        <w:pict w14:anchorId="7E739F5A">
          <v:rect id="_x0000_i1041" style="width:0;height:1.5pt" o:hralign="center" o:hrstd="t" o:hr="t" fillcolor="#a0a0a0" stroked="f"/>
        </w:pict>
      </w:r>
    </w:p>
    <w:p w14:paraId="348B1FF0" w14:textId="77777777" w:rsidR="00CF6E22" w:rsidRDefault="00CF6E22" w:rsidP="00CF6E22">
      <w:pPr>
        <w:pStyle w:val="Ttulo2"/>
      </w:pPr>
      <w:r>
        <w:t>2. Resultados de la Lista de Cotejo</w:t>
      </w:r>
    </w:p>
    <w:p w14:paraId="5855038B" w14:textId="77777777" w:rsidR="00CF6E22" w:rsidRDefault="00CF6E22" w:rsidP="00CF6E22">
      <w:pPr>
        <w:pStyle w:val="NormalWeb"/>
      </w:pPr>
      <w:r>
        <w:t xml:space="preserve">Evaluación basada en la </w:t>
      </w:r>
      <w:r>
        <w:rPr>
          <w:rStyle w:val="nfasis"/>
        </w:rPr>
        <w:t>Lista de cotejo del PMC</w:t>
      </w:r>
      <w:r>
        <w:t xml:space="preserve"> y los </w:t>
      </w:r>
      <w:r>
        <w:rPr>
          <w:rStyle w:val="nfasis"/>
        </w:rPr>
        <w:t>Lineamientos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484"/>
        <w:gridCol w:w="4553"/>
        <w:gridCol w:w="3644"/>
      </w:tblGrid>
      <w:tr w:rsidR="00CF6E22" w14:paraId="4AB52411" w14:textId="77777777" w:rsidTr="00CF6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BEAA" w14:textId="77777777" w:rsidR="00CF6E22" w:rsidRDefault="00CF6E22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020716C" w14:textId="77777777" w:rsidR="00CF6E22" w:rsidRDefault="00CF6E22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7AC2B22" w14:textId="77777777" w:rsidR="00CF6E22" w:rsidRDefault="00CF6E22">
            <w:pPr>
              <w:rPr>
                <w:b/>
                <w:bCs/>
              </w:rPr>
            </w:pPr>
            <w:r>
              <w:rPr>
                <w:b/>
                <w:bCs/>
              </w:rPr>
              <w:t>Evidencia / Observaciones</w:t>
            </w:r>
          </w:p>
        </w:tc>
        <w:tc>
          <w:tcPr>
            <w:tcW w:w="0" w:type="auto"/>
            <w:vAlign w:val="center"/>
            <w:hideMark/>
          </w:tcPr>
          <w:p w14:paraId="72FF643B" w14:textId="77777777" w:rsidR="00CF6E22" w:rsidRDefault="00CF6E22">
            <w:pPr>
              <w:rPr>
                <w:b/>
                <w:bCs/>
              </w:rPr>
            </w:pPr>
            <w:r>
              <w:rPr>
                <w:b/>
                <w:bCs/>
              </w:rPr>
              <w:t>Recomendación Técnica</w:t>
            </w:r>
          </w:p>
        </w:tc>
      </w:tr>
      <w:tr w:rsidR="00CF6E22" w14:paraId="1BD737F8" w14:textId="77777777" w:rsidTr="00CF6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8B1A" w14:textId="77777777" w:rsidR="00CF6E22" w:rsidRDefault="00CF6E22">
            <w:r>
              <w:rPr>
                <w:rStyle w:val="Textoennegrita"/>
              </w:rPr>
              <w:t>1. Portada</w:t>
            </w:r>
          </w:p>
        </w:tc>
        <w:tc>
          <w:tcPr>
            <w:tcW w:w="0" w:type="auto"/>
            <w:vAlign w:val="center"/>
            <w:hideMark/>
          </w:tcPr>
          <w:p w14:paraId="7B261FA3" w14:textId="77777777" w:rsidR="00CF6E22" w:rsidRDefault="00CF6E22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0989D17" w14:textId="77777777" w:rsidR="00CF6E22" w:rsidRDefault="00CF6E22">
            <w:r>
              <w:t>Datos completos, CCT, logos y contacto.</w:t>
            </w:r>
          </w:p>
        </w:tc>
        <w:tc>
          <w:tcPr>
            <w:tcW w:w="0" w:type="auto"/>
            <w:vAlign w:val="center"/>
            <w:hideMark/>
          </w:tcPr>
          <w:p w14:paraId="79CF2BFB" w14:textId="77777777" w:rsidR="00CF6E22" w:rsidRDefault="00CF6E22">
            <w:r>
              <w:t>Ninguna.</w:t>
            </w:r>
          </w:p>
        </w:tc>
      </w:tr>
      <w:tr w:rsidR="00CF6E22" w14:paraId="2F71B401" w14:textId="77777777" w:rsidTr="00CF6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E6CF" w14:textId="77777777" w:rsidR="00CF6E22" w:rsidRDefault="00CF6E22">
            <w:r>
              <w:rPr>
                <w:rStyle w:val="Textoennegrita"/>
              </w:rPr>
              <w:t>2. Contenido</w:t>
            </w:r>
          </w:p>
        </w:tc>
        <w:tc>
          <w:tcPr>
            <w:tcW w:w="0" w:type="auto"/>
            <w:vAlign w:val="center"/>
            <w:hideMark/>
          </w:tcPr>
          <w:p w14:paraId="2DC55224" w14:textId="77777777" w:rsidR="00CF6E22" w:rsidRDefault="00CF6E22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5ECF8BD" w14:textId="77777777" w:rsidR="00CF6E22" w:rsidRDefault="00CF6E22">
            <w:r>
              <w:t>Índice paginado presente.</w:t>
            </w:r>
          </w:p>
        </w:tc>
        <w:tc>
          <w:tcPr>
            <w:tcW w:w="0" w:type="auto"/>
            <w:vAlign w:val="center"/>
            <w:hideMark/>
          </w:tcPr>
          <w:p w14:paraId="6F0F0CFA" w14:textId="77777777" w:rsidR="00CF6E22" w:rsidRDefault="00CF6E22">
            <w:r>
              <w:t>Ninguna.</w:t>
            </w:r>
          </w:p>
        </w:tc>
      </w:tr>
      <w:tr w:rsidR="00CF6E22" w14:paraId="46095DD0" w14:textId="77777777" w:rsidTr="00CF6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5478" w14:textId="77777777" w:rsidR="00CF6E22" w:rsidRDefault="00CF6E22">
            <w:r>
              <w:rPr>
                <w:rStyle w:val="Textoennegrita"/>
              </w:rPr>
              <w:t>3. Presentación</w:t>
            </w:r>
          </w:p>
        </w:tc>
        <w:tc>
          <w:tcPr>
            <w:tcW w:w="0" w:type="auto"/>
            <w:vAlign w:val="center"/>
            <w:hideMark/>
          </w:tcPr>
          <w:p w14:paraId="589C4BB8" w14:textId="77777777" w:rsidR="00CF6E22" w:rsidRDefault="00CF6E22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F11C0A9" w14:textId="77777777" w:rsidR="00CF6E22" w:rsidRDefault="00CF6E22">
            <w:r>
              <w:t>Misión, Visión, Valores y Políticas.</w:t>
            </w:r>
          </w:p>
        </w:tc>
        <w:tc>
          <w:tcPr>
            <w:tcW w:w="0" w:type="auto"/>
            <w:vAlign w:val="center"/>
            <w:hideMark/>
          </w:tcPr>
          <w:p w14:paraId="67190608" w14:textId="77777777" w:rsidR="00CF6E22" w:rsidRDefault="00CF6E22">
            <w:r>
              <w:t>Correcto.</w:t>
            </w:r>
          </w:p>
        </w:tc>
      </w:tr>
      <w:tr w:rsidR="00CF6E22" w14:paraId="311655EF" w14:textId="77777777" w:rsidTr="00CF6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C688" w14:textId="77777777" w:rsidR="00CF6E22" w:rsidRDefault="00CF6E22">
            <w:r>
              <w:rPr>
                <w:rStyle w:val="Textoennegrita"/>
              </w:rPr>
              <w:t>4. Normativa</w:t>
            </w:r>
          </w:p>
        </w:tc>
        <w:tc>
          <w:tcPr>
            <w:tcW w:w="0" w:type="auto"/>
            <w:vAlign w:val="center"/>
            <w:hideMark/>
          </w:tcPr>
          <w:p w14:paraId="4BAD44AB" w14:textId="77777777" w:rsidR="00CF6E22" w:rsidRDefault="00CF6E22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130384D" w14:textId="77777777" w:rsidR="00CF6E22" w:rsidRDefault="00CF6E22">
            <w:r>
              <w:t>Cita marco legal extenso, incluyendo PND 2024-2030.</w:t>
            </w:r>
          </w:p>
        </w:tc>
        <w:tc>
          <w:tcPr>
            <w:tcW w:w="0" w:type="auto"/>
            <w:vAlign w:val="center"/>
            <w:hideMark/>
          </w:tcPr>
          <w:p w14:paraId="41ECB631" w14:textId="77777777" w:rsidR="00CF6E22" w:rsidRDefault="00CF6E22">
            <w:r>
              <w:t>Correcto.</w:t>
            </w:r>
          </w:p>
        </w:tc>
      </w:tr>
      <w:tr w:rsidR="00CF6E22" w14:paraId="388613F9" w14:textId="77777777" w:rsidTr="00CF6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8D63" w14:textId="77777777" w:rsidR="00CF6E22" w:rsidRDefault="00CF6E22">
            <w:r>
              <w:rPr>
                <w:rStyle w:val="Textoennegrita"/>
              </w:rPr>
              <w:t>5. Diagnóstico</w:t>
            </w:r>
          </w:p>
        </w:tc>
        <w:tc>
          <w:tcPr>
            <w:tcW w:w="0" w:type="auto"/>
            <w:vAlign w:val="center"/>
            <w:hideMark/>
          </w:tcPr>
          <w:p w14:paraId="279BE775" w14:textId="77777777" w:rsidR="00CF6E22" w:rsidRDefault="00CF6E22">
            <w:r>
              <w:rPr>
                <w:rStyle w:val="Textoennegrita"/>
              </w:rPr>
              <w:t>Cumple (Destacado)</w:t>
            </w:r>
          </w:p>
        </w:tc>
        <w:tc>
          <w:tcPr>
            <w:tcW w:w="0" w:type="auto"/>
            <w:vAlign w:val="center"/>
            <w:hideMark/>
          </w:tcPr>
          <w:p w14:paraId="230B3AD6" w14:textId="77777777" w:rsidR="00CF6E22" w:rsidRDefault="00CF6E22">
            <w:r>
              <w:t>Análisis detallado del contexto social y datos académicos históricos.</w:t>
            </w:r>
          </w:p>
        </w:tc>
        <w:tc>
          <w:tcPr>
            <w:tcW w:w="0" w:type="auto"/>
            <w:vAlign w:val="center"/>
            <w:hideMark/>
          </w:tcPr>
          <w:p w14:paraId="00DCFA97" w14:textId="77777777" w:rsidR="00CF6E22" w:rsidRDefault="00CF6E22">
            <w:r>
              <w:rPr>
                <w:rStyle w:val="Textoennegrita"/>
              </w:rPr>
              <w:t>Corregir discrepancia de promedios</w:t>
            </w:r>
            <w:r>
              <w:t xml:space="preserve"> (7.9 vs 8.6).</w:t>
            </w:r>
          </w:p>
        </w:tc>
      </w:tr>
      <w:tr w:rsidR="00CF6E22" w14:paraId="0737C4A5" w14:textId="77777777" w:rsidTr="00CF6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1C3E" w14:textId="77777777" w:rsidR="00CF6E22" w:rsidRDefault="00CF6E22">
            <w:r>
              <w:rPr>
                <w:rStyle w:val="Textoennegrita"/>
              </w:rPr>
              <w:t>6. Priorización</w:t>
            </w:r>
          </w:p>
        </w:tc>
        <w:tc>
          <w:tcPr>
            <w:tcW w:w="0" w:type="auto"/>
            <w:vAlign w:val="center"/>
            <w:hideMark/>
          </w:tcPr>
          <w:p w14:paraId="7A7D1ADC" w14:textId="77777777" w:rsidR="00CF6E22" w:rsidRDefault="00CF6E22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C7C6DCC" w14:textId="77777777" w:rsidR="00CF6E22" w:rsidRDefault="00CF6E22">
            <w:r>
              <w:t>Ordena las 3 categorías obligatorias.</w:t>
            </w:r>
          </w:p>
        </w:tc>
        <w:tc>
          <w:tcPr>
            <w:tcW w:w="0" w:type="auto"/>
            <w:vAlign w:val="center"/>
            <w:hideMark/>
          </w:tcPr>
          <w:p w14:paraId="3C8CF8F6" w14:textId="77777777" w:rsidR="00CF6E22" w:rsidRDefault="00CF6E22">
            <w:r>
              <w:t>Correcto.</w:t>
            </w:r>
          </w:p>
        </w:tc>
      </w:tr>
      <w:tr w:rsidR="00CF6E22" w14:paraId="749E1769" w14:textId="77777777" w:rsidTr="00CF6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A82A" w14:textId="77777777" w:rsidR="00CF6E22" w:rsidRDefault="00CF6E22">
            <w:r>
              <w:rPr>
                <w:rStyle w:val="Textoennegrita"/>
              </w:rPr>
              <w:t>7. Plan de Acción</w:t>
            </w:r>
          </w:p>
        </w:tc>
        <w:tc>
          <w:tcPr>
            <w:tcW w:w="0" w:type="auto"/>
            <w:vAlign w:val="center"/>
            <w:hideMark/>
          </w:tcPr>
          <w:p w14:paraId="19630BE8" w14:textId="77777777" w:rsidR="00CF6E22" w:rsidRDefault="00CF6E22">
            <w:r>
              <w:rPr>
                <w:rStyle w:val="Textoennegrit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07CC830D" w14:textId="77777777" w:rsidR="00CF6E22" w:rsidRDefault="00CF6E22">
            <w:r>
              <w:rPr>
                <w:rStyle w:val="Textoennegrita"/>
              </w:rPr>
              <w:t>Falla Crítica:</w:t>
            </w:r>
            <w:r>
              <w:t xml:space="preserve"> Evidencias no válidas ("Fotografías", "Oficios"). Metas socioemocionales vagas.</w:t>
            </w:r>
          </w:p>
        </w:tc>
        <w:tc>
          <w:tcPr>
            <w:tcW w:w="0" w:type="auto"/>
            <w:vAlign w:val="center"/>
            <w:hideMark/>
          </w:tcPr>
          <w:p w14:paraId="4BCC3871" w14:textId="77777777" w:rsidR="00CF6E22" w:rsidRDefault="00CF6E22">
            <w:r>
              <w:t>Sustituir evidencias por reportes analíticos. Reformular metas SMART.</w:t>
            </w:r>
          </w:p>
        </w:tc>
      </w:tr>
      <w:tr w:rsidR="00CF6E22" w14:paraId="64873E66" w14:textId="77777777" w:rsidTr="00CF6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FCE5" w14:textId="77777777" w:rsidR="00CF6E22" w:rsidRDefault="00CF6E22">
            <w:r>
              <w:rPr>
                <w:rStyle w:val="Textoennegrita"/>
              </w:rPr>
              <w:t>8. Participación</w:t>
            </w:r>
          </w:p>
        </w:tc>
        <w:tc>
          <w:tcPr>
            <w:tcW w:w="0" w:type="auto"/>
            <w:vAlign w:val="center"/>
            <w:hideMark/>
          </w:tcPr>
          <w:p w14:paraId="2496D0CF" w14:textId="77777777" w:rsidR="00CF6E22" w:rsidRDefault="00CF6E22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8D5532A" w14:textId="77777777" w:rsidR="00CF6E22" w:rsidRDefault="00CF6E22">
            <w:r>
              <w:t>Firmas de docentes, director y supervisor.</w:t>
            </w:r>
          </w:p>
        </w:tc>
        <w:tc>
          <w:tcPr>
            <w:tcW w:w="0" w:type="auto"/>
            <w:vAlign w:val="center"/>
            <w:hideMark/>
          </w:tcPr>
          <w:p w14:paraId="3AE4546A" w14:textId="77777777" w:rsidR="00CF6E22" w:rsidRDefault="00CF6E22">
            <w:r>
              <w:t>Correcto.</w:t>
            </w:r>
          </w:p>
        </w:tc>
      </w:tr>
    </w:tbl>
    <w:p w14:paraId="3371AB5E" w14:textId="77777777" w:rsidR="00CF6E22" w:rsidRDefault="00CF6E22" w:rsidP="00CF6E22">
      <w:r>
        <w:pict w14:anchorId="34B53808">
          <v:rect id="_x0000_i1042" style="width:0;height:1.5pt" o:hralign="center" o:hrstd="t" o:hr="t" fillcolor="#a0a0a0" stroked="f"/>
        </w:pict>
      </w:r>
    </w:p>
    <w:p w14:paraId="2AC80699" w14:textId="77777777" w:rsidR="00CF6E22" w:rsidRDefault="00CF6E22" w:rsidP="00CF6E22">
      <w:pPr>
        <w:pStyle w:val="Ttulo2"/>
      </w:pPr>
      <w:r>
        <w:lastRenderedPageBreak/>
        <w:t>3. Aspectos Clave de Análisis (Prioritarios)</w:t>
      </w:r>
    </w:p>
    <w:p w14:paraId="56B1E011" w14:textId="77777777" w:rsidR="00CF6E22" w:rsidRDefault="00CF6E22" w:rsidP="00CF6E22">
      <w:pPr>
        <w:pStyle w:val="Ttulo3"/>
      </w:pPr>
      <w:r>
        <w:t>A. Diagnóstico del Plantel</w:t>
      </w:r>
    </w:p>
    <w:p w14:paraId="00EDC6C5" w14:textId="77777777" w:rsidR="00CF6E22" w:rsidRDefault="00CF6E22" w:rsidP="00CF6E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Fortaleza:</w:t>
      </w:r>
      <w:r>
        <w:t xml:space="preserve"> El diagnóstico es excelente en la descripción del entorno. Identifica problemas de salud pública (alcoholismo), machismo y economía basada en semillas. Esto justifica plenamente el Proyecto Comunitario (PEC) propuesto.</w:t>
      </w:r>
    </w:p>
    <w:p w14:paraId="3CEF17D5" w14:textId="77777777" w:rsidR="00CF6E22" w:rsidRDefault="00CF6E22" w:rsidP="00CF6E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Inconsistencia de Datos (Error Técnico):</w:t>
      </w:r>
      <w:r>
        <w:t xml:space="preserve"> </w:t>
      </w:r>
    </w:p>
    <w:p w14:paraId="3B721CEC" w14:textId="77777777" w:rsidR="00CF6E22" w:rsidRDefault="00CF6E22" w:rsidP="00CF6E22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En la tabla histórica (pág. 16), el aprovechamiento del ciclo 2024-2025 se reporta en </w:t>
      </w:r>
      <w:r>
        <w:rPr>
          <w:rStyle w:val="Textoennegrita"/>
        </w:rPr>
        <w:t>7.9</w:t>
      </w:r>
      <w:r>
        <w:t>.</w:t>
      </w:r>
    </w:p>
    <w:p w14:paraId="23CC672C" w14:textId="77777777" w:rsidR="00CF6E22" w:rsidRDefault="00CF6E22" w:rsidP="00CF6E22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En la meta académica (pág. 19), se afirma que el promedio fue de </w:t>
      </w:r>
      <w:r>
        <w:rPr>
          <w:rStyle w:val="Textoennegrita"/>
        </w:rPr>
        <w:t>8.6</w:t>
      </w:r>
      <w:r>
        <w:t xml:space="preserve"> y la meta es subir a </w:t>
      </w:r>
      <w:r>
        <w:rPr>
          <w:rStyle w:val="Textoennegrita"/>
        </w:rPr>
        <w:t>8.7</w:t>
      </w:r>
      <w:r>
        <w:t>.</w:t>
      </w:r>
    </w:p>
    <w:p w14:paraId="739EC9DD" w14:textId="77777777" w:rsidR="00CF6E22" w:rsidRDefault="00CF6E22" w:rsidP="00CF6E22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nfasis"/>
        </w:rPr>
        <w:t>Acción:</w:t>
      </w:r>
      <w:r>
        <w:t xml:space="preserve"> Se debe homologar el dato real. Esta contradicción invalida la línea base de la meta académica.</w:t>
      </w:r>
    </w:p>
    <w:p w14:paraId="2DB31D0C" w14:textId="77777777" w:rsidR="00CF6E22" w:rsidRDefault="00CF6E22" w:rsidP="00CF6E22">
      <w:pPr>
        <w:pStyle w:val="Ttulo3"/>
      </w:pPr>
      <w:r>
        <w:t>B. Evaluación de Metas (Criterio SMART)</w:t>
      </w:r>
    </w:p>
    <w:p w14:paraId="4B6E0F47" w14:textId="77777777" w:rsidR="00CF6E22" w:rsidRDefault="00CF6E22" w:rsidP="00CF6E22">
      <w:pPr>
        <w:pStyle w:val="NormalWeb"/>
      </w:pPr>
      <w:r>
        <w:t xml:space="preserve">Se analizan metas representativas bajo los criterios de las </w:t>
      </w:r>
      <w:r>
        <w:rPr>
          <w:rStyle w:val="nfasis"/>
        </w:rPr>
        <w:t>Instrucciones de llenado</w:t>
      </w:r>
      <w:r>
        <w:t>.</w:t>
      </w:r>
    </w:p>
    <w:p w14:paraId="584D004A" w14:textId="77777777" w:rsidR="00CF6E22" w:rsidRDefault="00CF6E22" w:rsidP="00CF6E22">
      <w:pPr>
        <w:pStyle w:val="NormalWeb"/>
      </w:pPr>
      <w:r>
        <w:rPr>
          <w:rStyle w:val="Textoennegrita"/>
        </w:rPr>
        <w:t>Meta 1 (Académica):</w:t>
      </w:r>
      <w:r>
        <w:t xml:space="preserve"> </w:t>
      </w:r>
      <w:r>
        <w:rPr>
          <w:rStyle w:val="nfasis"/>
        </w:rPr>
        <w:t>"Aumentar la retención escolar a 91.7%, la aprobación escolar a 97.5%..."</w:t>
      </w:r>
      <w:r>
        <w:t>.</w:t>
      </w:r>
    </w:p>
    <w:p w14:paraId="1D110D7F" w14:textId="77777777" w:rsidR="00CF6E22" w:rsidRDefault="00CF6E22" w:rsidP="00CF6E2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 xml:space="preserve">a) </w:t>
      </w:r>
      <w:proofErr w:type="spellStart"/>
      <w:r>
        <w:rPr>
          <w:rStyle w:val="Textoennegrita"/>
        </w:rPr>
        <w:t>Implementable</w:t>
      </w:r>
      <w:proofErr w:type="spellEnd"/>
      <w:r>
        <w:rPr>
          <w:rStyle w:val="Textoennegrita"/>
        </w:rPr>
        <w:t xml:space="preserve"> sin ajustes.</w:t>
      </w:r>
    </w:p>
    <w:p w14:paraId="323F8938" w14:textId="77777777" w:rsidR="00CF6E22" w:rsidRDefault="00CF6E22" w:rsidP="00CF6E2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Es Específica, Medible y Temporal. Define porcentajes exactos.</w:t>
      </w:r>
    </w:p>
    <w:p w14:paraId="4A7FF924" w14:textId="77777777" w:rsidR="00CF6E22" w:rsidRDefault="00CF6E22" w:rsidP="00CF6E22">
      <w:pPr>
        <w:pStyle w:val="NormalWeb"/>
      </w:pPr>
      <w:r>
        <w:rPr>
          <w:rStyle w:val="Textoennegrita"/>
        </w:rPr>
        <w:t>Meta 2 (PEC - Fertilizantes):</w:t>
      </w:r>
      <w:r>
        <w:t xml:space="preserve"> </w:t>
      </w:r>
      <w:r>
        <w:rPr>
          <w:rStyle w:val="nfasis"/>
        </w:rPr>
        <w:t>"Aprender a Elaborar Fertilizantes Orgánicos... y Enseñar a los Pobladores..."</w:t>
      </w:r>
      <w:r>
        <w:t>.</w:t>
      </w:r>
    </w:p>
    <w:p w14:paraId="2A85C514" w14:textId="77777777" w:rsidR="00CF6E22" w:rsidRDefault="00CF6E22" w:rsidP="00CF6E2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 xml:space="preserve">b) </w:t>
      </w:r>
      <w:proofErr w:type="spellStart"/>
      <w:r>
        <w:rPr>
          <w:rStyle w:val="Textoennegrita"/>
        </w:rPr>
        <w:t>Implementable</w:t>
      </w:r>
      <w:proofErr w:type="spellEnd"/>
      <w:r>
        <w:rPr>
          <w:rStyle w:val="Textoennegrita"/>
        </w:rPr>
        <w:t xml:space="preserve"> con ajustes menores.</w:t>
      </w:r>
    </w:p>
    <w:p w14:paraId="68E6526D" w14:textId="77777777" w:rsidR="00CF6E22" w:rsidRDefault="00CF6E22" w:rsidP="00CF6E2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"Aprender" es un proceso, no un resultado final.</w:t>
      </w:r>
    </w:p>
    <w:p w14:paraId="66F50858" w14:textId="77777777" w:rsidR="00CF6E22" w:rsidRDefault="00CF6E22" w:rsidP="00CF6E2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Ajuste:</w:t>
      </w:r>
      <w:r>
        <w:t xml:space="preserve"> "Capacitar al 100% de la comunidad escolar y a X número de productores locales en la elaboración de fertilizantes orgánicos".</w:t>
      </w:r>
    </w:p>
    <w:p w14:paraId="614E159F" w14:textId="77777777" w:rsidR="00CF6E22" w:rsidRDefault="00CF6E22" w:rsidP="00CF6E22">
      <w:pPr>
        <w:pStyle w:val="NormalWeb"/>
      </w:pPr>
      <w:r>
        <w:rPr>
          <w:rStyle w:val="Textoennegrita"/>
        </w:rPr>
        <w:t>Meta 3 (Planeación):</w:t>
      </w:r>
      <w:r>
        <w:t xml:space="preserve"> </w:t>
      </w:r>
      <w:r>
        <w:rPr>
          <w:rStyle w:val="nfasis"/>
        </w:rPr>
        <w:t>"Elaborar al 80% las Planeaciones didácticas..."</w:t>
      </w:r>
      <w:r>
        <w:t>.</w:t>
      </w:r>
    </w:p>
    <w:p w14:paraId="0BA0660F" w14:textId="77777777" w:rsidR="00CF6E22" w:rsidRDefault="00CF6E22" w:rsidP="00CF6E2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 xml:space="preserve">a) </w:t>
      </w:r>
      <w:proofErr w:type="spellStart"/>
      <w:r>
        <w:rPr>
          <w:rStyle w:val="Textoennegrita"/>
        </w:rPr>
        <w:t>Implementable</w:t>
      </w:r>
      <w:proofErr w:type="spellEnd"/>
      <w:r>
        <w:rPr>
          <w:rStyle w:val="Textoennegrita"/>
        </w:rPr>
        <w:t xml:space="preserve"> sin ajustes.</w:t>
      </w:r>
    </w:p>
    <w:p w14:paraId="2377F324" w14:textId="77777777" w:rsidR="00CF6E22" w:rsidRDefault="00CF6E22" w:rsidP="00CF6E2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Meta realista y medible, justificada por la falta de tiempo en el ciclo anterior.</w:t>
      </w:r>
    </w:p>
    <w:p w14:paraId="4BB76D91" w14:textId="77777777" w:rsidR="00CF6E22" w:rsidRDefault="00CF6E22" w:rsidP="00CF6E22">
      <w:pPr>
        <w:pStyle w:val="NormalWeb"/>
      </w:pPr>
      <w:r>
        <w:rPr>
          <w:rStyle w:val="Textoennegrita"/>
        </w:rPr>
        <w:t>Meta 4 (Socioemocional):</w:t>
      </w:r>
      <w:r>
        <w:t xml:space="preserve"> </w:t>
      </w:r>
      <w:r>
        <w:rPr>
          <w:rStyle w:val="nfasis"/>
        </w:rPr>
        <w:t>"Generar espacios de seguridad socioemocional..."</w:t>
      </w:r>
      <w:r>
        <w:t>.</w:t>
      </w:r>
    </w:p>
    <w:p w14:paraId="56F32413" w14:textId="77777777" w:rsidR="00CF6E22" w:rsidRDefault="00CF6E22" w:rsidP="00CF6E2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 xml:space="preserve">c) No </w:t>
      </w:r>
      <w:proofErr w:type="spellStart"/>
      <w:r>
        <w:rPr>
          <w:rStyle w:val="Textoennegrita"/>
        </w:rPr>
        <w:t>implementable</w:t>
      </w:r>
      <w:proofErr w:type="spellEnd"/>
      <w:r>
        <w:rPr>
          <w:rStyle w:val="Textoennegrita"/>
        </w:rPr>
        <w:t xml:space="preserve"> (requiere replanteamiento).</w:t>
      </w:r>
    </w:p>
    <w:p w14:paraId="48BBC2EB" w14:textId="77777777" w:rsidR="00CF6E22" w:rsidRDefault="00CF6E22" w:rsidP="00CF6E2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Es ambigua. No define cómo se mide un "espacio de seguridad" ni cuándo se considera lograda la meta.</w:t>
      </w:r>
    </w:p>
    <w:p w14:paraId="66319F4A" w14:textId="77777777" w:rsidR="00CF6E22" w:rsidRDefault="00CF6E22" w:rsidP="00CF6E2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Ajuste:</w:t>
      </w:r>
      <w:r>
        <w:t xml:space="preserve"> "Implementar un programa de bienestar socioemocional con 3 talleres semestrales, logrando la participación del 90% del alumnado".</w:t>
      </w:r>
    </w:p>
    <w:p w14:paraId="18B8C5A2" w14:textId="77777777" w:rsidR="00CF6E22" w:rsidRDefault="00CF6E22" w:rsidP="00CF6E22">
      <w:pPr>
        <w:pStyle w:val="NormalWeb"/>
      </w:pPr>
      <w:r>
        <w:rPr>
          <w:rStyle w:val="Textoennegrita"/>
        </w:rPr>
        <w:t>Meta 5 (Violencia):</w:t>
      </w:r>
      <w:r>
        <w:t xml:space="preserve"> </w:t>
      </w:r>
      <w:r>
        <w:rPr>
          <w:rStyle w:val="nfasis"/>
        </w:rPr>
        <w:t>"Impulsar la generación de propuestas..."</w:t>
      </w:r>
      <w:r>
        <w:t>.</w:t>
      </w:r>
    </w:p>
    <w:p w14:paraId="038292F9" w14:textId="77777777" w:rsidR="00CF6E22" w:rsidRDefault="00CF6E22" w:rsidP="00CF6E2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 xml:space="preserve">c) No </w:t>
      </w:r>
      <w:proofErr w:type="spellStart"/>
      <w:r>
        <w:rPr>
          <w:rStyle w:val="Textoennegrita"/>
        </w:rPr>
        <w:t>implementable</w:t>
      </w:r>
      <w:proofErr w:type="spellEnd"/>
      <w:r>
        <w:rPr>
          <w:rStyle w:val="Textoennegrita"/>
        </w:rPr>
        <w:t xml:space="preserve"> (requiere replanteamiento).</w:t>
      </w:r>
    </w:p>
    <w:p w14:paraId="434D19FF" w14:textId="77777777" w:rsidR="00CF6E22" w:rsidRDefault="00CF6E22" w:rsidP="00CF6E2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"Impulsar" es vago. ¿Cuántas propuestas? ¿Aceptadas por quién?</w:t>
      </w:r>
    </w:p>
    <w:p w14:paraId="7FEB26AC" w14:textId="77777777" w:rsidR="00CF6E22" w:rsidRDefault="00CF6E22" w:rsidP="00CF6E2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Ajuste:</w:t>
      </w:r>
      <w:r>
        <w:t xml:space="preserve"> "Realizar 6 jornadas mensuales de prevención de violencia de género (días naranja) con evidencias de reflexión estudiantil".</w:t>
      </w:r>
    </w:p>
    <w:p w14:paraId="7B3788EB" w14:textId="77777777" w:rsidR="00CF6E22" w:rsidRDefault="00CF6E22" w:rsidP="00CF6E22">
      <w:pPr>
        <w:pStyle w:val="Ttulo3"/>
      </w:pPr>
      <w:r>
        <w:t>C. Estrategias de Implementación</w:t>
      </w:r>
    </w:p>
    <w:p w14:paraId="1C8CAA11" w14:textId="77777777" w:rsidR="00CF6E22" w:rsidRDefault="00CF6E22" w:rsidP="00CF6E2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Pertinencia:</w:t>
      </w:r>
      <w:r>
        <w:t xml:space="preserve"> El </w:t>
      </w:r>
      <w:r>
        <w:rPr>
          <w:rStyle w:val="Textoennegrita"/>
        </w:rPr>
        <w:t>Proyecto Escolar Comunitario (PEC)</w:t>
      </w:r>
      <w:r>
        <w:t xml:space="preserve"> sobre fertilizantes orgánicos es altamente pertinente dada la vocación agrícola de la comunidad (La Ceiba Chica) y el problema de costos detectado.</w:t>
      </w:r>
    </w:p>
    <w:p w14:paraId="5B650A0B" w14:textId="77777777" w:rsidR="00CF6E22" w:rsidRDefault="00CF6E22" w:rsidP="00CF6E2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Viabilidad:</w:t>
      </w:r>
      <w:r>
        <w:t xml:space="preserve"> Las estrategias de vinculación con la universidad local para asesoría en agronomía son excelentes y aprovechan recursos externos sin costo.</w:t>
      </w:r>
    </w:p>
    <w:p w14:paraId="4E3F26DB" w14:textId="77777777" w:rsidR="00CF6E22" w:rsidRDefault="00CF6E22" w:rsidP="00CF6E22">
      <w:pPr>
        <w:pStyle w:val="Ttulo3"/>
      </w:pPr>
      <w:r>
        <w:t>D. Responsables y Entregables (Falla Crítica)</w:t>
      </w:r>
    </w:p>
    <w:p w14:paraId="67C277BF" w14:textId="77777777" w:rsidR="00CF6E22" w:rsidRDefault="00CF6E22" w:rsidP="00CF6E2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Responsables:</w:t>
      </w:r>
      <w:r>
        <w:t xml:space="preserve"> Claramente definidos (Director, Docentes, Tutor).</w:t>
      </w:r>
    </w:p>
    <w:p w14:paraId="2A78D293" w14:textId="77777777" w:rsidR="00CF6E22" w:rsidRDefault="00CF6E22" w:rsidP="00CF6E2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Entregables (Incumplimiento Normativo):</w:t>
      </w:r>
      <w:r>
        <w:t xml:space="preserve"> El documento propone sistemáticamente: </w:t>
      </w:r>
    </w:p>
    <w:p w14:paraId="7833125D" w14:textId="77777777" w:rsidR="00CF6E22" w:rsidRDefault="00CF6E22" w:rsidP="00CF6E22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nfasis"/>
        </w:rPr>
        <w:t>"Fotografías de la Capacitación"</w:t>
      </w:r>
      <w:r>
        <w:t>.</w:t>
      </w:r>
    </w:p>
    <w:p w14:paraId="5A546621" w14:textId="77777777" w:rsidR="00CF6E22" w:rsidRDefault="00CF6E22" w:rsidP="00CF6E22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nfasis"/>
        </w:rPr>
        <w:t>"Oficios de Solicitud"</w:t>
      </w:r>
      <w:r>
        <w:t>.</w:t>
      </w:r>
    </w:p>
    <w:p w14:paraId="72DEF300" w14:textId="77777777" w:rsidR="00CF6E22" w:rsidRDefault="00CF6E22" w:rsidP="00CF6E22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nfasis"/>
        </w:rPr>
        <w:t>"Fotografías y Videos"</w:t>
      </w:r>
      <w:r>
        <w:t>.</w:t>
      </w:r>
    </w:p>
    <w:p w14:paraId="6E1D403B" w14:textId="77777777" w:rsidR="00CF6E22" w:rsidRDefault="00CF6E22" w:rsidP="00CF6E2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Normativa:</w:t>
      </w:r>
      <w:r>
        <w:t xml:space="preserve"> Las </w:t>
      </w:r>
      <w:r>
        <w:rPr>
          <w:rStyle w:val="nfasis"/>
        </w:rPr>
        <w:t>Instrucciones de llenado</w:t>
      </w:r>
      <w:r>
        <w:t xml:space="preserve"> establecen textualmente: </w:t>
      </w:r>
      <w:r>
        <w:rPr>
          <w:rStyle w:val="Textoennegrita"/>
        </w:rPr>
        <w:t>"no serán válidas evidencias tales como listas, minutas, fotografías u otros elementos que no estén acompañados de un análisis descriptivo que permita su adecuada interpretación"</w:t>
      </w:r>
      <w:r>
        <w:t>.</w:t>
      </w:r>
    </w:p>
    <w:p w14:paraId="733613BD" w14:textId="77777777" w:rsidR="00CF6E22" w:rsidRDefault="00CF6E22" w:rsidP="00CF6E2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Acción Correctiva:</w:t>
      </w:r>
      <w:r>
        <w:t xml:space="preserve"> Una foto prueba el evento, no el aprendizaje. Se debe cambiar por </w:t>
      </w:r>
      <w:r>
        <w:rPr>
          <w:rStyle w:val="Textoennegrita"/>
        </w:rPr>
        <w:t>"Manual de elaboración de fertilizantes producido por alumnos"</w:t>
      </w:r>
      <w:r>
        <w:t xml:space="preserve">, </w:t>
      </w:r>
      <w:r>
        <w:rPr>
          <w:rStyle w:val="Textoennegrita"/>
        </w:rPr>
        <w:t>"Reporte de impacto del taller"</w:t>
      </w:r>
      <w:r>
        <w:t xml:space="preserve">, o </w:t>
      </w:r>
      <w:r>
        <w:rPr>
          <w:rStyle w:val="Textoennegrita"/>
        </w:rPr>
        <w:t>"Informe de indicadores académicos"</w:t>
      </w:r>
      <w:r>
        <w:t>.</w:t>
      </w:r>
    </w:p>
    <w:p w14:paraId="7CA020AF" w14:textId="77777777" w:rsidR="00CF6E22" w:rsidRDefault="00CF6E22" w:rsidP="00CF6E22">
      <w:pPr>
        <w:pStyle w:val="Ttulo3"/>
      </w:pPr>
      <w:r>
        <w:t>E. Seguimiento y Viabilidad</w:t>
      </w:r>
    </w:p>
    <w:p w14:paraId="2612D07D" w14:textId="77777777" w:rsidR="00CF6E22" w:rsidRDefault="00CF6E22" w:rsidP="00CF6E2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Mecanismos:</w:t>
      </w:r>
      <w:r>
        <w:t xml:space="preserve"> Cronograma detallado mes a mes.</w:t>
      </w:r>
    </w:p>
    <w:p w14:paraId="3AD50914" w14:textId="77777777" w:rsidR="00CF6E22" w:rsidRDefault="00CF6E22" w:rsidP="00CF6E2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Viabilidad:</w:t>
      </w:r>
      <w:r>
        <w:t xml:space="preserve"> El plan es altamente viable. La matrícula pequeña (35 alumnos) permite un seguimiento personalizado (tutorías) y la implementación del proyecto productivo es realista con el apoyo externo buscado.</w:t>
      </w:r>
    </w:p>
    <w:p w14:paraId="19CA0A8D" w14:textId="77777777" w:rsidR="00CF6E22" w:rsidRDefault="00CF6E22" w:rsidP="00CF6E22">
      <w:pPr>
        <w:spacing w:after="0"/>
      </w:pPr>
      <w:r>
        <w:pict w14:anchorId="273359F5">
          <v:rect id="_x0000_i1043" style="width:0;height:1.5pt" o:hralign="center" o:hrstd="t" o:hr="t" fillcolor="#a0a0a0" stroked="f"/>
        </w:pict>
      </w:r>
    </w:p>
    <w:p w14:paraId="7703853B" w14:textId="77777777" w:rsidR="00CF6E22" w:rsidRDefault="00CF6E22" w:rsidP="00CF6E22">
      <w:pPr>
        <w:pStyle w:val="Ttulo2"/>
      </w:pPr>
      <w:r>
        <w:t>4. Conclusiones y Recomendaciones</w:t>
      </w:r>
    </w:p>
    <w:p w14:paraId="5D1B299C" w14:textId="77777777" w:rsidR="00CF6E22" w:rsidRDefault="00CF6E22" w:rsidP="00CF6E22">
      <w:pPr>
        <w:pStyle w:val="Ttulo3"/>
      </w:pPr>
      <w:r>
        <w:t>Principales Fortalezas</w:t>
      </w:r>
    </w:p>
    <w:p w14:paraId="76182534" w14:textId="77777777" w:rsidR="00CF6E22" w:rsidRDefault="00CF6E22" w:rsidP="00CF6E2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Diagnóstico Contextual y Social:</w:t>
      </w:r>
      <w:r>
        <w:t xml:space="preserve"> El plantel entiende perfectamente su entorno (pobreza, migración, agricultura). Esto permite plantear un Proyecto Comunitario (PEC) con sentido real y utilidad práctica (fertilizantes).</w:t>
      </w:r>
    </w:p>
    <w:p w14:paraId="17582C70" w14:textId="77777777" w:rsidR="00CF6E22" w:rsidRDefault="00CF6E22" w:rsidP="00CF6E2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Enfoque en Vinculación:</w:t>
      </w:r>
      <w:r>
        <w:t xml:space="preserve"> Reconocen sus limitaciones técnicas (no tienen agrónomo) y buscan activamente apoyo en universidades y programas federales (Sembrando Vida).</w:t>
      </w:r>
    </w:p>
    <w:p w14:paraId="2CAD7192" w14:textId="77777777" w:rsidR="00CF6E22" w:rsidRDefault="00CF6E22" w:rsidP="00CF6E2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Transparencia:</w:t>
      </w:r>
      <w:r>
        <w:t xml:space="preserve"> Reconocen debilidades internas como la falta de planeación didáctica en el ciclo anterior, lo cual da credibilidad a la meta de mejora.</w:t>
      </w:r>
    </w:p>
    <w:p w14:paraId="14EAC050" w14:textId="77777777" w:rsidR="00CF6E22" w:rsidRDefault="00CF6E22" w:rsidP="00CF6E22">
      <w:pPr>
        <w:pStyle w:val="Ttulo3"/>
      </w:pPr>
      <w:r>
        <w:t>Áreas de Oportunidad Críticas para Cumplimiento Total</w:t>
      </w:r>
    </w:p>
    <w:p w14:paraId="0CE0817A" w14:textId="77777777" w:rsidR="00CF6E22" w:rsidRDefault="00CF6E22" w:rsidP="00CF6E2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Validación de Evidencias:</w:t>
      </w:r>
      <w:r>
        <w:t xml:space="preserve"> Sustituir urgentemente "Fotografías" y "Oficios" por productos de análisis (informes, reportes, manuales).</w:t>
      </w:r>
    </w:p>
    <w:p w14:paraId="1BD3D294" w14:textId="77777777" w:rsidR="00CF6E22" w:rsidRDefault="00CF6E22" w:rsidP="00CF6E2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Consistencia de Datos:</w:t>
      </w:r>
      <w:r>
        <w:t xml:space="preserve"> Aclarar si el promedio base es 7.9 o 8.6 para que la meta académica tenga sentido.</w:t>
      </w:r>
    </w:p>
    <w:p w14:paraId="28424684" w14:textId="77777777" w:rsidR="00CF6E22" w:rsidRDefault="00CF6E22" w:rsidP="00CF6E2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Metas Socioemocionales:</w:t>
      </w:r>
      <w:r>
        <w:t xml:space="preserve"> Convertir las intenciones generales ("Generar espacios", "Impulsar propuestas") en metas medibles (cantidad de eventos, porcentaje de reducción de incidencias).</w:t>
      </w:r>
    </w:p>
    <w:p w14:paraId="11980C20" w14:textId="77777777" w:rsidR="00CF6E22" w:rsidRDefault="00CF6E22" w:rsidP="00CF6E22">
      <w:pPr>
        <w:pStyle w:val="Ttulo3"/>
      </w:pPr>
      <w:r>
        <w:t>Respuestas Explícitas</w:t>
      </w:r>
    </w:p>
    <w:p w14:paraId="1115D6C2" w14:textId="77777777" w:rsidR="00CF6E22" w:rsidRDefault="00CF6E22" w:rsidP="00CF6E22">
      <w:pPr>
        <w:pStyle w:val="NormalWeb"/>
      </w:pPr>
      <w:r>
        <w:rPr>
          <w:rStyle w:val="Textoennegrita"/>
        </w:rPr>
        <w:t>¿El PMC cumple al 100% con los lineamientos?</w:t>
      </w:r>
      <w:r>
        <w:t xml:space="preserve"> </w:t>
      </w:r>
      <w:r>
        <w:rPr>
          <w:rStyle w:val="Textoennegrita"/>
        </w:rPr>
        <w:t>No.</w:t>
      </w:r>
      <w:r>
        <w:t xml:space="preserve"> Cumple aproximadamente al </w:t>
      </w:r>
      <w:r>
        <w:rPr>
          <w:rStyle w:val="Textoennegrita"/>
        </w:rPr>
        <w:t>75%</w:t>
      </w:r>
      <w:r>
        <w:t>. Tiene un excelente fondo (diagnóstico y estrategias), pero falla en la forma normativa de los entregables y en la precisión de las metas de la Categoría 3.</w:t>
      </w:r>
    </w:p>
    <w:p w14:paraId="0DDC8D9F" w14:textId="77777777" w:rsidR="00CF6E22" w:rsidRDefault="00CF6E22" w:rsidP="00CF6E22">
      <w:pPr>
        <w:pStyle w:val="NormalWeb"/>
      </w:pPr>
      <w:r>
        <w:rPr>
          <w:rStyle w:val="Textoennegrita"/>
        </w:rPr>
        <w:t>¿Qué ajustes son indispensables para su validación?</w:t>
      </w:r>
    </w:p>
    <w:p w14:paraId="6131C8A1" w14:textId="77777777" w:rsidR="00CF6E22" w:rsidRDefault="00CF6E22" w:rsidP="00CF6E2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Corregir la columna de Evidencias/Productos:</w:t>
      </w:r>
      <w:r>
        <w:t xml:space="preserve"> Eliminar "Fotografías" y "Oficios" como evidencia única. Usar "Informes de Resultados", "Reportes de Seguimiento", </w:t>
      </w:r>
      <w:proofErr w:type="gramStart"/>
      <w:r>
        <w:t>etc..</w:t>
      </w:r>
      <w:proofErr w:type="gramEnd"/>
    </w:p>
    <w:p w14:paraId="4DEAA759" w14:textId="77777777" w:rsidR="00CF6E22" w:rsidRDefault="00CF6E22" w:rsidP="00CF6E2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Homologar el dato de aprovechamiento:</w:t>
      </w:r>
      <w:r>
        <w:t xml:space="preserve"> Definir si se parte de 7.9 o 8.6.</w:t>
      </w:r>
    </w:p>
    <w:p w14:paraId="3E22D986" w14:textId="77777777" w:rsidR="00CF6E22" w:rsidRDefault="00CF6E22" w:rsidP="00CF6E2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Reformular Metas de Categoría 3:</w:t>
      </w:r>
      <w:r>
        <w:t xml:space="preserve"> Hacerlas SMART (Medibles).</w:t>
      </w:r>
    </w:p>
    <w:p w14:paraId="59FFBB80" w14:textId="77777777" w:rsidR="00CF6E22" w:rsidRDefault="00CF6E22" w:rsidP="00CF6E22">
      <w:pPr>
        <w:pStyle w:val="NormalWeb"/>
      </w:pPr>
      <w:r>
        <w:rPr>
          <w:rStyle w:val="Textoennegrita"/>
        </w:rPr>
        <w:t>¿El PMC es viable para su implementación?</w:t>
      </w:r>
      <w:r>
        <w:t xml:space="preserve"> </w:t>
      </w:r>
      <w:r>
        <w:rPr>
          <w:rStyle w:val="Textoennegrita"/>
        </w:rPr>
        <w:t>Sí, es altamente viable.</w:t>
      </w:r>
      <w:r>
        <w:t xml:space="preserve"> El proyecto de fertilizantes y las tutorías son acciones de gran valor para la comunidad y los alumnos. Con los ajustes documentales, será un instrumento de gestión sólido y ejemplar para el contexto rural.</w:t>
      </w:r>
    </w:p>
    <w:p w14:paraId="0BE37289" w14:textId="75FED04B" w:rsidR="00B70D07" w:rsidRDefault="00B70D07" w:rsidP="00A36ED8">
      <w:pPr>
        <w:pStyle w:val="NormalWeb"/>
      </w:pPr>
      <w:r>
        <w:br w:type="page"/>
      </w:r>
    </w:p>
    <w:p w14:paraId="4F11B01F" w14:textId="77777777" w:rsidR="00CF6E22" w:rsidRDefault="00CF6E22" w:rsidP="00CF6E22">
      <w:pPr>
        <w:pStyle w:val="Ttulo4"/>
      </w:pPr>
      <w:r>
        <w:lastRenderedPageBreak/>
        <w:t>A. Preguntas de estado general del PMC</w:t>
      </w:r>
    </w:p>
    <w:p w14:paraId="749E6941" w14:textId="77777777" w:rsidR="00CF6E22" w:rsidRDefault="00CF6E22" w:rsidP="00CF6E22">
      <w:pPr>
        <w:pStyle w:val="NormalWeb"/>
      </w:pPr>
      <w:r>
        <w:rPr>
          <w:rStyle w:val="Textoennegrita"/>
        </w:rPr>
        <w:t>1. ¿El PMC está completo conforme a los lineamientos y la lista de cotejo o presenta omisiones críticas?</w:t>
      </w:r>
      <w:r>
        <w:t xml:space="preserve"> El PMC está estructuralmente completo (portada, diagnóstico, FODA, categorías, plan de acción y firmas). Sin embargo, presenta </w:t>
      </w:r>
      <w:r>
        <w:rPr>
          <w:rStyle w:val="Textoennegrita"/>
        </w:rPr>
        <w:t>omisiones técnicas críticas</w:t>
      </w:r>
      <w:r>
        <w:t xml:space="preserve"> en la validación normativa de sus evidencias y graves inconsistencias en los datos numéricos que sustentan las metas.</w:t>
      </w:r>
    </w:p>
    <w:p w14:paraId="7C38D434" w14:textId="77777777" w:rsidR="00CF6E22" w:rsidRDefault="00CF6E22" w:rsidP="00CF6E22">
      <w:pPr>
        <w:pStyle w:val="NormalWeb"/>
      </w:pPr>
      <w:r>
        <w:rPr>
          <w:rStyle w:val="Textoennegrita"/>
        </w:rPr>
        <w:t>2. ¿El PMC cumple al 100 % con los criterios obligatorios o qué porcentaje real de cumplimiento tiene?</w:t>
      </w:r>
      <w:r>
        <w:t xml:space="preserve"> Tiene un cumplimiento real estimado del </w:t>
      </w:r>
      <w:r>
        <w:rPr>
          <w:rStyle w:val="Textoennegrita"/>
        </w:rPr>
        <w:t>70 %</w:t>
      </w:r>
      <w:r>
        <w:t>.</w:t>
      </w:r>
    </w:p>
    <w:p w14:paraId="2B31B6D1" w14:textId="77777777" w:rsidR="00CF6E22" w:rsidRDefault="00CF6E22" w:rsidP="00CF6E2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Cumple:</w:t>
      </w:r>
      <w:r>
        <w:t xml:space="preserve"> Diagnóstico contextual detallado (identifica problemas de alcoholismo, machismo y economía agrícola), alineación a las 3 categorías y cronogramas definidos.</w:t>
      </w:r>
    </w:p>
    <w:p w14:paraId="2D3F475E" w14:textId="77777777" w:rsidR="00CF6E22" w:rsidRDefault="00CF6E22" w:rsidP="00CF6E2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No Cumple:</w:t>
      </w:r>
      <w:r>
        <w:t xml:space="preserve"> Validez de los productos entregables (usa evidencias prohibidas) y coherencia interna de los datos estadísticos.</w:t>
      </w:r>
    </w:p>
    <w:p w14:paraId="6FA1BA03" w14:textId="77777777" w:rsidR="00CF6E22" w:rsidRDefault="00CF6E22" w:rsidP="00CF6E22">
      <w:pPr>
        <w:pStyle w:val="NormalWeb"/>
      </w:pPr>
      <w:r>
        <w:rPr>
          <w:rStyle w:val="Textoennegrita"/>
        </w:rPr>
        <w:t>3. ¿El PMC puede validarse tal como está o requiere ajustes previos obligatorios?</w:t>
      </w:r>
      <w:r>
        <w:t xml:space="preserve"> </w:t>
      </w:r>
      <w:r>
        <w:rPr>
          <w:rStyle w:val="Textoennegrita"/>
        </w:rPr>
        <w:t>No puede validarse; requiere ajustes previos obligatorios.</w:t>
      </w:r>
      <w:r>
        <w:t xml:space="preserve"> No es posible validar un documento oficial que presenta datos contradictorios sobre el mismo indicador (aprovechamiento) y que propone fotografías como evidencia única de cumplimiento, contraviniendo las instrucciones de llenado.</w:t>
      </w:r>
    </w:p>
    <w:p w14:paraId="2A69EF44" w14:textId="77777777" w:rsidR="00CF6E22" w:rsidRDefault="00CF6E22" w:rsidP="00CF6E22">
      <w:r>
        <w:pict w14:anchorId="20527F64">
          <v:rect id="_x0000_i1056" style="width:0;height:1.5pt" o:hralign="center" o:hrstd="t" o:hr="t" fillcolor="#a0a0a0" stroked="f"/>
        </w:pict>
      </w:r>
    </w:p>
    <w:p w14:paraId="3D0CC604" w14:textId="77777777" w:rsidR="00CF6E22" w:rsidRDefault="00CF6E22" w:rsidP="00CF6E22">
      <w:pPr>
        <w:pStyle w:val="Ttulo4"/>
      </w:pPr>
      <w:r>
        <w:t>B. Preguntas sobre la calidad de las metas</w:t>
      </w:r>
    </w:p>
    <w:p w14:paraId="2E1557C7" w14:textId="77777777" w:rsidR="00CF6E22" w:rsidRDefault="00CF6E22" w:rsidP="00CF6E22">
      <w:pPr>
        <w:pStyle w:val="NormalWeb"/>
      </w:pPr>
      <w:r>
        <w:rPr>
          <w:rStyle w:val="Textoennegrita"/>
        </w:rPr>
        <w:t>4. ¿Todas las metas están correctamente formuladas (verbo de acción, plazo, indicador, cantidad/porcentaje y evaluación)?</w:t>
      </w:r>
      <w:r>
        <w:t xml:space="preserve"> </w:t>
      </w:r>
      <w:r>
        <w:rPr>
          <w:rStyle w:val="Textoennegrita"/>
        </w:rPr>
        <w:t>No todas.</w:t>
      </w:r>
    </w:p>
    <w:p w14:paraId="03D53C59" w14:textId="77777777" w:rsidR="00CF6E22" w:rsidRDefault="00CF6E22" w:rsidP="00CF6E2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Las metas académicas usan porcentajes y fechas, pero sus líneas base son contradictorias (el diagnóstico dice un promedio y la meta otro).</w:t>
      </w:r>
    </w:p>
    <w:p w14:paraId="2678C7A6" w14:textId="77777777" w:rsidR="00CF6E22" w:rsidRDefault="00CF6E22" w:rsidP="00CF6E2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Las metas socioemocionales son vagas (ej. "Generar espacios", "Impulsar la generación"), careciendo de métricas de logro claras.</w:t>
      </w:r>
    </w:p>
    <w:p w14:paraId="028FF051" w14:textId="77777777" w:rsidR="00CF6E22" w:rsidRDefault="00CF6E22" w:rsidP="00CF6E22">
      <w:pPr>
        <w:pStyle w:val="NormalWeb"/>
      </w:pPr>
      <w:r>
        <w:rPr>
          <w:rStyle w:val="Textoennegrita"/>
        </w:rPr>
        <w:t>5. ¿Qué metas cumplen completamente con los criterios mínimos y pueden implementarse sin ajustes?</w:t>
      </w:r>
    </w:p>
    <w:p w14:paraId="67031210" w14:textId="77777777" w:rsidR="00CF6E22" w:rsidRDefault="00CF6E22" w:rsidP="00CF6E2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Meta de Planeación Didáctica:</w:t>
      </w:r>
      <w:r>
        <w:t xml:space="preserve"> "Elaborar al 80% las Planeaciones didácticas...". Es realista, justificada por la falta de tiempo en el ciclo anterior y tiene un entregable válido (archivo digital).</w:t>
      </w:r>
    </w:p>
    <w:p w14:paraId="7BD8EA52" w14:textId="77777777" w:rsidR="00CF6E22" w:rsidRDefault="00CF6E22" w:rsidP="00CF6E2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Meta de Seguimiento a Egresados:</w:t>
      </w:r>
      <w:r>
        <w:t xml:space="preserve"> Propone monitorear y aplicar cuestionarios para obtener una base de datos.</w:t>
      </w:r>
    </w:p>
    <w:p w14:paraId="4BA23BF5" w14:textId="77777777" w:rsidR="00CF6E22" w:rsidRDefault="00CF6E22" w:rsidP="00CF6E22">
      <w:pPr>
        <w:pStyle w:val="NormalWeb"/>
      </w:pPr>
      <w:r>
        <w:rPr>
          <w:rStyle w:val="Textoennegrita"/>
        </w:rPr>
        <w:t>6. ¿Qué metas cumplen parcialmente y qué elementos específicos deben corregirse?</w:t>
      </w:r>
    </w:p>
    <w:p w14:paraId="29E2FCB3" w14:textId="77777777" w:rsidR="00CF6E22" w:rsidRDefault="00CF6E22" w:rsidP="00CF6E2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>Meta PEC (Fertilizantes):</w:t>
      </w:r>
      <w:r>
        <w:t xml:space="preserve"> Cumple parcialmente. La meta es "Aprender a Elaborar Fertilizantes". </w:t>
      </w:r>
      <w:r>
        <w:rPr>
          <w:rStyle w:val="nfasis"/>
        </w:rPr>
        <w:t>Corrección:</w:t>
      </w:r>
      <w:r>
        <w:t xml:space="preserve"> Debe enfocarse en el resultado (ej. "Producir X litros de fertilizante" o "Capacitar al 100% de la comunidad"), no solo en el proceso de aprendizaje. Además, la evidencia "Fotografías" debe cambiarse.</w:t>
      </w:r>
    </w:p>
    <w:p w14:paraId="04051894" w14:textId="77777777" w:rsidR="00CF6E22" w:rsidRDefault="00CF6E22" w:rsidP="00CF6E22">
      <w:pPr>
        <w:pStyle w:val="NormalWeb"/>
      </w:pPr>
      <w:r>
        <w:rPr>
          <w:rStyle w:val="Textoennegrita"/>
        </w:rPr>
        <w:t>7. ¿Qué metas NO pueden considerarse válidas y deben replantearse desde cero? ¿Por qué?</w:t>
      </w:r>
    </w:p>
    <w:p w14:paraId="528C860F" w14:textId="77777777" w:rsidR="00CF6E22" w:rsidRDefault="00CF6E22" w:rsidP="00CF6E2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Meta de Indicadores Académicos (Promedio):</w:t>
      </w:r>
      <w:r>
        <w:t xml:space="preserve"> </w:t>
      </w:r>
    </w:p>
    <w:p w14:paraId="73FFD24D" w14:textId="77777777" w:rsidR="00CF6E22" w:rsidRDefault="00CF6E22" w:rsidP="00CF6E2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nfasis"/>
        </w:rPr>
        <w:t>Por qué:</w:t>
      </w:r>
      <w:r>
        <w:t xml:space="preserve"> </w:t>
      </w:r>
      <w:r>
        <w:rPr>
          <w:rStyle w:val="Textoennegrita"/>
        </w:rPr>
        <w:t>Incoherencia de datos.</w:t>
      </w:r>
      <w:r>
        <w:t xml:space="preserve"> El diagnóstico (pág. 16) dice que el promedio 2024-2025 fue </w:t>
      </w:r>
      <w:r>
        <w:rPr>
          <w:rStyle w:val="Textoennegrita"/>
        </w:rPr>
        <w:t>7.9</w:t>
      </w:r>
      <w:r>
        <w:t xml:space="preserve">. La meta (pág. 19) dice que fue </w:t>
      </w:r>
      <w:r>
        <w:rPr>
          <w:rStyle w:val="Textoennegrita"/>
        </w:rPr>
        <w:t>8.6</w:t>
      </w:r>
      <w:r>
        <w:t xml:space="preserve"> y se busca subir a </w:t>
      </w:r>
      <w:r>
        <w:rPr>
          <w:rStyle w:val="Textoennegrita"/>
        </w:rPr>
        <w:t>8.7</w:t>
      </w:r>
      <w:r>
        <w:t>. No se puede validar una meta cuya línea base es incierta.</w:t>
      </w:r>
    </w:p>
    <w:p w14:paraId="3833C08B" w14:textId="77777777" w:rsidR="00CF6E22" w:rsidRDefault="00CF6E22" w:rsidP="00CF6E2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Meta de Violencia:</w:t>
      </w:r>
      <w:r>
        <w:t xml:space="preserve"> "Impulsar la generación de propuestas...". Es demasiado ambigua y su evidencia son "Fotografías y Videos", lo cual no mide el impacto real.</w:t>
      </w:r>
    </w:p>
    <w:p w14:paraId="346E75FB" w14:textId="77777777" w:rsidR="00CF6E22" w:rsidRDefault="00CF6E22" w:rsidP="00CF6E22">
      <w:pPr>
        <w:spacing w:after="0"/>
      </w:pPr>
      <w:r>
        <w:pict w14:anchorId="17EDDE6C">
          <v:rect id="_x0000_i1057" style="width:0;height:1.5pt" o:hralign="center" o:hrstd="t" o:hr="t" fillcolor="#a0a0a0" stroked="f"/>
        </w:pict>
      </w:r>
    </w:p>
    <w:p w14:paraId="0CB0DDBA" w14:textId="77777777" w:rsidR="00CF6E22" w:rsidRDefault="00CF6E22" w:rsidP="00CF6E22">
      <w:pPr>
        <w:pStyle w:val="Ttulo4"/>
      </w:pPr>
      <w:r>
        <w:lastRenderedPageBreak/>
        <w:t>C. Preguntas sobre estrategias y acciones</w:t>
      </w:r>
    </w:p>
    <w:p w14:paraId="7836DD3E" w14:textId="77777777" w:rsidR="00CF6E22" w:rsidRDefault="00CF6E22" w:rsidP="00CF6E22">
      <w:pPr>
        <w:pStyle w:val="NormalWeb"/>
      </w:pPr>
      <w:r>
        <w:rPr>
          <w:rStyle w:val="Textoennegrita"/>
        </w:rPr>
        <w:t>8. ¿Las acciones específicas propuestas realmente permiten alcanzar cada meta o solo la describen?</w:t>
      </w:r>
      <w:r>
        <w:t xml:space="preserve"> Las acciones del Proyecto Escolar Comunitario (PEC) son muy pertinentes. Solicitar apoyo al programa "Sembrando Vida" y a la universidad local para la asesoría en agronomía son estrategias concretas que resuelven la falta de perfil agronómico en el plantel.</w:t>
      </w:r>
    </w:p>
    <w:p w14:paraId="6BD287F6" w14:textId="77777777" w:rsidR="00CF6E22" w:rsidRDefault="00CF6E22" w:rsidP="00CF6E22">
      <w:pPr>
        <w:pStyle w:val="NormalWeb"/>
      </w:pPr>
      <w:r>
        <w:rPr>
          <w:rStyle w:val="Textoennegrita"/>
        </w:rPr>
        <w:t>9. ¿Qué acciones son viables con los recursos, tiempos y personal del plantel?</w:t>
      </w:r>
      <w:r>
        <w:t xml:space="preserve"> La mayoría son altamente viables. Al ser un plantel pequeño (35 alumnos y 3 docentes), la tutoría individual y el seguimiento de egresados son factibles. El proyecto de fertilizantes es viable gracias a la vinculación externa propuesta.</w:t>
      </w:r>
    </w:p>
    <w:p w14:paraId="06B6CCB3" w14:textId="77777777" w:rsidR="00CF6E22" w:rsidRDefault="00CF6E22" w:rsidP="00CF6E22">
      <w:pPr>
        <w:pStyle w:val="NormalWeb"/>
      </w:pPr>
      <w:r>
        <w:rPr>
          <w:rStyle w:val="Textoennegrita"/>
        </w:rPr>
        <w:t>10. ¿Qué acciones no son viables o no guardan relación directa con la meta que pretenden atender?</w:t>
      </w:r>
      <w:r>
        <w:t xml:space="preserve"> La acción de "Instruir a las estudiantes sobre los pasos a seguir para denunciar violencia" es valiosa, pero medirla con "Fotografías" no permite saber si la instrucción fue efectiva.</w:t>
      </w:r>
    </w:p>
    <w:p w14:paraId="2DD7AAE6" w14:textId="77777777" w:rsidR="00CF6E22" w:rsidRDefault="00CF6E22" w:rsidP="00CF6E22">
      <w:pPr>
        <w:pStyle w:val="NormalWeb"/>
      </w:pPr>
      <w:r>
        <w:rPr>
          <w:rStyle w:val="Textoennegrita"/>
        </w:rPr>
        <w:t>11. ¿Existen acciones que deberían eliminarse o sustituirse porque no cumplen con los lineamientos?</w:t>
      </w:r>
      <w:r>
        <w:t xml:space="preserve"> Sí. Deben eliminarse las acciones cuyo único fin es la recolección de "Fotografías de la Capacitación" u "Oficios de Solicitud" como evidencia final. La acción debe centrarse en el análisis de resultados.</w:t>
      </w:r>
    </w:p>
    <w:p w14:paraId="45C3F20D" w14:textId="77777777" w:rsidR="00CF6E22" w:rsidRDefault="00CF6E22" w:rsidP="00CF6E22">
      <w:r>
        <w:pict w14:anchorId="1B7A8677">
          <v:rect id="_x0000_i1058" style="width:0;height:1.5pt" o:hralign="center" o:hrstd="t" o:hr="t" fillcolor="#a0a0a0" stroked="f"/>
        </w:pict>
      </w:r>
    </w:p>
    <w:p w14:paraId="0929B4EB" w14:textId="77777777" w:rsidR="00CF6E22" w:rsidRDefault="00CF6E22" w:rsidP="00CF6E22">
      <w:pPr>
        <w:pStyle w:val="Ttulo4"/>
      </w:pPr>
      <w:r>
        <w:t>D. Preguntas sobre evaluación y seguimiento</w:t>
      </w:r>
    </w:p>
    <w:p w14:paraId="200E46D5" w14:textId="77777777" w:rsidR="00CF6E22" w:rsidRDefault="00CF6E22" w:rsidP="00CF6E22">
      <w:pPr>
        <w:pStyle w:val="NormalWeb"/>
      </w:pPr>
      <w:r>
        <w:rPr>
          <w:rStyle w:val="Textoennegrita"/>
        </w:rPr>
        <w:t>12. ¿Cada meta cuenta con un proceso de evaluación claro, medible y verificable?</w:t>
      </w:r>
      <w:r>
        <w:t xml:space="preserve"> </w:t>
      </w:r>
      <w:r>
        <w:rPr>
          <w:rStyle w:val="Textoennegrita"/>
        </w:rPr>
        <w:t>No.</w:t>
      </w:r>
      <w:r>
        <w:t xml:space="preserve"> Aunque tienen cronogramas detallados, el proceso de verificación es deficiente debido a la naturaleza de las evidencias propuestas (fotos, oficios) que no permiten medir el logro cualitativo o cuantitativo real.</w:t>
      </w:r>
    </w:p>
    <w:p w14:paraId="5EC01A57" w14:textId="77777777" w:rsidR="00CF6E22" w:rsidRDefault="00CF6E22" w:rsidP="00CF6E22">
      <w:pPr>
        <w:pStyle w:val="NormalWeb"/>
      </w:pPr>
      <w:r>
        <w:rPr>
          <w:rStyle w:val="Textoennegrita"/>
        </w:rPr>
        <w:t>13. ¿Los productos/entregables propuestos son válidos según los lineamientos o requieren ajuste?</w:t>
      </w:r>
      <w:r>
        <w:t xml:space="preserve"> </w:t>
      </w:r>
      <w:r>
        <w:rPr>
          <w:rStyle w:val="Textoennegrita"/>
        </w:rPr>
        <w:t>Requieren ajuste total.</w:t>
      </w:r>
      <w:r>
        <w:t xml:space="preserve"> El PMC propone sistemáticamente: "Fotografías", "Oficios", "Videos".</w:t>
      </w:r>
    </w:p>
    <w:p w14:paraId="0ABF67F5" w14:textId="77777777" w:rsidR="00CF6E22" w:rsidRDefault="00CF6E22" w:rsidP="00CF6E2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Normativa:</w:t>
      </w:r>
      <w:r>
        <w:t xml:space="preserve"> Las </w:t>
      </w:r>
      <w:r>
        <w:rPr>
          <w:rStyle w:val="nfasis"/>
        </w:rPr>
        <w:t>Instrucciones de llenado</w:t>
      </w:r>
      <w:r>
        <w:t xml:space="preserve"> establecen explícitamente: </w:t>
      </w:r>
      <w:r>
        <w:rPr>
          <w:rStyle w:val="Textoennegrita"/>
        </w:rPr>
        <w:t>"no serán válidas evidencias tales como listas, minutas, fotografías u otros elementos que no estén acompañados de un análisis descriptivo"</w:t>
      </w:r>
      <w:r>
        <w:t>.</w:t>
      </w:r>
    </w:p>
    <w:p w14:paraId="6C03C824" w14:textId="77777777" w:rsidR="00CF6E22" w:rsidRDefault="00CF6E22" w:rsidP="00CF6E22">
      <w:pPr>
        <w:pStyle w:val="NormalWeb"/>
      </w:pPr>
      <w:r>
        <w:rPr>
          <w:rStyle w:val="Textoennegrita"/>
        </w:rPr>
        <w:t>14. ¿El seguimiento propuesto permite saber si la meta se cumplió o no al final del ciclo escolar?</w:t>
      </w:r>
      <w:r>
        <w:t xml:space="preserve"> Difícilmente. Sin un reporte de análisis (ej. ¿</w:t>
      </w:r>
      <w:proofErr w:type="gramStart"/>
      <w:r>
        <w:t>funcionó</w:t>
      </w:r>
      <w:proofErr w:type="gramEnd"/>
      <w:r>
        <w:t xml:space="preserve"> el fertilizante? ¿</w:t>
      </w:r>
      <w:proofErr w:type="gramStart"/>
      <w:r>
        <w:t>bajó</w:t>
      </w:r>
      <w:proofErr w:type="gramEnd"/>
      <w:r>
        <w:t xml:space="preserve"> la violencia?), al final del ciclo solo se tendrá un álbum fotográfico, pero no datos de impacto educativo.</w:t>
      </w:r>
    </w:p>
    <w:p w14:paraId="6821F860" w14:textId="77777777" w:rsidR="00CF6E22" w:rsidRDefault="00CF6E22" w:rsidP="00CF6E22">
      <w:r>
        <w:pict w14:anchorId="468543AB">
          <v:rect id="_x0000_i1059" style="width:0;height:1.5pt" o:hralign="center" o:hrstd="t" o:hr="t" fillcolor="#a0a0a0" stroked="f"/>
        </w:pict>
      </w:r>
    </w:p>
    <w:p w14:paraId="7A4258E8" w14:textId="77777777" w:rsidR="00CF6E22" w:rsidRDefault="00CF6E22" w:rsidP="00CF6E22">
      <w:pPr>
        <w:pStyle w:val="Ttulo4"/>
      </w:pPr>
      <w:r>
        <w:t>E. Preguntas sobre coherencia interna</w:t>
      </w:r>
    </w:p>
    <w:p w14:paraId="5E59BAE9" w14:textId="77777777" w:rsidR="00CF6E22" w:rsidRDefault="00CF6E22" w:rsidP="00CF6E22">
      <w:pPr>
        <w:pStyle w:val="NormalWeb"/>
      </w:pPr>
      <w:r>
        <w:rPr>
          <w:rStyle w:val="Textoennegrita"/>
        </w:rPr>
        <w:t>15. ¿Existe coherencia entre diagnóstico, meta, acciones, productos y evaluación en cada categoría?</w:t>
      </w:r>
      <w:r>
        <w:t xml:space="preserve"> </w:t>
      </w:r>
      <w:r>
        <w:rPr>
          <w:rStyle w:val="Textoennegrita"/>
        </w:rPr>
        <w:t>Grave Incoherencia Numérica en Categoría 1.</w:t>
      </w:r>
    </w:p>
    <w:p w14:paraId="33645596" w14:textId="77777777" w:rsidR="00CF6E22" w:rsidRDefault="00CF6E22" w:rsidP="00CF6E2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Diagnóstico: Promedio 7.9.</w:t>
      </w:r>
    </w:p>
    <w:p w14:paraId="2B342646" w14:textId="77777777" w:rsidR="00CF6E22" w:rsidRDefault="00CF6E22" w:rsidP="00CF6E2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Meta: Incrementar de 8.6 a 8.7.</w:t>
      </w:r>
    </w:p>
    <w:p w14:paraId="0AAD098C" w14:textId="77777777" w:rsidR="00CF6E22" w:rsidRDefault="00CF6E22" w:rsidP="00CF6E2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Diagnóstico: Reprobación 0% y Deserción 1%.</w:t>
      </w:r>
    </w:p>
    <w:p w14:paraId="2B540997" w14:textId="77777777" w:rsidR="00CF6E22" w:rsidRDefault="00CF6E22" w:rsidP="00CF6E2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Objetivo: Aumentar aprobación a 97.5% (implica bajar, si ya tenían 100% de aprobación implícita con 0% reprobación). Los números no cuadran entre el diagnóstico histórico y la proyección de metas.</w:t>
      </w:r>
    </w:p>
    <w:p w14:paraId="5200B581" w14:textId="77777777" w:rsidR="00CF6E22" w:rsidRDefault="00CF6E22" w:rsidP="00CF6E22">
      <w:pPr>
        <w:pStyle w:val="NormalWeb"/>
      </w:pPr>
      <w:r>
        <w:rPr>
          <w:rStyle w:val="Textoennegrita"/>
        </w:rPr>
        <w:t>16. ¿Qué categoría o subcategoría presenta la mayor debilidad estructural y por qué?</w:t>
      </w:r>
      <w:r>
        <w:t xml:space="preserve"> </w:t>
      </w:r>
      <w:r>
        <w:rPr>
          <w:rStyle w:val="Textoennegrita"/>
        </w:rPr>
        <w:t>Categoría 1 (Desarrollo Académico).</w:t>
      </w:r>
      <w:r>
        <w:t xml:space="preserve"> A pesar de ser la más importante, la contradicción de las cifras base </w:t>
      </w:r>
      <w:proofErr w:type="gramStart"/>
      <w:r>
        <w:t>invalida</w:t>
      </w:r>
      <w:proofErr w:type="gramEnd"/>
      <w:r>
        <w:t xml:space="preserve"> la planificación. Si no saben su promedio real (7.9 u 8.6), no pueden planear la mejora.</w:t>
      </w:r>
    </w:p>
    <w:p w14:paraId="003FF2EE" w14:textId="77777777" w:rsidR="00CF6E22" w:rsidRDefault="00CF6E22" w:rsidP="00CF6E22">
      <w:r>
        <w:lastRenderedPageBreak/>
        <w:pict w14:anchorId="0181D90E">
          <v:rect id="_x0000_i1060" style="width:0;height:1.5pt" o:hralign="center" o:hrstd="t" o:hr="t" fillcolor="#a0a0a0" stroked="f"/>
        </w:pict>
      </w:r>
    </w:p>
    <w:p w14:paraId="30573881" w14:textId="77777777" w:rsidR="00CF6E22" w:rsidRDefault="00CF6E22" w:rsidP="00CF6E22">
      <w:pPr>
        <w:pStyle w:val="Ttulo4"/>
      </w:pPr>
      <w:r>
        <w:t>F. Preguntas de viabilidad real</w:t>
      </w:r>
    </w:p>
    <w:p w14:paraId="1D1F6E81" w14:textId="77777777" w:rsidR="00CF6E22" w:rsidRDefault="00CF6E22" w:rsidP="00CF6E22">
      <w:pPr>
        <w:pStyle w:val="NormalWeb"/>
      </w:pPr>
      <w:r>
        <w:rPr>
          <w:rStyle w:val="Textoennegrita"/>
        </w:rPr>
        <w:t>17. ¿El PMC es viable de implementarse durante el ciclo 2025–2026 con las condiciones reales del plantel?</w:t>
      </w:r>
      <w:r>
        <w:t xml:space="preserve"> </w:t>
      </w:r>
      <w:r>
        <w:rPr>
          <w:rStyle w:val="Textoennegrita"/>
        </w:rPr>
        <w:t>Sí, es muy viable.</w:t>
      </w:r>
      <w:r>
        <w:t xml:space="preserve"> El proyecto de fertilizantes responde a una necesidad real de la comunidad (economía de semillas, altos costos de químicos) y aprovecha el contexto rural.</w:t>
      </w:r>
    </w:p>
    <w:p w14:paraId="59DF1138" w14:textId="77777777" w:rsidR="00CF6E22" w:rsidRDefault="00CF6E22" w:rsidP="00CF6E22">
      <w:pPr>
        <w:pStyle w:val="NormalWeb"/>
      </w:pPr>
      <w:r>
        <w:rPr>
          <w:rStyle w:val="Textoennegrita"/>
        </w:rPr>
        <w:t>18. ¿Qué riesgos podrían impedir el cumplimiento de las metas y cómo podrían mitigarse?</w:t>
      </w:r>
    </w:p>
    <w:p w14:paraId="5DA480B0" w14:textId="77777777" w:rsidR="00CF6E22" w:rsidRDefault="00CF6E22" w:rsidP="00CF6E2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nfasis"/>
        </w:rPr>
        <w:t>Riesgo:</w:t>
      </w:r>
      <w:r>
        <w:t xml:space="preserve"> La "falta de interés de los jóvenes" y "problemas de adicciones" detectados en el FODA.</w:t>
      </w:r>
    </w:p>
    <w:p w14:paraId="0AE9B6A2" w14:textId="77777777" w:rsidR="00CF6E22" w:rsidRDefault="00CF6E22" w:rsidP="00CF6E2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nfasis"/>
        </w:rPr>
        <w:t>Mitigación:</w:t>
      </w:r>
      <w:r>
        <w:t xml:space="preserve"> Fortalecer las actividades socioemocionales, pero asegurando que sean talleres estructurados y no solo pláticas aisladas.</w:t>
      </w:r>
    </w:p>
    <w:p w14:paraId="43101E66" w14:textId="77777777" w:rsidR="00CF6E22" w:rsidRDefault="00CF6E22" w:rsidP="00CF6E22">
      <w:pPr>
        <w:pStyle w:val="NormalWeb"/>
      </w:pPr>
      <w:r>
        <w:rPr>
          <w:rStyle w:val="Textoennegrita"/>
        </w:rPr>
        <w:t>19. ¿Qué metas conviene implementar de inmediato y cuáles requieren ajustes antes de iniciar?</w:t>
      </w:r>
    </w:p>
    <w:p w14:paraId="5C6AF5B6" w14:textId="77777777" w:rsidR="00CF6E22" w:rsidRDefault="00CF6E22" w:rsidP="00CF6E2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nfasis"/>
        </w:rPr>
        <w:t>De inmediato:</w:t>
      </w:r>
      <w:r>
        <w:t xml:space="preserve"> El </w:t>
      </w:r>
      <w:r>
        <w:rPr>
          <w:rStyle w:val="Textoennegrita"/>
        </w:rPr>
        <w:t>PEC de Fertilizantes</w:t>
      </w:r>
      <w:r>
        <w:t xml:space="preserve"> (ya tienen identificada la vinculación con Sembrando Vida).</w:t>
      </w:r>
    </w:p>
    <w:p w14:paraId="0E612BF9" w14:textId="77777777" w:rsidR="00CF6E22" w:rsidRDefault="00CF6E22" w:rsidP="00CF6E2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nfasis"/>
        </w:rPr>
        <w:t>Ajustar antes:</w:t>
      </w:r>
      <w:r>
        <w:t xml:space="preserve"> La </w:t>
      </w:r>
      <w:r>
        <w:rPr>
          <w:rStyle w:val="Textoennegrita"/>
        </w:rPr>
        <w:t>Meta Académica</w:t>
      </w:r>
      <w:r>
        <w:t xml:space="preserve"> (aclarar los promedios) y todas las </w:t>
      </w:r>
      <w:r>
        <w:rPr>
          <w:rStyle w:val="Textoennegrita"/>
        </w:rPr>
        <w:t>Evidencias</w:t>
      </w:r>
      <w:r>
        <w:t xml:space="preserve"> del documento.</w:t>
      </w:r>
    </w:p>
    <w:p w14:paraId="40E0B5AA" w14:textId="77777777" w:rsidR="00CF6E22" w:rsidRDefault="00CF6E22" w:rsidP="00CF6E22">
      <w:pPr>
        <w:spacing w:after="0"/>
      </w:pPr>
      <w:r>
        <w:pict w14:anchorId="6D70B112">
          <v:rect id="_x0000_i1061" style="width:0;height:1.5pt" o:hralign="center" o:hrstd="t" o:hr="t" fillcolor="#a0a0a0" stroked="f"/>
        </w:pict>
      </w:r>
    </w:p>
    <w:p w14:paraId="07A61C2B" w14:textId="77777777" w:rsidR="00CF6E22" w:rsidRDefault="00CF6E22" w:rsidP="00CF6E22">
      <w:pPr>
        <w:pStyle w:val="Ttulo4"/>
      </w:pPr>
      <w:r>
        <w:t>G. Preguntas orientadas a la máxima puntuación</w:t>
      </w:r>
    </w:p>
    <w:p w14:paraId="0A935632" w14:textId="77777777" w:rsidR="00CF6E22" w:rsidRDefault="00CF6E22" w:rsidP="00CF6E22">
      <w:pPr>
        <w:pStyle w:val="NormalWeb"/>
      </w:pPr>
      <w:r>
        <w:rPr>
          <w:rStyle w:val="Textoennegrita"/>
        </w:rPr>
        <w:t>20. ¿Qué tendría que corregirse para que el PMC alcance la máxima puntuación posible?</w:t>
      </w:r>
    </w:p>
    <w:p w14:paraId="515E74F5" w14:textId="77777777" w:rsidR="00CF6E22" w:rsidRDefault="00CF6E22" w:rsidP="00CF6E2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Homologación de Datos:</w:t>
      </w:r>
      <w:r>
        <w:t xml:space="preserve"> Definir si el promedio base es 7.9 u 8.6 en todo el documento.</w:t>
      </w:r>
    </w:p>
    <w:p w14:paraId="2FB9CF12" w14:textId="77777777" w:rsidR="00CF6E22" w:rsidRDefault="00CF6E22" w:rsidP="00CF6E2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Sustitución de Evidencias:</w:t>
      </w:r>
      <w:r>
        <w:t xml:space="preserve"> Cambiar "Fotos/Oficios" por "Manuales", "Reportes de Resultados" y "Informes de Seguimiento".</w:t>
      </w:r>
    </w:p>
    <w:p w14:paraId="0649A6E1" w14:textId="77777777" w:rsidR="00CF6E22" w:rsidRDefault="00CF6E22" w:rsidP="00CF6E2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Metas SMART:</w:t>
      </w:r>
      <w:r>
        <w:t xml:space="preserve"> Redactar las metas socioemocionales con métricas claras (ej. "Lograr la participación del 90%...").</w:t>
      </w:r>
    </w:p>
    <w:p w14:paraId="5293C833" w14:textId="77777777" w:rsidR="00CF6E22" w:rsidRDefault="00CF6E22" w:rsidP="00CF6E22">
      <w:pPr>
        <w:pStyle w:val="NormalWeb"/>
      </w:pPr>
      <w:r>
        <w:rPr>
          <w:rStyle w:val="Textoennegrita"/>
        </w:rPr>
        <w:t>21. ¿Qué ajustes son de alto impacto y cuáles son solo de forma?</w:t>
      </w:r>
    </w:p>
    <w:p w14:paraId="0A742ACA" w14:textId="77777777" w:rsidR="00CF6E22" w:rsidRDefault="00CF6E22" w:rsidP="00CF6E2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nfasis"/>
        </w:rPr>
        <w:t>Alto Impacto:</w:t>
      </w:r>
      <w:r>
        <w:t xml:space="preserve"> Corregir la contradicción de datos académicos. Sin esto, el plan carece de fundamento lógico.</w:t>
      </w:r>
    </w:p>
    <w:p w14:paraId="259A4E31" w14:textId="77777777" w:rsidR="00CF6E22" w:rsidRDefault="00CF6E22" w:rsidP="00CF6E2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nfasis"/>
        </w:rPr>
        <w:t>De Forma:</w:t>
      </w:r>
      <w:r>
        <w:t xml:space="preserve"> Mejorar la redacción de las estrategias para que sean más ejecutivas.</w:t>
      </w:r>
    </w:p>
    <w:p w14:paraId="2BB67A3B" w14:textId="77777777" w:rsidR="00CF6E22" w:rsidRDefault="00CF6E22" w:rsidP="00CF6E22">
      <w:pPr>
        <w:pStyle w:val="NormalWeb"/>
      </w:pPr>
      <w:r>
        <w:rPr>
          <w:rStyle w:val="Textoennegrita"/>
        </w:rPr>
        <w:t>22. Si se aplican todas las recomendaciones, ¿el PMC quedaría plenamente alineado a los lineamientos?</w:t>
      </w:r>
      <w:r>
        <w:t xml:space="preserve"> </w:t>
      </w:r>
      <w:r>
        <w:rPr>
          <w:rStyle w:val="Textoennegrita"/>
        </w:rPr>
        <w:t>Sí.</w:t>
      </w:r>
      <w:r>
        <w:t xml:space="preserve"> El plantel tiene un diagnóstico contextual excelente (conoce su entorno social y económico a la perfección). Solo le falta rigor técnico en el manejo de datos estadísticos y en la selección de evidencias normativas.</w:t>
      </w:r>
    </w:p>
    <w:p w14:paraId="127BE767" w14:textId="77777777" w:rsidR="00CF6E22" w:rsidRDefault="00CF6E22" w:rsidP="00CF6E22">
      <w:r>
        <w:pict w14:anchorId="1745E838">
          <v:rect id="_x0000_i1062" style="width:0;height:1.5pt" o:hralign="center" o:hrstd="t" o:hr="t" fillcolor="#a0a0a0" stroked="f"/>
        </w:pict>
      </w:r>
    </w:p>
    <w:p w14:paraId="36691636" w14:textId="77777777" w:rsidR="00CF6E22" w:rsidRDefault="00CF6E22" w:rsidP="00CF6E22">
      <w:pPr>
        <w:pStyle w:val="Ttulo3"/>
      </w:pPr>
      <w:r>
        <w:t>Pregunta de cierre ejecutivo (clave)</w:t>
      </w:r>
    </w:p>
    <w:p w14:paraId="1E5C5EBF" w14:textId="6957C4C0" w:rsidR="00A315AC" w:rsidRDefault="00CF6E22" w:rsidP="00CF6E22">
      <w:pPr>
        <w:pStyle w:val="NormalWeb"/>
      </w:pPr>
      <w:r>
        <w:rPr>
          <w:rStyle w:val="Textoennegrita"/>
        </w:rPr>
        <w:t>23</w:t>
      </w:r>
      <w:proofErr w:type="gramStart"/>
      <w:r>
        <w:rPr>
          <w:rStyle w:val="Textoennegrita"/>
        </w:rPr>
        <w:t>.</w:t>
      </w:r>
      <w:r>
        <w:rPr>
          <w:rStyle w:val="Textoennegrita"/>
        </w:rPr>
        <w:t>¿</w:t>
      </w:r>
      <w:proofErr w:type="gramEnd"/>
      <w:r>
        <w:rPr>
          <w:rStyle w:val="Textoennegrita"/>
        </w:rPr>
        <w:t>Q</w:t>
      </w:r>
      <w:r>
        <w:rPr>
          <w:rStyle w:val="Textoennegrita"/>
        </w:rPr>
        <w:t>ué le falta a este PMC para ser un plan sólido, viable y completamente alineado a los lineamientos oficiales?</w:t>
      </w:r>
      <w:r>
        <w:t xml:space="preserve"> Le falta </w:t>
      </w:r>
      <w:r>
        <w:rPr>
          <w:rStyle w:val="Textoennegrita"/>
        </w:rPr>
        <w:t>corregir las graves contradicciones numéricas entre el diagnóstico y las metas académicas (promedios y porcentajes)</w:t>
      </w:r>
      <w:r>
        <w:t xml:space="preserve"> y </w:t>
      </w:r>
      <w:r>
        <w:rPr>
          <w:rStyle w:val="Textoennegrita"/>
        </w:rPr>
        <w:t>sustituir las evidencias prohibidas (fotografías, oficios) por reportes de análisis</w:t>
      </w:r>
      <w:r>
        <w:t xml:space="preserve"> conforme a la normativa.</w:t>
      </w:r>
    </w:p>
    <w:sectPr w:rsidR="00A315AC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D14F1"/>
    <w:multiLevelType w:val="multilevel"/>
    <w:tmpl w:val="3A3A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5322C"/>
    <w:multiLevelType w:val="multilevel"/>
    <w:tmpl w:val="0C92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B2362"/>
    <w:multiLevelType w:val="multilevel"/>
    <w:tmpl w:val="336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D2F1D"/>
    <w:multiLevelType w:val="multilevel"/>
    <w:tmpl w:val="38B6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674D6"/>
    <w:multiLevelType w:val="multilevel"/>
    <w:tmpl w:val="FCB8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222A"/>
    <w:multiLevelType w:val="multilevel"/>
    <w:tmpl w:val="ACE6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145E9"/>
    <w:multiLevelType w:val="multilevel"/>
    <w:tmpl w:val="5C10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25409"/>
    <w:multiLevelType w:val="multilevel"/>
    <w:tmpl w:val="4D7A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F4459"/>
    <w:multiLevelType w:val="multilevel"/>
    <w:tmpl w:val="B3F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45870"/>
    <w:multiLevelType w:val="multilevel"/>
    <w:tmpl w:val="0CFE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12EAA"/>
    <w:multiLevelType w:val="multilevel"/>
    <w:tmpl w:val="EBA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E6CA4"/>
    <w:multiLevelType w:val="multilevel"/>
    <w:tmpl w:val="1DD0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B45A1"/>
    <w:multiLevelType w:val="multilevel"/>
    <w:tmpl w:val="F3161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B847F2"/>
    <w:multiLevelType w:val="multilevel"/>
    <w:tmpl w:val="7F60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F4620"/>
    <w:multiLevelType w:val="multilevel"/>
    <w:tmpl w:val="E992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15F91"/>
    <w:multiLevelType w:val="multilevel"/>
    <w:tmpl w:val="22E2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C1593"/>
    <w:multiLevelType w:val="multilevel"/>
    <w:tmpl w:val="B3CA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4206D"/>
    <w:multiLevelType w:val="multilevel"/>
    <w:tmpl w:val="75FE2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D705C"/>
    <w:multiLevelType w:val="multilevel"/>
    <w:tmpl w:val="8AF6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07FDD"/>
    <w:multiLevelType w:val="multilevel"/>
    <w:tmpl w:val="2E3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47FFA"/>
    <w:multiLevelType w:val="multilevel"/>
    <w:tmpl w:val="D38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02C5A"/>
    <w:multiLevelType w:val="multilevel"/>
    <w:tmpl w:val="567A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70726"/>
    <w:multiLevelType w:val="multilevel"/>
    <w:tmpl w:val="D414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6"/>
  </w:num>
  <w:num w:numId="3">
    <w:abstractNumId w:val="6"/>
  </w:num>
  <w:num w:numId="4">
    <w:abstractNumId w:val="21"/>
  </w:num>
  <w:num w:numId="5">
    <w:abstractNumId w:val="20"/>
  </w:num>
  <w:num w:numId="6">
    <w:abstractNumId w:val="3"/>
  </w:num>
  <w:num w:numId="7">
    <w:abstractNumId w:val="7"/>
  </w:num>
  <w:num w:numId="8">
    <w:abstractNumId w:val="8"/>
  </w:num>
  <w:num w:numId="9">
    <w:abstractNumId w:val="13"/>
  </w:num>
  <w:num w:numId="10">
    <w:abstractNumId w:val="12"/>
  </w:num>
  <w:num w:numId="11">
    <w:abstractNumId w:val="0"/>
  </w:num>
  <w:num w:numId="12">
    <w:abstractNumId w:val="1"/>
  </w:num>
  <w:num w:numId="13">
    <w:abstractNumId w:val="10"/>
  </w:num>
  <w:num w:numId="14">
    <w:abstractNumId w:val="2"/>
  </w:num>
  <w:num w:numId="15">
    <w:abstractNumId w:val="19"/>
  </w:num>
  <w:num w:numId="16">
    <w:abstractNumId w:val="18"/>
  </w:num>
  <w:num w:numId="17">
    <w:abstractNumId w:val="9"/>
  </w:num>
  <w:num w:numId="18">
    <w:abstractNumId w:val="4"/>
  </w:num>
  <w:num w:numId="19">
    <w:abstractNumId w:val="5"/>
  </w:num>
  <w:num w:numId="20">
    <w:abstractNumId w:val="15"/>
  </w:num>
  <w:num w:numId="21">
    <w:abstractNumId w:val="11"/>
  </w:num>
  <w:num w:numId="22">
    <w:abstractNumId w:val="17"/>
  </w:num>
  <w:num w:numId="23">
    <w:abstractNumId w:val="1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D07"/>
    <w:rsid w:val="00027606"/>
    <w:rsid w:val="00050E69"/>
    <w:rsid w:val="000A0538"/>
    <w:rsid w:val="00121D04"/>
    <w:rsid w:val="0024073D"/>
    <w:rsid w:val="002D6844"/>
    <w:rsid w:val="0033596D"/>
    <w:rsid w:val="003665A4"/>
    <w:rsid w:val="00403559"/>
    <w:rsid w:val="00497FCF"/>
    <w:rsid w:val="005003C6"/>
    <w:rsid w:val="005422CD"/>
    <w:rsid w:val="005D3C8C"/>
    <w:rsid w:val="00662F34"/>
    <w:rsid w:val="008E0E06"/>
    <w:rsid w:val="008E5825"/>
    <w:rsid w:val="00943017"/>
    <w:rsid w:val="00A315AC"/>
    <w:rsid w:val="00A36ED8"/>
    <w:rsid w:val="00B70D07"/>
    <w:rsid w:val="00C33DBF"/>
    <w:rsid w:val="00C641B7"/>
    <w:rsid w:val="00CF6E22"/>
    <w:rsid w:val="00D77885"/>
    <w:rsid w:val="00E23A22"/>
    <w:rsid w:val="00E371AD"/>
    <w:rsid w:val="00E4681C"/>
    <w:rsid w:val="00F21E28"/>
    <w:rsid w:val="00FA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6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371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6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371A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2466</Words>
  <Characters>13565</Characters>
  <Application>Microsoft Office Word</Application>
  <DocSecurity>0</DocSecurity>
  <Lines>113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HPPavilion</cp:lastModifiedBy>
  <cp:revision>3</cp:revision>
  <cp:lastPrinted>2026-02-04T19:20:00Z</cp:lastPrinted>
  <dcterms:created xsi:type="dcterms:W3CDTF">2026-02-04T19:20:00Z</dcterms:created>
  <dcterms:modified xsi:type="dcterms:W3CDTF">2026-02-04T19:21:00Z</dcterms:modified>
</cp:coreProperties>
</file>