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AE680" w14:textId="7FB5CE98" w:rsidR="00943017" w:rsidRDefault="00943017" w:rsidP="00943017">
      <w:pPr>
        <w:pStyle w:val="NormalWeb"/>
      </w:pPr>
      <w:r>
        <w:t>E</w:t>
      </w:r>
      <w:r>
        <w:t xml:space="preserve">valuación técnica del documento PMC del Bachillerato General Oficial "Jaime Sabines", realizado bajo estricto apego a las fuentes normativas y </w:t>
      </w:r>
      <w:r>
        <w:t>lineamientos</w:t>
      </w:r>
      <w:r>
        <w:t>.</w:t>
      </w:r>
    </w:p>
    <w:p w14:paraId="3A49693C" w14:textId="77777777" w:rsidR="00943017" w:rsidRDefault="00943017" w:rsidP="00943017">
      <w:r>
        <w:pict w14:anchorId="35FB2A26">
          <v:rect id="_x0000_i1305" style="width:0;height:1.5pt" o:hralign="center" o:hrstd="t" o:hr="t" fillcolor="#a0a0a0" stroked="f"/>
        </w:pict>
      </w:r>
    </w:p>
    <w:p w14:paraId="2D56E722" w14:textId="77777777" w:rsidR="00943017" w:rsidRDefault="00943017" w:rsidP="00943017">
      <w:pPr>
        <w:pStyle w:val="Ttulo1"/>
      </w:pPr>
      <w:r>
        <w:t>Informe de Evaluación: Planeación de la Mejora Continua (PMC) 2025–2026</w:t>
      </w:r>
    </w:p>
    <w:p w14:paraId="79EDDE63" w14:textId="6745BA0E" w:rsidR="00943017" w:rsidRDefault="00943017" w:rsidP="00943017">
      <w:pPr>
        <w:pStyle w:val="NormalWeb"/>
      </w:pPr>
      <w:r>
        <w:rPr>
          <w:rStyle w:val="Textoennegrita"/>
        </w:rPr>
        <w:t>Plantel:</w:t>
      </w:r>
      <w:r>
        <w:t xml:space="preserve"> Bachillerato General Oficial "Jaime Sabines" (CCT 21EBH0620G) </w:t>
      </w:r>
      <w:r>
        <w:rPr>
          <w:rStyle w:val="Textoennegrita"/>
        </w:rPr>
        <w:t>Ubicación:</w:t>
      </w:r>
      <w:r>
        <w:t xml:space="preserve"> Agua Linda, Pantepec, Puebla.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35797068" w14:textId="77777777" w:rsidR="00943017" w:rsidRDefault="00943017" w:rsidP="00943017">
      <w:pPr>
        <w:pStyle w:val="Ttulo2"/>
      </w:pPr>
      <w:r>
        <w:t>1. Resumen Ejecutivo</w:t>
      </w:r>
    </w:p>
    <w:p w14:paraId="0EDA03C0" w14:textId="77777777" w:rsidR="00943017" w:rsidRDefault="00943017" w:rsidP="00943017">
      <w:pPr>
        <w:pStyle w:val="NormalWeb"/>
      </w:pPr>
      <w:r>
        <w:t xml:space="preserve">El documento presentado se clasifica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técnica sobresaliente en la formulación de metas cuantitativas</w:t>
      </w:r>
      <w:r>
        <w:t xml:space="preserve">, ya que todas sus metas incluyen líneas base y porcentajes de mejora claros (ej. reducir abandono del 11% al 10%), lo cual facilita enormemente la medición del impacto. Sin embargo, el PMC presenta un </w:t>
      </w:r>
      <w:r>
        <w:rPr>
          <w:rStyle w:val="Textoennegrita"/>
        </w:rPr>
        <w:t>incumplimiento normativo crítico</w:t>
      </w:r>
      <w:r>
        <w:t xml:space="preserve"> en la columna de "Evidencias/Productos", donde se enlistan elementos explícitamente prohibidos por las instrucciones de llenado (minutas, fotografías) como prueba única de cumplimiento.</w:t>
      </w:r>
    </w:p>
    <w:p w14:paraId="5CCE988B" w14:textId="77777777" w:rsidR="00943017" w:rsidRDefault="00943017" w:rsidP="00943017">
      <w:r>
        <w:pict w14:anchorId="7F8CD31C">
          <v:rect id="_x0000_i1306" style="width:0;height:1.5pt" o:hralign="center" o:hrstd="t" o:hr="t" fillcolor="#a0a0a0" stroked="f"/>
        </w:pict>
      </w:r>
    </w:p>
    <w:p w14:paraId="7CBEE462" w14:textId="77777777" w:rsidR="00943017" w:rsidRDefault="00943017" w:rsidP="00943017">
      <w:pPr>
        <w:pStyle w:val="Ttulo2"/>
      </w:pPr>
      <w:r>
        <w:t>2. Resultados de la Lista de Cotejo</w:t>
      </w:r>
    </w:p>
    <w:p w14:paraId="424C8647" w14:textId="77777777" w:rsidR="00943017" w:rsidRDefault="00943017" w:rsidP="00943017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917"/>
        <w:gridCol w:w="5153"/>
        <w:gridCol w:w="3585"/>
      </w:tblGrid>
      <w:tr w:rsidR="00943017" w14:paraId="2832C280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233E" w14:textId="77777777" w:rsidR="00943017" w:rsidRDefault="00943017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4FCC601" w14:textId="77777777" w:rsidR="00943017" w:rsidRDefault="00943017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0451551" w14:textId="77777777" w:rsidR="00943017" w:rsidRDefault="00943017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154F8F22" w14:textId="77777777" w:rsidR="00943017" w:rsidRDefault="00943017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943017" w14:paraId="3C27FD8F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765A" w14:textId="77777777" w:rsidR="00943017" w:rsidRDefault="00943017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7C3529F7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E97EFAE" w14:textId="77777777" w:rsidR="00943017" w:rsidRDefault="00943017">
            <w:r>
              <w:t>Datos completos, CCT y ubicación presentes.</w:t>
            </w:r>
          </w:p>
        </w:tc>
        <w:tc>
          <w:tcPr>
            <w:tcW w:w="0" w:type="auto"/>
            <w:vAlign w:val="center"/>
            <w:hideMark/>
          </w:tcPr>
          <w:p w14:paraId="45D29EEE" w14:textId="77777777" w:rsidR="00943017" w:rsidRDefault="00943017">
            <w:r>
              <w:t>Ninguna.</w:t>
            </w:r>
          </w:p>
        </w:tc>
      </w:tr>
      <w:tr w:rsidR="00943017" w14:paraId="5A5F953E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1C68" w14:textId="77777777" w:rsidR="00943017" w:rsidRDefault="00943017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0E49AA3C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B147B37" w14:textId="77777777" w:rsidR="00943017" w:rsidRDefault="00943017">
            <w:r>
              <w:t>Índice paginado incluido.</w:t>
            </w:r>
          </w:p>
        </w:tc>
        <w:tc>
          <w:tcPr>
            <w:tcW w:w="0" w:type="auto"/>
            <w:vAlign w:val="center"/>
            <w:hideMark/>
          </w:tcPr>
          <w:p w14:paraId="1BC7C865" w14:textId="77777777" w:rsidR="00943017" w:rsidRDefault="00943017">
            <w:r>
              <w:t>Ninguna.</w:t>
            </w:r>
          </w:p>
        </w:tc>
      </w:tr>
      <w:tr w:rsidR="00943017" w14:paraId="6FADD5FF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6176" w14:textId="77777777" w:rsidR="00943017" w:rsidRDefault="00943017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70C0C1F5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DDDC8E5" w14:textId="77777777" w:rsidR="00943017" w:rsidRDefault="00943017">
            <w:r>
              <w:t>Misión, Visión, Valores y Propósitos alineados a la NEM.</w:t>
            </w:r>
          </w:p>
        </w:tc>
        <w:tc>
          <w:tcPr>
            <w:tcW w:w="0" w:type="auto"/>
            <w:vAlign w:val="center"/>
            <w:hideMark/>
          </w:tcPr>
          <w:p w14:paraId="3070BA75" w14:textId="77777777" w:rsidR="00943017" w:rsidRDefault="00943017">
            <w:r>
              <w:t>Correcto.</w:t>
            </w:r>
          </w:p>
        </w:tc>
      </w:tr>
      <w:tr w:rsidR="00943017" w14:paraId="5472C276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7A04" w14:textId="77777777" w:rsidR="00943017" w:rsidRDefault="00943017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0310D854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847BF25" w14:textId="77777777" w:rsidR="00943017" w:rsidRDefault="00943017">
            <w:r>
              <w:t>Cita Constitución, leyes estatales y federales.</w:t>
            </w:r>
          </w:p>
        </w:tc>
        <w:tc>
          <w:tcPr>
            <w:tcW w:w="0" w:type="auto"/>
            <w:vAlign w:val="center"/>
            <w:hideMark/>
          </w:tcPr>
          <w:p w14:paraId="337CC3DD" w14:textId="77777777" w:rsidR="00943017" w:rsidRDefault="00943017">
            <w:r>
              <w:t>Correcto.</w:t>
            </w:r>
          </w:p>
        </w:tc>
      </w:tr>
      <w:tr w:rsidR="00943017" w14:paraId="77FF0A70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0627" w14:textId="77777777" w:rsidR="00943017" w:rsidRDefault="00943017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4347E57A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83B54F5" w14:textId="77777777" w:rsidR="00943017" w:rsidRDefault="00943017">
            <w:r>
              <w:t>Incluye datos duros (11% abandono, problemas socioemocionales 5%) y FODA.</w:t>
            </w:r>
          </w:p>
        </w:tc>
        <w:tc>
          <w:tcPr>
            <w:tcW w:w="0" w:type="auto"/>
            <w:vAlign w:val="center"/>
            <w:hideMark/>
          </w:tcPr>
          <w:p w14:paraId="57371A76" w14:textId="77777777" w:rsidR="00943017" w:rsidRDefault="00943017">
            <w:r>
              <w:t>Mantener el uso de cifras.</w:t>
            </w:r>
          </w:p>
        </w:tc>
      </w:tr>
      <w:tr w:rsidR="00943017" w14:paraId="746FDCEC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6845" w14:textId="77777777" w:rsidR="00943017" w:rsidRDefault="00943017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57ECE306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5CE53B8" w14:textId="77777777" w:rsidR="00943017" w:rsidRDefault="00943017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476E7AF5" w14:textId="77777777" w:rsidR="00943017" w:rsidRDefault="00943017">
            <w:r>
              <w:t>Correcto.</w:t>
            </w:r>
          </w:p>
        </w:tc>
      </w:tr>
      <w:tr w:rsidR="00943017" w14:paraId="0987B9DE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345D" w14:textId="77777777" w:rsidR="00943017" w:rsidRDefault="00943017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4B94732E" w14:textId="77777777" w:rsidR="00943017" w:rsidRDefault="00943017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91389AD" w14:textId="77777777" w:rsidR="00943017" w:rsidRDefault="00943017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</w:t>
            </w:r>
            <w:r>
              <w:t>. Propone "Minuta", "Fotografías".</w:t>
            </w:r>
          </w:p>
        </w:tc>
        <w:tc>
          <w:tcPr>
            <w:tcW w:w="0" w:type="auto"/>
            <w:vAlign w:val="center"/>
            <w:hideMark/>
          </w:tcPr>
          <w:p w14:paraId="1D9573C9" w14:textId="77777777" w:rsidR="00943017" w:rsidRDefault="00943017">
            <w:r>
              <w:t>Sustituir evidencias por reportes analíticos según instrucción.</w:t>
            </w:r>
          </w:p>
        </w:tc>
      </w:tr>
      <w:tr w:rsidR="00943017" w14:paraId="04813B3D" w14:textId="77777777" w:rsidTr="0094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36F1" w14:textId="77777777" w:rsidR="00943017" w:rsidRDefault="00943017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0532855C" w14:textId="77777777" w:rsidR="00943017" w:rsidRDefault="00943017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E32CAAC" w14:textId="77777777" w:rsidR="00943017" w:rsidRDefault="00943017">
            <w:r>
              <w:t>Menciona trabajo colegiado y participación de la comunidad.</w:t>
            </w:r>
          </w:p>
        </w:tc>
        <w:tc>
          <w:tcPr>
            <w:tcW w:w="0" w:type="auto"/>
            <w:vAlign w:val="center"/>
            <w:hideMark/>
          </w:tcPr>
          <w:p w14:paraId="7D9627C9" w14:textId="77777777" w:rsidR="00943017" w:rsidRDefault="00943017">
            <w:r>
              <w:t>Asegurar firmas en el documento final.</w:t>
            </w:r>
          </w:p>
        </w:tc>
      </w:tr>
    </w:tbl>
    <w:p w14:paraId="6CCA5851" w14:textId="77777777" w:rsidR="00943017" w:rsidRDefault="00943017" w:rsidP="00943017">
      <w:r>
        <w:pict w14:anchorId="588BDB2C">
          <v:rect id="_x0000_i1307" style="width:0;height:1.5pt" o:hralign="center" o:hrstd="t" o:hr="t" fillcolor="#a0a0a0" stroked="f"/>
        </w:pict>
      </w:r>
    </w:p>
    <w:p w14:paraId="29AB0E5E" w14:textId="77777777" w:rsidR="00943017" w:rsidRDefault="00943017" w:rsidP="00943017">
      <w:pPr>
        <w:pStyle w:val="Ttulo2"/>
      </w:pPr>
      <w:r>
        <w:t>3. Aspectos Clave de Análisis (Prioritarios)</w:t>
      </w:r>
    </w:p>
    <w:p w14:paraId="2252F834" w14:textId="77777777" w:rsidR="00943017" w:rsidRDefault="00943017" w:rsidP="00943017">
      <w:pPr>
        <w:pStyle w:val="Ttulo3"/>
      </w:pPr>
      <w:r>
        <w:t>A. Diagnóstico del Plantel</w:t>
      </w:r>
    </w:p>
    <w:p w14:paraId="6408A460" w14:textId="77777777" w:rsidR="00943017" w:rsidRDefault="00943017" w:rsidP="0094301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no es narrativo vago; utiliza indicadores precisos. Establece explícitamente que </w:t>
      </w:r>
      <w:r>
        <w:rPr>
          <w:rStyle w:val="nfasis"/>
        </w:rPr>
        <w:t>"Durante el ciclo escolar 2024-2025 fue 11 % de abandono escolar"</w:t>
      </w:r>
      <w:r>
        <w:t>.</w:t>
      </w:r>
    </w:p>
    <w:p w14:paraId="3A96EDA3" w14:textId="77777777" w:rsidR="00943017" w:rsidRDefault="00943017" w:rsidP="0094301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Coherencia:</w:t>
      </w:r>
      <w:r>
        <w:t xml:space="preserve"> Existe una alineación directa: Diagnóstico (11% abandono) -&gt; Meta (bajar a 10%). Diagnóstico (baja autoestima/interés) -&gt; Meta (bajar problemas del 5% al 4%). Esta coherencia numérica es excelente.</w:t>
      </w:r>
    </w:p>
    <w:p w14:paraId="4B275C3B" w14:textId="77777777" w:rsidR="00943017" w:rsidRDefault="00943017" w:rsidP="00943017">
      <w:pPr>
        <w:pStyle w:val="Ttulo3"/>
      </w:pPr>
      <w:r>
        <w:t>B. Evaluación de Metas (Criterio SMART)</w:t>
      </w:r>
    </w:p>
    <w:p w14:paraId="400A315B" w14:textId="77777777" w:rsidR="00943017" w:rsidRDefault="00943017" w:rsidP="00943017">
      <w:pPr>
        <w:pStyle w:val="NormalWeb"/>
      </w:pPr>
      <w:r>
        <w:t xml:space="preserve">Se analizan las metas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62143571" w14:textId="77777777" w:rsidR="00943017" w:rsidRDefault="00943017" w:rsidP="00943017">
      <w:pPr>
        <w:pStyle w:val="NormalWeb"/>
      </w:pPr>
      <w:r>
        <w:rPr>
          <w:rStyle w:val="Textoennegrita"/>
        </w:rPr>
        <w:t>Meta 1 (Académica):</w:t>
      </w:r>
      <w:r>
        <w:t xml:space="preserve"> </w:t>
      </w:r>
      <w:r>
        <w:rPr>
          <w:rStyle w:val="nfasis"/>
          <w:rFonts w:eastAsiaTheme="majorEastAsia"/>
        </w:rPr>
        <w:t>"Abandono escolar para el ciclo escolar 2025-2026 será de 11% al 10%"</w:t>
      </w:r>
      <w:r>
        <w:t>.</w:t>
      </w:r>
    </w:p>
    <w:p w14:paraId="3C531188" w14:textId="77777777" w:rsidR="00943017" w:rsidRDefault="00943017" w:rsidP="009430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59D4744F" w14:textId="77777777" w:rsidR="00943017" w:rsidRDefault="00943017" w:rsidP="0094301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Medible, Alcanzable (1% es realista), Relevante y Temporal.</w:t>
      </w:r>
    </w:p>
    <w:p w14:paraId="467ED5BD" w14:textId="77777777" w:rsidR="00943017" w:rsidRDefault="00943017" w:rsidP="00943017">
      <w:pPr>
        <w:pStyle w:val="NormalWeb"/>
      </w:pPr>
      <w:r>
        <w:rPr>
          <w:rStyle w:val="Textoennegrita"/>
        </w:rPr>
        <w:t>Meta 2 (PEC - Reciclaje):</w:t>
      </w:r>
      <w:r>
        <w:t xml:space="preserve"> </w:t>
      </w:r>
      <w:r>
        <w:rPr>
          <w:rStyle w:val="nfasis"/>
          <w:rFonts w:eastAsiaTheme="majorEastAsia"/>
        </w:rPr>
        <w:t>"Lograr la recolección del PEC... al 80%"</w:t>
      </w:r>
      <w:r>
        <w:t>.</w:t>
      </w:r>
    </w:p>
    <w:p w14:paraId="0ADA81BD" w14:textId="77777777" w:rsidR="00943017" w:rsidRDefault="00943017" w:rsidP="009430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7BAFED79" w14:textId="77777777" w:rsidR="00943017" w:rsidRDefault="00943017" w:rsidP="0094301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Define claramente el material (PET, aluminio) y el porcentaje de logro esperado.</w:t>
      </w:r>
    </w:p>
    <w:p w14:paraId="2736358B" w14:textId="77777777" w:rsidR="00943017" w:rsidRDefault="00943017" w:rsidP="00943017">
      <w:pPr>
        <w:pStyle w:val="NormalWeb"/>
      </w:pPr>
      <w:r>
        <w:rPr>
          <w:rStyle w:val="Textoennegrita"/>
        </w:rPr>
        <w:t>Meta 3 (Planeación):</w:t>
      </w:r>
      <w:r>
        <w:t xml:space="preserve"> </w:t>
      </w:r>
      <w:r>
        <w:rPr>
          <w:rStyle w:val="nfasis"/>
          <w:rFonts w:eastAsiaTheme="majorEastAsia"/>
        </w:rPr>
        <w:t>"Elaborar las planeaciones... 99% al 100%"</w:t>
      </w:r>
      <w:r>
        <w:t>.</w:t>
      </w:r>
    </w:p>
    <w:p w14:paraId="65B0CF44" w14:textId="77777777" w:rsidR="00943017" w:rsidRDefault="00943017" w:rsidP="009430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4B0C3F44" w14:textId="77777777" w:rsidR="00943017" w:rsidRDefault="00943017" w:rsidP="009430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Meta de gestión clara y de cierre de brecha.</w:t>
      </w:r>
    </w:p>
    <w:p w14:paraId="2FE3EC32" w14:textId="77777777" w:rsidR="00943017" w:rsidRDefault="00943017" w:rsidP="00943017">
      <w:pPr>
        <w:pStyle w:val="NormalWeb"/>
      </w:pPr>
      <w:r>
        <w:rPr>
          <w:rStyle w:val="Textoennegrita"/>
        </w:rPr>
        <w:t>Meta 4 (Socioemocional):</w:t>
      </w:r>
      <w:r>
        <w:t xml:space="preserve"> </w:t>
      </w:r>
      <w:r>
        <w:rPr>
          <w:rStyle w:val="nfasis"/>
          <w:rFonts w:eastAsiaTheme="majorEastAsia"/>
        </w:rPr>
        <w:t>"Mejorar la salud socioemocional... de los alumnos que presenten problemas... %5 al %4"</w:t>
      </w:r>
      <w:r>
        <w:t>.</w:t>
      </w:r>
    </w:p>
    <w:p w14:paraId="55E9017F" w14:textId="77777777" w:rsidR="00943017" w:rsidRDefault="00943017" w:rsidP="009430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66EB3BFA" w14:textId="77777777" w:rsidR="00943017" w:rsidRDefault="00943017" w:rsidP="009430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Excelente delimitación del problema. No promete "felicidad total", sino reducir un 1% los casos detectados, lo cual es profesional y medible.</w:t>
      </w:r>
    </w:p>
    <w:p w14:paraId="6968D3AA" w14:textId="77777777" w:rsidR="00943017" w:rsidRDefault="00943017" w:rsidP="00943017">
      <w:pPr>
        <w:pStyle w:val="Ttulo3"/>
      </w:pPr>
      <w:r>
        <w:t>C. Estrategias de Implementación</w:t>
      </w:r>
    </w:p>
    <w:p w14:paraId="758D0589" w14:textId="77777777" w:rsidR="00943017" w:rsidRDefault="00943017" w:rsidP="0094301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son operativas. Para el abandono, proponen "reportar inasistencias en tiempo y forma" y "detectar causas". Para el PEC, involucran a autoridades locales y padres.</w:t>
      </w:r>
    </w:p>
    <w:p w14:paraId="3E1A3E5F" w14:textId="77777777" w:rsidR="00943017" w:rsidRDefault="00943017" w:rsidP="0094301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Alineación:</w:t>
      </w:r>
      <w:r>
        <w:t xml:space="preserve"> Las acciones responden directamente a las causas raíz identificadas en el diagnóstico.</w:t>
      </w:r>
    </w:p>
    <w:p w14:paraId="0FD7A80B" w14:textId="77777777" w:rsidR="00943017" w:rsidRDefault="00943017" w:rsidP="00943017">
      <w:pPr>
        <w:pStyle w:val="Ttulo3"/>
      </w:pPr>
      <w:r>
        <w:t>D. Responsables y Entregables (Falla Crítica)</w:t>
      </w:r>
    </w:p>
    <w:p w14:paraId="5F566631" w14:textId="77777777" w:rsidR="00943017" w:rsidRDefault="00943017" w:rsidP="0094301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</w:t>
      </w:r>
      <w:proofErr w:type="gramStart"/>
      <w:r>
        <w:t>Responsable</w:t>
      </w:r>
      <w:proofErr w:type="gramEnd"/>
      <w:r>
        <w:t xml:space="preserve"> del plantel, Docentes, Administrativo).</w:t>
      </w:r>
    </w:p>
    <w:p w14:paraId="109B487C" w14:textId="77777777" w:rsidR="00943017" w:rsidRDefault="00943017" w:rsidP="0094301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reiteradamente: </w:t>
      </w:r>
    </w:p>
    <w:p w14:paraId="303878FE" w14:textId="77777777" w:rsidR="00943017" w:rsidRDefault="00943017" w:rsidP="0094301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"Minuta 2025-2026"</w:t>
      </w:r>
      <w:r>
        <w:t>.</w:t>
      </w:r>
    </w:p>
    <w:p w14:paraId="018667BE" w14:textId="77777777" w:rsidR="00943017" w:rsidRDefault="00943017" w:rsidP="0094301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"Fotografías"</w:t>
      </w:r>
      <w:r>
        <w:t>.</w:t>
      </w:r>
    </w:p>
    <w:p w14:paraId="1C4691BB" w14:textId="77777777" w:rsidR="00943017" w:rsidRDefault="00943017" w:rsidP="0094301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"Constancia de curso"</w:t>
      </w:r>
      <w:r>
        <w:t>.</w:t>
      </w:r>
    </w:p>
    <w:p w14:paraId="5A518521" w14:textId="77777777" w:rsidR="00943017" w:rsidRDefault="00943017" w:rsidP="0094301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046D324C" w14:textId="77777777" w:rsidR="00943017" w:rsidRDefault="00943017" w:rsidP="0094301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Una "Minuta" prueba una reunión, no la reducción del abandono. La evidencia debe ser </w:t>
      </w:r>
      <w:r>
        <w:rPr>
          <w:rStyle w:val="Textoennegrita"/>
        </w:rPr>
        <w:t>"Informe estadístico de retención escolar"</w:t>
      </w:r>
      <w:r>
        <w:t xml:space="preserve"> o </w:t>
      </w:r>
      <w:r>
        <w:rPr>
          <w:rStyle w:val="Textoennegrita"/>
        </w:rPr>
        <w:t>"Reporte analítico de causas de inasistencia"</w:t>
      </w:r>
      <w:r>
        <w:t>.</w:t>
      </w:r>
    </w:p>
    <w:p w14:paraId="6C2F4D99" w14:textId="77777777" w:rsidR="00943017" w:rsidRDefault="00943017" w:rsidP="00943017">
      <w:pPr>
        <w:pStyle w:val="Ttulo3"/>
      </w:pPr>
      <w:r>
        <w:t>E. Seguimiento y Viabilidad</w:t>
      </w:r>
    </w:p>
    <w:p w14:paraId="6DC0C510" w14:textId="77777777" w:rsidR="00943017" w:rsidRDefault="00943017" w:rsidP="0094301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Usa "Permanente" en la meta de abandono, lo cual dificulta cortes evaluativos. Sin embargo, en la meta PEC establece fechas precisas como </w:t>
      </w:r>
      <w:r>
        <w:rPr>
          <w:rStyle w:val="nfasis"/>
        </w:rPr>
        <w:t xml:space="preserve">"27 </w:t>
      </w:r>
      <w:proofErr w:type="gramStart"/>
      <w:r>
        <w:rPr>
          <w:rStyle w:val="nfasis"/>
        </w:rPr>
        <w:t>Septiembre</w:t>
      </w:r>
      <w:proofErr w:type="gramEnd"/>
      <w:r>
        <w:rPr>
          <w:rStyle w:val="nfasis"/>
        </w:rPr>
        <w:t>"</w:t>
      </w:r>
      <w:r>
        <w:t xml:space="preserve"> y </w:t>
      </w:r>
      <w:r>
        <w:rPr>
          <w:rStyle w:val="nfasis"/>
        </w:rPr>
        <w:t>"El Último Lunes De Cada Mes"</w:t>
      </w:r>
      <w:r>
        <w:t>, lo cual es una mejor práctica.</w:t>
      </w:r>
    </w:p>
    <w:p w14:paraId="1754F8F7" w14:textId="77777777" w:rsidR="00943017" w:rsidRDefault="00943017" w:rsidP="0094301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altamente realista. No requiere presupuesto extraordinario y se basa en la gestión y el trabajo docente ya existente.</w:t>
      </w:r>
    </w:p>
    <w:p w14:paraId="31DFE2D7" w14:textId="77777777" w:rsidR="00943017" w:rsidRDefault="00943017" w:rsidP="00943017">
      <w:pPr>
        <w:spacing w:after="0"/>
      </w:pPr>
      <w:r>
        <w:pict w14:anchorId="08640686">
          <v:rect id="_x0000_i1308" style="width:0;height:1.5pt" o:hralign="center" o:hrstd="t" o:hr="t" fillcolor="#a0a0a0" stroked="f"/>
        </w:pict>
      </w:r>
    </w:p>
    <w:p w14:paraId="750E140A" w14:textId="77777777" w:rsidR="00943017" w:rsidRDefault="00943017" w:rsidP="00943017">
      <w:pPr>
        <w:pStyle w:val="Ttulo2"/>
      </w:pPr>
      <w:r>
        <w:t>4. Conclusiones y Recomendaciones</w:t>
      </w:r>
    </w:p>
    <w:p w14:paraId="3823BDD7" w14:textId="77777777" w:rsidR="00943017" w:rsidRDefault="00943017" w:rsidP="00943017">
      <w:pPr>
        <w:pStyle w:val="Ttulo3"/>
      </w:pPr>
      <w:r>
        <w:t>Principales Fortalezas</w:t>
      </w:r>
    </w:p>
    <w:p w14:paraId="4E36C4D6" w14:textId="77777777" w:rsidR="00943017" w:rsidRDefault="00943017" w:rsidP="0094301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Cultura Cuantitativa:</w:t>
      </w:r>
      <w:r>
        <w:t xml:space="preserve"> El plantel domina el uso de datos. Todas sus metas tienen estructura "De X% a Y%", lo que elimina la ambigüedad y cumple perfectamente el criterio </w:t>
      </w:r>
      <w:r>
        <w:rPr>
          <w:rStyle w:val="Textoennegrita"/>
        </w:rPr>
        <w:t>Medible</w:t>
      </w:r>
      <w:r>
        <w:t xml:space="preserve"> del método SMART.</w:t>
      </w:r>
    </w:p>
    <w:p w14:paraId="262A1684" w14:textId="77777777" w:rsidR="00943017" w:rsidRDefault="00943017" w:rsidP="0094301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Enfoque Comunitario (PEC):</w:t>
      </w:r>
      <w:r>
        <w:t xml:space="preserve"> El proyecto de reciclaje está muy bien estructurado, involucrando actores externos (autoridades locales) y estableciendo fechas de recolección bimestral.</w:t>
      </w:r>
    </w:p>
    <w:p w14:paraId="37AE9873" w14:textId="77777777" w:rsidR="00943017" w:rsidRDefault="00943017" w:rsidP="0094301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Claridad en la Problemática:</w:t>
      </w:r>
      <w:r>
        <w:t xml:space="preserve"> Identifican problemas específicos como "baja autoestima" y "falta de interés", en lugar de generalidades.</w:t>
      </w:r>
    </w:p>
    <w:p w14:paraId="401B4D18" w14:textId="77777777" w:rsidR="00943017" w:rsidRDefault="00943017" w:rsidP="00943017">
      <w:pPr>
        <w:pStyle w:val="Ttulo3"/>
      </w:pPr>
      <w:r>
        <w:t>Áreas de Oportunidad Críticas</w:t>
      </w:r>
    </w:p>
    <w:p w14:paraId="726958F9" w14:textId="77777777" w:rsidR="00943017" w:rsidRDefault="00943017" w:rsidP="0094301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Validez de Evidencias:</w:t>
      </w:r>
      <w:r>
        <w:t xml:space="preserve"> Es imperativo eliminar "Fotografías" y "Minutas" como evidencia de cumplimiento de meta. Esto es un error técnico recurrente en el documento que impide su validación oficial.</w:t>
      </w:r>
    </w:p>
    <w:p w14:paraId="4E873EB1" w14:textId="77777777" w:rsidR="00943017" w:rsidRDefault="00943017" w:rsidP="0094301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Cronograma de Abandono:</w:t>
      </w:r>
      <w:r>
        <w:t xml:space="preserve"> Cambiar la temporalidad "Permanente" por fechas de corte (ej. Semestral) para poder realizar los informes parciales requeridos.</w:t>
      </w:r>
    </w:p>
    <w:p w14:paraId="357CFE6B" w14:textId="77777777" w:rsidR="00943017" w:rsidRDefault="00943017" w:rsidP="00943017">
      <w:pPr>
        <w:pStyle w:val="Ttulo3"/>
      </w:pPr>
      <w:r>
        <w:t>Respuestas Explícitas</w:t>
      </w:r>
    </w:p>
    <w:p w14:paraId="17391ADA" w14:textId="77777777" w:rsidR="00943017" w:rsidRDefault="00943017" w:rsidP="00943017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85%</w:t>
      </w:r>
      <w:r>
        <w:t>. El contenido estratégico (metas y diagnóstico) es excelente y superior al promedio, pero el documento falla en el cumplimiento técnico de los entregables/evidencias según la normativa vigente.</w:t>
      </w:r>
    </w:p>
    <w:p w14:paraId="04C7D7B8" w14:textId="77777777" w:rsidR="00943017" w:rsidRDefault="00943017" w:rsidP="00943017">
      <w:pPr>
        <w:pStyle w:val="NormalWeb"/>
      </w:pPr>
      <w:r>
        <w:rPr>
          <w:rStyle w:val="Textoennegrita"/>
        </w:rPr>
        <w:t>¿Qué ajustes son indispensables para su validación?</w:t>
      </w:r>
    </w:p>
    <w:p w14:paraId="01AB5C01" w14:textId="77777777" w:rsidR="00943017" w:rsidRDefault="00943017" w:rsidP="0094301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Reemplazar en todas las tablas: </w:t>
      </w:r>
    </w:p>
    <w:p w14:paraId="25F541A5" w14:textId="77777777" w:rsidR="00943017" w:rsidRDefault="00943017" w:rsidP="0094301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"Minuta" -&gt; por "Informe de seguimiento de indicadores".</w:t>
      </w:r>
    </w:p>
    <w:p w14:paraId="4CE42205" w14:textId="77777777" w:rsidR="00943017" w:rsidRDefault="00943017" w:rsidP="0094301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"Fotografías" -&gt; por "Reporte de impacto del proyecto PEC".</w:t>
      </w:r>
    </w:p>
    <w:p w14:paraId="66FA0ACE" w14:textId="77777777" w:rsidR="00943017" w:rsidRDefault="00943017" w:rsidP="0094301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"Constancia" -&gt; por "Reporte de implementación de estrategias didácticas".</w:t>
      </w:r>
    </w:p>
    <w:p w14:paraId="217D7DBE" w14:textId="77777777" w:rsidR="00943017" w:rsidRDefault="00943017" w:rsidP="0094301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Ajuste de Cronograma:</w:t>
      </w:r>
      <w:r>
        <w:t xml:space="preserve"> En la meta de abandono, definir al menos dos momentos de evaluación (ej. Enero y </w:t>
      </w:r>
      <w:proofErr w:type="gramStart"/>
      <w:r>
        <w:t>Junio</w:t>
      </w:r>
      <w:proofErr w:type="gramEnd"/>
      <w:r>
        <w:t>) en lugar de solo "Permanente".</w:t>
      </w:r>
    </w:p>
    <w:p w14:paraId="664DB3FE" w14:textId="77777777" w:rsidR="00943017" w:rsidRDefault="00943017" w:rsidP="00943017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metas son prudentes (mejoras del 1% en indicadores críticos), las acciones son claras y los recursos necesarios son gestionables por el plantel. Con la corrección de las evidencias, será un instrumento de gestión ejemplar.</w:t>
      </w:r>
    </w:p>
    <w:p w14:paraId="0BE37289" w14:textId="3011AB14" w:rsidR="00B70D07" w:rsidRDefault="00B70D07">
      <w:r>
        <w:br w:type="page"/>
      </w:r>
    </w:p>
    <w:p w14:paraId="516D7DD5" w14:textId="77777777" w:rsidR="00943017" w:rsidRDefault="00943017" w:rsidP="00943017">
      <w:pPr>
        <w:pStyle w:val="Ttulo4"/>
      </w:pPr>
      <w:r>
        <w:lastRenderedPageBreak/>
        <w:t>A. Preguntas de estado general del PMC</w:t>
      </w:r>
    </w:p>
    <w:p w14:paraId="70813A81" w14:textId="77777777" w:rsidR="00943017" w:rsidRDefault="00943017" w:rsidP="00943017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(portada, diagnóstico, categorías, metas) pero presenta una </w:t>
      </w:r>
      <w:r>
        <w:rPr>
          <w:rStyle w:val="Textoennegrita"/>
        </w:rPr>
        <w:t>omisión técnica crítica</w:t>
      </w:r>
      <w:r>
        <w:t xml:space="preserve"> en la columna de "Evidencias/Productos". Incumple la normativa que prohíbe el uso de listas y fotografías como evidencia única sin análisis descriptivo.</w:t>
      </w:r>
    </w:p>
    <w:p w14:paraId="28AE56CF" w14:textId="77777777" w:rsidR="00943017" w:rsidRDefault="00943017" w:rsidP="00943017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85 %</w:t>
      </w:r>
      <w:r>
        <w:t>.</w:t>
      </w:r>
    </w:p>
    <w:p w14:paraId="43450510" w14:textId="77777777" w:rsidR="00943017" w:rsidRDefault="00943017" w:rsidP="0094301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Cumple (Destacado):</w:t>
      </w:r>
      <w:r>
        <w:t xml:space="preserve"> Diagnóstico cuantitativo preciso, metas SMART bien formuladas con porcentajes de mejora y alineación a las 3 categorías.</w:t>
      </w:r>
    </w:p>
    <w:p w14:paraId="49E003B0" w14:textId="77777777" w:rsidR="00943017" w:rsidRDefault="00943017" w:rsidP="0094301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normativa de los entregables propuestos (Minutas, Fotografías).</w:t>
      </w:r>
    </w:p>
    <w:p w14:paraId="31FA5EB7" w14:textId="77777777" w:rsidR="00943017" w:rsidRDefault="00943017" w:rsidP="00943017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Aunque el contenido estratégico es excelente, no se puede validar un documento oficial que propone "Fotografías" y "Minutas" como evidencia de logro académico, ya que esto contraviene las instrucciones de llenado vigentes.</w:t>
      </w:r>
    </w:p>
    <w:p w14:paraId="6D105BE8" w14:textId="77777777" w:rsidR="00943017" w:rsidRDefault="00943017" w:rsidP="00943017">
      <w:r>
        <w:pict w14:anchorId="37182CF0">
          <v:rect id="_x0000_i1321" style="width:0;height:1.5pt" o:hralign="center" o:hrstd="t" o:hr="t" fillcolor="#a0a0a0" stroked="f"/>
        </w:pict>
      </w:r>
    </w:p>
    <w:p w14:paraId="27A2D3C9" w14:textId="77777777" w:rsidR="00943017" w:rsidRDefault="00943017" w:rsidP="00943017">
      <w:pPr>
        <w:pStyle w:val="Ttulo4"/>
      </w:pPr>
      <w:r>
        <w:t>B. Preguntas sobre la calidad de las metas</w:t>
      </w:r>
    </w:p>
    <w:p w14:paraId="2CA38D47" w14:textId="77777777" w:rsidR="00943017" w:rsidRDefault="00943017" w:rsidP="00943017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Sí, son ejemplares.</w:t>
      </w:r>
      <w:r>
        <w:t xml:space="preserve"> El plantel utiliza una estructura cuantitativa clara: "Será de X% a Y%". Esto elimina ambigüedades y cumple perfectamente con el criterio SMART de ser Medible y Específico.</w:t>
      </w:r>
    </w:p>
    <w:p w14:paraId="196FACAB" w14:textId="77777777" w:rsidR="00943017" w:rsidRDefault="00943017" w:rsidP="00943017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6C3FE7B9" w14:textId="77777777" w:rsidR="00943017" w:rsidRDefault="00943017" w:rsidP="0094301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Planeación Didáctica:</w:t>
      </w:r>
      <w:r>
        <w:t xml:space="preserve"> "Elaborar las planeaciones... 99% al 100%".</w:t>
      </w:r>
    </w:p>
    <w:p w14:paraId="6AA9889C" w14:textId="77777777" w:rsidR="00943017" w:rsidRDefault="00943017" w:rsidP="0094301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Socioemocional:</w:t>
      </w:r>
      <w:r>
        <w:t xml:space="preserve"> "Mejorar la salud socioemocional... del 5% al 4%".</w:t>
      </w:r>
    </w:p>
    <w:p w14:paraId="04EAB1CD" w14:textId="77777777" w:rsidR="00943017" w:rsidRDefault="00943017" w:rsidP="0094301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del Proyecto PEC:</w:t>
      </w:r>
      <w:r>
        <w:t xml:space="preserve"> "Lograr la recolección... al 80%".</w:t>
      </w:r>
    </w:p>
    <w:p w14:paraId="3AB3B2E1" w14:textId="77777777" w:rsidR="00943017" w:rsidRDefault="00943017" w:rsidP="00943017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1AE23E6D" w14:textId="77777777" w:rsidR="00943017" w:rsidRDefault="00943017" w:rsidP="0094301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Abandono Escolar:</w:t>
      </w:r>
      <w:r>
        <w:t xml:space="preserve"> Cumple en formulación ("del 11% al 10%"), pero debe corregirse el </w:t>
      </w:r>
      <w:r>
        <w:rPr>
          <w:rStyle w:val="Textoennegrita"/>
        </w:rPr>
        <w:t>Cronograma</w:t>
      </w:r>
      <w:r>
        <w:t xml:space="preserve"> (cambiar "Permanente" por fechas de corte) y la </w:t>
      </w:r>
      <w:r>
        <w:rPr>
          <w:rStyle w:val="Textoennegrita"/>
        </w:rPr>
        <w:t>Evidencia</w:t>
      </w:r>
      <w:r>
        <w:t xml:space="preserve"> (cambiar "Minuta" por "Informe estadístico").</w:t>
      </w:r>
    </w:p>
    <w:p w14:paraId="7481A985" w14:textId="77777777" w:rsidR="00943017" w:rsidRDefault="00943017" w:rsidP="00943017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Ninguna meta requiere replanteamiento de fondo. La lógica estratégica del director es correcta. El error es puramente técnico en la selección del documento probatorio (la evidencia).</w:t>
      </w:r>
    </w:p>
    <w:p w14:paraId="2D514FEC" w14:textId="77777777" w:rsidR="00943017" w:rsidRDefault="00943017" w:rsidP="00943017">
      <w:r>
        <w:pict w14:anchorId="3580CBE7">
          <v:rect id="_x0000_i1322" style="width:0;height:1.5pt" o:hralign="center" o:hrstd="t" o:hr="t" fillcolor="#a0a0a0" stroked="f"/>
        </w:pict>
      </w:r>
    </w:p>
    <w:p w14:paraId="2373ED46" w14:textId="77777777" w:rsidR="00943017" w:rsidRDefault="00943017" w:rsidP="00943017">
      <w:pPr>
        <w:pStyle w:val="Ttulo4"/>
      </w:pPr>
      <w:r>
        <w:t>C. Preguntas sobre estrategias y acciones</w:t>
      </w:r>
    </w:p>
    <w:p w14:paraId="3162566B" w14:textId="77777777" w:rsidR="00943017" w:rsidRDefault="00943017" w:rsidP="00943017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operativas y atacan la causa. Ejemplo: Para el abandono (causado por inasistencia), la acción es "Reportar inasistencias en tiempo y forma" y "Detectar causas". Esto permite intervenir antes de que el alumno abandone.</w:t>
      </w:r>
    </w:p>
    <w:p w14:paraId="249A255C" w14:textId="77777777" w:rsidR="00943017" w:rsidRDefault="00943017" w:rsidP="00943017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Todas son altamente viables. La recolección de PET, las tutorías y el seguimiento de planeaciones son actividades que dependen de la gestión interna y no requieren presupuestos extraordinarios.</w:t>
      </w:r>
    </w:p>
    <w:p w14:paraId="4897EFC5" w14:textId="77777777" w:rsidR="00943017" w:rsidRDefault="00943017" w:rsidP="00943017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No se detectan acciones inviables. Existe una fuerte coherencia entre la problemática detectada (ej. basura en la localidad) y la acción propuesta (recolección bimestral).</w:t>
      </w:r>
    </w:p>
    <w:p w14:paraId="07D63EFF" w14:textId="77777777" w:rsidR="00943017" w:rsidRDefault="00943017" w:rsidP="00943017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Se deben mantener las acciones sustantivas, pero eliminar/sustituir las referencias a la generación de </w:t>
      </w:r>
      <w:r>
        <w:rPr>
          <w:rStyle w:val="Textoennegrita"/>
        </w:rPr>
        <w:t>evidencia inválida</w:t>
      </w:r>
      <w:r>
        <w:t xml:space="preserve"> en la columna de productos (ej. "Fotografías" como fin de la acción).</w:t>
      </w:r>
    </w:p>
    <w:p w14:paraId="413B7BBA" w14:textId="77777777" w:rsidR="00943017" w:rsidRDefault="00943017" w:rsidP="00943017">
      <w:r>
        <w:pict w14:anchorId="291B3928">
          <v:rect id="_x0000_i1323" style="width:0;height:1.5pt" o:hralign="center" o:hrstd="t" o:hr="t" fillcolor="#a0a0a0" stroked="f"/>
        </w:pict>
      </w:r>
    </w:p>
    <w:p w14:paraId="2206662A" w14:textId="77777777" w:rsidR="00943017" w:rsidRDefault="00943017" w:rsidP="00943017">
      <w:pPr>
        <w:pStyle w:val="Ttulo4"/>
      </w:pPr>
      <w:r>
        <w:t>D. Preguntas sobre evaluación y seguimiento</w:t>
      </w:r>
    </w:p>
    <w:p w14:paraId="6A8A19B2" w14:textId="77777777" w:rsidR="00943017" w:rsidRDefault="00943017" w:rsidP="00943017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El proceso es medible (tienen porcentajes claros), pero la </w:t>
      </w:r>
      <w:r>
        <w:rPr>
          <w:rStyle w:val="Textoennegrita"/>
        </w:rPr>
        <w:t>verificación documental</w:t>
      </w:r>
      <w:r>
        <w:t xml:space="preserve"> es deficiente. Una "Minuta" verifica que hubo una reunión, no que bajó el abandono. Se requiere un reporte de indicadores.</w:t>
      </w:r>
    </w:p>
    <w:p w14:paraId="4F08A398" w14:textId="77777777" w:rsidR="00943017" w:rsidRDefault="00943017" w:rsidP="00943017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propone: "Minuta 2025-2026", "Fotografías", "Constancia".</w:t>
      </w:r>
    </w:p>
    <w:p w14:paraId="1978E792" w14:textId="77777777" w:rsidR="00943017" w:rsidRDefault="00943017" w:rsidP="0094301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4E588E5A" w14:textId="77777777" w:rsidR="00943017" w:rsidRDefault="00943017" w:rsidP="00943017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gracias a la claridad de los porcentajes establecidos (ej. saber si se llegó al 10% de abandono). Sin embargo, sin fechas de corte intermedias (el cronograma dice "Permanente"), será difícil corregir el rumbo a mitad de semestre.</w:t>
      </w:r>
    </w:p>
    <w:p w14:paraId="3659E305" w14:textId="77777777" w:rsidR="00943017" w:rsidRDefault="00943017" w:rsidP="00943017">
      <w:r>
        <w:pict w14:anchorId="146C7E03">
          <v:rect id="_x0000_i1324" style="width:0;height:1.5pt" o:hralign="center" o:hrstd="t" o:hr="t" fillcolor="#a0a0a0" stroked="f"/>
        </w:pict>
      </w:r>
    </w:p>
    <w:p w14:paraId="316705DE" w14:textId="77777777" w:rsidR="00943017" w:rsidRDefault="00943017" w:rsidP="00943017">
      <w:pPr>
        <w:pStyle w:val="Ttulo4"/>
      </w:pPr>
      <w:r>
        <w:t>E. Preguntas sobre coherencia interna</w:t>
      </w:r>
    </w:p>
    <w:p w14:paraId="5858E153" w14:textId="77777777" w:rsidR="00943017" w:rsidRDefault="00943017" w:rsidP="00943017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Muy Alta Coherencia (Fortaleza del Plantel).</w:t>
      </w:r>
      <w:r>
        <w:t xml:space="preserve"> Diagnóstico: "Durante el ciclo escolar... fue 11% de abandono". Meta: "Abandono... será de 11% al 10%". Diagnóstico: "Alumnos con baja autoestima". Meta: "Mejorar la salud... %5 al %4". Esta alineación numérica demuestra un diagnóstico real y no simulado.</w:t>
      </w:r>
    </w:p>
    <w:p w14:paraId="64C91886" w14:textId="77777777" w:rsidR="00943017" w:rsidRDefault="00943017" w:rsidP="00943017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1 (Desarrollo Académico), específicamente en Evidencias.</w:t>
      </w:r>
      <w:r>
        <w:t xml:space="preserve"> Al ser la categoría más crítica (abandono/aprobación), respaldarla con una "Minuta" debilita la formalidad del logro académico alcanzado.</w:t>
      </w:r>
    </w:p>
    <w:p w14:paraId="11BEB1B0" w14:textId="77777777" w:rsidR="00943017" w:rsidRDefault="00943017" w:rsidP="00943017">
      <w:r>
        <w:pict w14:anchorId="212B01B3">
          <v:rect id="_x0000_i1325" style="width:0;height:1.5pt" o:hralign="center" o:hrstd="t" o:hr="t" fillcolor="#a0a0a0" stroked="f"/>
        </w:pict>
      </w:r>
    </w:p>
    <w:p w14:paraId="5BB35AB8" w14:textId="77777777" w:rsidR="00943017" w:rsidRDefault="00943017" w:rsidP="00943017">
      <w:pPr>
        <w:pStyle w:val="Ttulo4"/>
      </w:pPr>
      <w:r>
        <w:t>F. Preguntas de viabilidad real</w:t>
      </w:r>
    </w:p>
    <w:p w14:paraId="0AAC1E03" w14:textId="77777777" w:rsidR="00943017" w:rsidRDefault="00943017" w:rsidP="00943017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metas de mejora son prudentes (1% de mejora en abandono y socioemocional), lo que las hace realistas y alcanzables sin saturar al personal.</w:t>
      </w:r>
    </w:p>
    <w:p w14:paraId="0808126A" w14:textId="77777777" w:rsidR="00943017" w:rsidRDefault="00943017" w:rsidP="00943017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38B71E43" w14:textId="77777777" w:rsidR="00943017" w:rsidRDefault="00943017" w:rsidP="0094301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falta de fechas de revisión parcial en la meta de abandono ("Permanente").</w:t>
      </w:r>
    </w:p>
    <w:p w14:paraId="6410BB31" w14:textId="77777777" w:rsidR="00943017" w:rsidRDefault="00943017" w:rsidP="0094301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Establecer cortes de evaluación en </w:t>
      </w:r>
      <w:proofErr w:type="gramStart"/>
      <w:r>
        <w:t>Diciembre</w:t>
      </w:r>
      <w:proofErr w:type="gramEnd"/>
      <w:r>
        <w:t xml:space="preserve"> y Junio como sugieren los lineamientos para el informe parcial y final.</w:t>
      </w:r>
    </w:p>
    <w:p w14:paraId="70EA323F" w14:textId="77777777" w:rsidR="00943017" w:rsidRDefault="00943017" w:rsidP="00943017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639686DB" w14:textId="77777777" w:rsidR="00943017" w:rsidRDefault="00943017" w:rsidP="009430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Todas las metas son operativamente claras.</w:t>
      </w:r>
    </w:p>
    <w:p w14:paraId="20C07606" w14:textId="77777777" w:rsidR="00943017" w:rsidRDefault="00943017" w:rsidP="009430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Ajuste previo:</w:t>
      </w:r>
      <w:r>
        <w:t xml:space="preserve"> Solo el ajuste documental en la columna "Evidencia" del formato impreso.</w:t>
      </w:r>
    </w:p>
    <w:p w14:paraId="127C7E54" w14:textId="77777777" w:rsidR="00943017" w:rsidRDefault="00943017" w:rsidP="00943017">
      <w:pPr>
        <w:spacing w:after="0"/>
      </w:pPr>
      <w:r>
        <w:pict w14:anchorId="09ECE3E2">
          <v:rect id="_x0000_i1326" style="width:0;height:1.5pt" o:hralign="center" o:hrstd="t" o:hr="t" fillcolor="#a0a0a0" stroked="f"/>
        </w:pict>
      </w:r>
    </w:p>
    <w:p w14:paraId="4D070E31" w14:textId="77777777" w:rsidR="00943017" w:rsidRDefault="00943017" w:rsidP="00943017">
      <w:pPr>
        <w:pStyle w:val="Ttulo4"/>
      </w:pPr>
      <w:r>
        <w:t>G. Preguntas orientadas a la máxima puntuación</w:t>
      </w:r>
    </w:p>
    <w:p w14:paraId="22B8580D" w14:textId="77777777" w:rsidR="00943017" w:rsidRDefault="00943017" w:rsidP="00943017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  <w:r>
        <w:t xml:space="preserve"> Sustituir sistemáticamente en todas las tablas la columna de </w:t>
      </w:r>
      <w:r>
        <w:rPr>
          <w:rStyle w:val="Textoennegrita"/>
        </w:rPr>
        <w:t>Evidencia/Producto</w:t>
      </w:r>
      <w:r>
        <w:t xml:space="preserve">. Cambiar "Minuta/Fotografía" por </w:t>
      </w:r>
      <w:r>
        <w:rPr>
          <w:rStyle w:val="Textoennegrita"/>
        </w:rPr>
        <w:t>"Informe de resultados", "Reporte de análisis de indicadores" o "Estadística de eficiencia terminal"</w:t>
      </w:r>
      <w:r>
        <w:t>.</w:t>
      </w:r>
    </w:p>
    <w:p w14:paraId="1516B3EE" w14:textId="77777777" w:rsidR="00943017" w:rsidRDefault="00943017" w:rsidP="00943017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230176B2" w14:textId="77777777" w:rsidR="00943017" w:rsidRDefault="00943017" w:rsidP="0094301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Cambiar las evidencias. Esto obliga al colegiado a analizar datos, no solo a tomar fotos.</w:t>
      </w:r>
    </w:p>
    <w:p w14:paraId="0A335E36" w14:textId="77777777" w:rsidR="00943017" w:rsidRDefault="00943017" w:rsidP="0094301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Ninguno significativo, la estructura es correcta.</w:t>
      </w:r>
    </w:p>
    <w:p w14:paraId="6FB20565" w14:textId="77777777" w:rsidR="00943017" w:rsidRDefault="00943017" w:rsidP="00943017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Este PMC tiene el potencial de ser un modelo de referencia por su manejo de datos cuantitativos. Solo necesita corregir el cumplimiento normativo de los entregables.</w:t>
      </w:r>
    </w:p>
    <w:p w14:paraId="1B85F459" w14:textId="77777777" w:rsidR="00943017" w:rsidRDefault="00943017" w:rsidP="00943017">
      <w:r>
        <w:pict w14:anchorId="5FEEFCE3">
          <v:rect id="_x0000_i1327" style="width:0;height:1.5pt" o:hralign="center" o:hrstd="t" o:hr="t" fillcolor="#a0a0a0" stroked="f"/>
        </w:pict>
      </w:r>
    </w:p>
    <w:p w14:paraId="7CFBA929" w14:textId="77777777" w:rsidR="00943017" w:rsidRDefault="00943017" w:rsidP="00943017">
      <w:pPr>
        <w:pStyle w:val="Ttulo3"/>
      </w:pPr>
      <w:r>
        <w:t>Pregunta de cierre ejecutivo (clave)</w:t>
      </w:r>
    </w:p>
    <w:p w14:paraId="3B0DA7CD" w14:textId="5F1E9546" w:rsidR="00E23A22" w:rsidRDefault="00943017" w:rsidP="00943017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sustituir las evidencias administrativas prohibidas (minutas, fotos) por evidencias analíticas de resultados (informes, reportes)</w:t>
      </w:r>
      <w:r>
        <w:t xml:space="preserve"> para respaldar la excelente formulación cuantitativa de sus metas.</w:t>
      </w:r>
    </w:p>
    <w:sectPr w:rsidR="00E23A22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04E"/>
    <w:multiLevelType w:val="multilevel"/>
    <w:tmpl w:val="D3D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552"/>
    <w:multiLevelType w:val="multilevel"/>
    <w:tmpl w:val="E42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4195"/>
    <w:multiLevelType w:val="multilevel"/>
    <w:tmpl w:val="7F1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3B93"/>
    <w:multiLevelType w:val="multilevel"/>
    <w:tmpl w:val="4C4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6B23"/>
    <w:multiLevelType w:val="multilevel"/>
    <w:tmpl w:val="B25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D64AB"/>
    <w:multiLevelType w:val="multilevel"/>
    <w:tmpl w:val="7ED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B6924"/>
    <w:multiLevelType w:val="multilevel"/>
    <w:tmpl w:val="B9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681B"/>
    <w:multiLevelType w:val="multilevel"/>
    <w:tmpl w:val="438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25ABA"/>
    <w:multiLevelType w:val="multilevel"/>
    <w:tmpl w:val="C5F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94178"/>
    <w:multiLevelType w:val="multilevel"/>
    <w:tmpl w:val="A5F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15402"/>
    <w:multiLevelType w:val="multilevel"/>
    <w:tmpl w:val="4F5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E53C7"/>
    <w:multiLevelType w:val="multilevel"/>
    <w:tmpl w:val="913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56561"/>
    <w:multiLevelType w:val="multilevel"/>
    <w:tmpl w:val="111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04D8E"/>
    <w:multiLevelType w:val="multilevel"/>
    <w:tmpl w:val="EB58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86A86"/>
    <w:multiLevelType w:val="multilevel"/>
    <w:tmpl w:val="C75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700B9"/>
    <w:multiLevelType w:val="multilevel"/>
    <w:tmpl w:val="AE7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7A5FAA"/>
    <w:multiLevelType w:val="multilevel"/>
    <w:tmpl w:val="B25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2187D"/>
    <w:multiLevelType w:val="multilevel"/>
    <w:tmpl w:val="3B3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3"/>
  </w:num>
  <w:num w:numId="5">
    <w:abstractNumId w:val="9"/>
  </w:num>
  <w:num w:numId="6">
    <w:abstractNumId w:val="7"/>
  </w:num>
  <w:num w:numId="7">
    <w:abstractNumId w:val="12"/>
  </w:num>
  <w:num w:numId="8">
    <w:abstractNumId w:val="14"/>
  </w:num>
  <w:num w:numId="9">
    <w:abstractNumId w:val="4"/>
  </w:num>
  <w:num w:numId="10">
    <w:abstractNumId w:val="13"/>
  </w:num>
  <w:num w:numId="11">
    <w:abstractNumId w:val="15"/>
  </w:num>
  <w:num w:numId="12">
    <w:abstractNumId w:val="6"/>
  </w:num>
  <w:num w:numId="13">
    <w:abstractNumId w:val="11"/>
  </w:num>
  <w:num w:numId="14">
    <w:abstractNumId w:val="1"/>
  </w:num>
  <w:num w:numId="15">
    <w:abstractNumId w:val="16"/>
  </w:num>
  <w:num w:numId="16">
    <w:abstractNumId w:val="2"/>
  </w:num>
  <w:num w:numId="17">
    <w:abstractNumId w:val="8"/>
  </w:num>
  <w:num w:numId="1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665A4"/>
    <w:rsid w:val="00403559"/>
    <w:rsid w:val="00497FCF"/>
    <w:rsid w:val="005422CD"/>
    <w:rsid w:val="005D3C8C"/>
    <w:rsid w:val="00662F34"/>
    <w:rsid w:val="008E0E06"/>
    <w:rsid w:val="00943017"/>
    <w:rsid w:val="00B70D07"/>
    <w:rsid w:val="00C33DBF"/>
    <w:rsid w:val="00D77885"/>
    <w:rsid w:val="00E23A22"/>
    <w:rsid w:val="00E371AD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2195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2026-02-04T06:45:00Z</cp:lastPrinted>
  <dcterms:created xsi:type="dcterms:W3CDTF">2026-02-04T06:51:00Z</dcterms:created>
  <dcterms:modified xsi:type="dcterms:W3CDTF">2026-02-04T06:51:00Z</dcterms:modified>
</cp:coreProperties>
</file>