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9A621" w14:textId="20B5F826"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E646F9">
        <w:rPr>
          <w:rFonts w:ascii="Times New Roman" w:eastAsia="Times New Roman" w:hAnsi="Times New Roman" w:cs="Times New Roman"/>
          <w:sz w:val="24"/>
          <w:szCs w:val="24"/>
          <w:lang w:eastAsia="es-MX"/>
        </w:rPr>
        <w:t xml:space="preserve">valuación técnica del documento </w:t>
      </w:r>
      <w:r w:rsidRPr="00E646F9">
        <w:rPr>
          <w:rFonts w:ascii="Times New Roman" w:eastAsia="Times New Roman" w:hAnsi="Times New Roman" w:cs="Times New Roman"/>
          <w:b/>
          <w:bCs/>
          <w:sz w:val="24"/>
          <w:szCs w:val="24"/>
          <w:lang w:eastAsia="es-MX"/>
        </w:rPr>
        <w:t>PAEC-PEC_2025-2026_21EBH0186U_AQUILES SERDAN.pdf</w:t>
      </w:r>
      <w:r w:rsidRPr="00E646F9">
        <w:rPr>
          <w:rFonts w:ascii="Times New Roman" w:eastAsia="Times New Roman" w:hAnsi="Times New Roman" w:cs="Times New Roman"/>
          <w:sz w:val="24"/>
          <w:szCs w:val="24"/>
          <w:lang w:eastAsia="es-MX"/>
        </w:rPr>
        <w:t xml:space="preserve">, realizada bajo los lineamientos del </w:t>
      </w:r>
      <w:r w:rsidRPr="00E646F9">
        <w:rPr>
          <w:rFonts w:ascii="Times New Roman" w:eastAsia="Times New Roman" w:hAnsi="Times New Roman" w:cs="Times New Roman"/>
          <w:b/>
          <w:bCs/>
          <w:sz w:val="24"/>
          <w:szCs w:val="24"/>
          <w:lang w:eastAsia="es-MX"/>
        </w:rPr>
        <w:t>Programa Aula, Escuela y Comunidad (PAEC) 2025</w:t>
      </w:r>
      <w:r w:rsidRPr="00E646F9">
        <w:rPr>
          <w:rFonts w:ascii="Times New Roman" w:eastAsia="Times New Roman" w:hAnsi="Times New Roman" w:cs="Times New Roman"/>
          <w:sz w:val="24"/>
          <w:szCs w:val="24"/>
          <w:lang w:eastAsia="es-MX"/>
        </w:rPr>
        <w:t xml:space="preserve"> y el </w:t>
      </w:r>
      <w:r w:rsidRPr="00E646F9">
        <w:rPr>
          <w:rFonts w:ascii="Times New Roman" w:eastAsia="Times New Roman" w:hAnsi="Times New Roman" w:cs="Times New Roman"/>
          <w:b/>
          <w:bCs/>
          <w:sz w:val="24"/>
          <w:szCs w:val="24"/>
          <w:lang w:eastAsia="es-MX"/>
        </w:rPr>
        <w:t>Marco Curricular Común de la EMS</w:t>
      </w:r>
      <w:r w:rsidRPr="00E646F9">
        <w:rPr>
          <w:rFonts w:ascii="Times New Roman" w:eastAsia="Times New Roman" w:hAnsi="Times New Roman" w:cs="Times New Roman"/>
          <w:sz w:val="24"/>
          <w:szCs w:val="24"/>
          <w:lang w:eastAsia="es-MX"/>
        </w:rPr>
        <w:t>.</w:t>
      </w:r>
    </w:p>
    <w:p w14:paraId="40273746"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66CF15A5">
          <v:rect id="_x0000_i1083" style="width:0;height:1.5pt" o:hralign="center" o:hrstd="t" o:hr="t" fillcolor="#a0a0a0" stroked="f"/>
        </w:pict>
      </w:r>
    </w:p>
    <w:p w14:paraId="3B8058DD" w14:textId="77777777"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1. Resumen Ejecutivo</w:t>
      </w:r>
    </w:p>
    <w:p w14:paraId="45DDE75C"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 General del Proyecto:</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REGULAR (En proceso de consolidación)</w:t>
      </w:r>
    </w:p>
    <w:p w14:paraId="6D017C6D"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 xml:space="preserve">El proyecto "La Salud y la Comunidad" del Bachillerato General Estatal "Aquiles Serdán" presenta una estructura sólida en su </w:t>
      </w:r>
      <w:r w:rsidRPr="00E646F9">
        <w:rPr>
          <w:rFonts w:ascii="Times New Roman" w:eastAsia="Times New Roman" w:hAnsi="Times New Roman" w:cs="Times New Roman"/>
          <w:b/>
          <w:bCs/>
          <w:sz w:val="24"/>
          <w:szCs w:val="24"/>
          <w:lang w:eastAsia="es-MX"/>
        </w:rPr>
        <w:t>Diagnóstico Colectivo</w:t>
      </w:r>
      <w:r w:rsidRPr="00E646F9">
        <w:rPr>
          <w:rFonts w:ascii="Times New Roman" w:eastAsia="Times New Roman" w:hAnsi="Times New Roman" w:cs="Times New Roman"/>
          <w:sz w:val="24"/>
          <w:szCs w:val="24"/>
          <w:lang w:eastAsia="es-MX"/>
        </w:rPr>
        <w:t xml:space="preserve"> y una temática altamente pertinente (hábitos alimenticios y salud), respaldada por datos locales y nacionales.</w:t>
      </w:r>
    </w:p>
    <w:p w14:paraId="6D0F50CA"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Fortalezas:</w:t>
      </w:r>
    </w:p>
    <w:p w14:paraId="7F9B447F" w14:textId="77777777" w:rsidR="00E646F9" w:rsidRPr="00E646F9" w:rsidRDefault="00E646F9" w:rsidP="00E646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Diagnóstico Contextual:</w:t>
      </w:r>
      <w:r w:rsidRPr="00E646F9">
        <w:rPr>
          <w:rFonts w:ascii="Times New Roman" w:eastAsia="Times New Roman" w:hAnsi="Times New Roman" w:cs="Times New Roman"/>
          <w:sz w:val="24"/>
          <w:szCs w:val="24"/>
          <w:lang w:eastAsia="es-MX"/>
        </w:rPr>
        <w:t xml:space="preserve"> Excelente descripción de la infraestructura, contexto sociocultural y económico.</w:t>
      </w:r>
    </w:p>
    <w:p w14:paraId="029FCABB" w14:textId="77777777" w:rsidR="00E646F9" w:rsidRPr="00E646F9" w:rsidRDefault="00E646F9" w:rsidP="00E646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Metodología:</w:t>
      </w:r>
      <w:r w:rsidRPr="00E646F9">
        <w:rPr>
          <w:rFonts w:ascii="Times New Roman" w:eastAsia="Times New Roman" w:hAnsi="Times New Roman" w:cs="Times New Roman"/>
          <w:sz w:val="24"/>
          <w:szCs w:val="24"/>
          <w:lang w:eastAsia="es-MX"/>
        </w:rPr>
        <w:t xml:space="preserve"> Uso claro de una infografía con análisis FODA para identificar problemáticas.</w:t>
      </w:r>
    </w:p>
    <w:p w14:paraId="47310E86" w14:textId="77777777" w:rsidR="00E646F9" w:rsidRPr="00E646F9" w:rsidRDefault="00E646F9" w:rsidP="00E646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Instrumentos de Evaluación:</w:t>
      </w:r>
      <w:r w:rsidRPr="00E646F9">
        <w:rPr>
          <w:rFonts w:ascii="Times New Roman" w:eastAsia="Times New Roman" w:hAnsi="Times New Roman" w:cs="Times New Roman"/>
          <w:sz w:val="24"/>
          <w:szCs w:val="24"/>
          <w:lang w:eastAsia="es-MX"/>
        </w:rPr>
        <w:t xml:space="preserve"> Inclusión de rúbricas detalladas, listas de cotejo y ejercicios de coevaluación.</w:t>
      </w:r>
    </w:p>
    <w:p w14:paraId="4006F310"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Áreas de Oportunidad Prioritarias (Críticas):</w:t>
      </w:r>
    </w:p>
    <w:p w14:paraId="65A7891F" w14:textId="77777777" w:rsidR="00E646F9" w:rsidRPr="00E646F9" w:rsidRDefault="00E646F9" w:rsidP="00E646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Error Curricular (1.º Semestre):</w:t>
      </w:r>
      <w:r w:rsidRPr="00E646F9">
        <w:rPr>
          <w:rFonts w:ascii="Times New Roman" w:eastAsia="Times New Roman" w:hAnsi="Times New Roman" w:cs="Times New Roman"/>
          <w:sz w:val="24"/>
          <w:szCs w:val="24"/>
          <w:lang w:eastAsia="es-MX"/>
        </w:rPr>
        <w:t xml:space="preserve"> El proyecto está dirigido a alumnos de 1.º año, pero la planeación utiliza "Progresiones de Aprendizaje". Según la normativa 2025 para 1.º y 2.º semestre, se deben utilizar </w:t>
      </w:r>
      <w:r w:rsidRPr="00E646F9">
        <w:rPr>
          <w:rFonts w:ascii="Times New Roman" w:eastAsia="Times New Roman" w:hAnsi="Times New Roman" w:cs="Times New Roman"/>
          <w:b/>
          <w:bCs/>
          <w:sz w:val="24"/>
          <w:szCs w:val="24"/>
          <w:lang w:eastAsia="es-MX"/>
        </w:rPr>
        <w:t>Propósitos Formativos</w:t>
      </w:r>
      <w:r w:rsidRPr="00E646F9">
        <w:rPr>
          <w:rFonts w:ascii="Times New Roman" w:eastAsia="Times New Roman" w:hAnsi="Times New Roman" w:cs="Times New Roman"/>
          <w:sz w:val="24"/>
          <w:szCs w:val="24"/>
          <w:lang w:eastAsia="es-MX"/>
        </w:rPr>
        <w:t>, no progresiones.</w:t>
      </w:r>
    </w:p>
    <w:p w14:paraId="67446212" w14:textId="77777777" w:rsidR="00E646F9" w:rsidRPr="00E646F9" w:rsidRDefault="00E646F9" w:rsidP="00E646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Comité del Plantel:</w:t>
      </w:r>
      <w:r w:rsidRPr="00E646F9">
        <w:rPr>
          <w:rFonts w:ascii="Times New Roman" w:eastAsia="Times New Roman" w:hAnsi="Times New Roman" w:cs="Times New Roman"/>
          <w:sz w:val="24"/>
          <w:szCs w:val="24"/>
          <w:lang w:eastAsia="es-MX"/>
        </w:rPr>
        <w:t xml:space="preserve"> Aunque se listan los docentes y administrativos, no se evidencia la integración formal de las figuras obligatorias de la comunidad (padres de familia, estudiantes y representantes externos) en el acta o listado inicial.</w:t>
      </w:r>
    </w:p>
    <w:p w14:paraId="45733763" w14:textId="77777777" w:rsidR="00E646F9" w:rsidRPr="00E646F9" w:rsidRDefault="00E646F9" w:rsidP="00E646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Plan Operativo:</w:t>
      </w:r>
      <w:r w:rsidRPr="00E646F9">
        <w:rPr>
          <w:rFonts w:ascii="Times New Roman" w:eastAsia="Times New Roman" w:hAnsi="Times New Roman" w:cs="Times New Roman"/>
          <w:sz w:val="24"/>
          <w:szCs w:val="24"/>
          <w:lang w:eastAsia="es-MX"/>
        </w:rPr>
        <w:t xml:space="preserve"> Falta detallar la columna de "Estrategia Didáctica" específica en la matriz general.</w:t>
      </w:r>
    </w:p>
    <w:p w14:paraId="7020AB8D"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317E48B6">
          <v:rect id="_x0000_i1084" style="width:0;height:1.5pt" o:hralign="center" o:hrstd="t" o:hr="t" fillcolor="#a0a0a0" stroked="f"/>
        </w:pict>
      </w:r>
    </w:p>
    <w:p w14:paraId="30623137" w14:textId="77777777"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2. Evaluación por Criterios de la Rúbrica PAEC-PEC 2025</w:t>
      </w:r>
    </w:p>
    <w:p w14:paraId="4206E186" w14:textId="77777777" w:rsidR="00E646F9" w:rsidRPr="00E646F9" w:rsidRDefault="00E646F9" w:rsidP="00E646F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646F9">
        <w:rPr>
          <w:rFonts w:ascii="Times New Roman" w:eastAsia="Times New Roman" w:hAnsi="Times New Roman" w:cs="Times New Roman"/>
          <w:b/>
          <w:bCs/>
          <w:sz w:val="27"/>
          <w:szCs w:val="27"/>
          <w:lang w:eastAsia="es-MX"/>
        </w:rPr>
        <w:t>I. Diagnóstico Colectivo</w:t>
      </w:r>
    </w:p>
    <w:p w14:paraId="1D06A3A7" w14:textId="77777777" w:rsidR="00E646F9" w:rsidRPr="00E646F9" w:rsidRDefault="00E646F9" w:rsidP="00E646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1: Comité del Plantel</w:t>
      </w:r>
    </w:p>
    <w:p w14:paraId="22C10C92"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Insuficiente (1)</w:t>
      </w:r>
    </w:p>
    <w:p w14:paraId="630BFAC7"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Justificación:</w:t>
      </w:r>
      <w:r w:rsidRPr="00E646F9">
        <w:rPr>
          <w:rFonts w:ascii="Times New Roman" w:eastAsia="Times New Roman" w:hAnsi="Times New Roman" w:cs="Times New Roman"/>
          <w:sz w:val="24"/>
          <w:szCs w:val="24"/>
          <w:lang w:eastAsia="es-MX"/>
        </w:rPr>
        <w:t xml:space="preserve"> El documento lista a la plantilla docente y administrativa en la portada, pero no presenta la conformación del </w:t>
      </w:r>
      <w:r w:rsidRPr="00E646F9">
        <w:rPr>
          <w:rFonts w:ascii="Times New Roman" w:eastAsia="Times New Roman" w:hAnsi="Times New Roman" w:cs="Times New Roman"/>
          <w:b/>
          <w:bCs/>
          <w:sz w:val="24"/>
          <w:szCs w:val="24"/>
          <w:lang w:eastAsia="es-MX"/>
        </w:rPr>
        <w:t>Comité del Plantel</w:t>
      </w:r>
      <w:r w:rsidRPr="00E646F9">
        <w:rPr>
          <w:rFonts w:ascii="Times New Roman" w:eastAsia="Times New Roman" w:hAnsi="Times New Roman" w:cs="Times New Roman"/>
          <w:sz w:val="24"/>
          <w:szCs w:val="24"/>
          <w:lang w:eastAsia="es-MX"/>
        </w:rPr>
        <w:t xml:space="preserve"> con las figuras obligatorias (1 </w:t>
      </w:r>
      <w:proofErr w:type="gramStart"/>
      <w:r w:rsidRPr="00E646F9">
        <w:rPr>
          <w:rFonts w:ascii="Times New Roman" w:eastAsia="Times New Roman" w:hAnsi="Times New Roman" w:cs="Times New Roman"/>
          <w:sz w:val="24"/>
          <w:szCs w:val="24"/>
          <w:lang w:eastAsia="es-MX"/>
        </w:rPr>
        <w:t>Responsable</w:t>
      </w:r>
      <w:proofErr w:type="gramEnd"/>
      <w:r w:rsidRPr="00E646F9">
        <w:rPr>
          <w:rFonts w:ascii="Times New Roman" w:eastAsia="Times New Roman" w:hAnsi="Times New Roman" w:cs="Times New Roman"/>
          <w:sz w:val="24"/>
          <w:szCs w:val="24"/>
          <w:lang w:eastAsia="es-MX"/>
        </w:rPr>
        <w:t>, 2 Docentes, 2 Estudiantes, 1 Padre/Madre, 1 Representante comunitario) como exige la Rúbrica.</w:t>
      </w:r>
    </w:p>
    <w:p w14:paraId="5DA097E8"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Recomendación:</w:t>
      </w:r>
      <w:r w:rsidRPr="00E646F9">
        <w:rPr>
          <w:rFonts w:ascii="Times New Roman" w:eastAsia="Times New Roman" w:hAnsi="Times New Roman" w:cs="Times New Roman"/>
          <w:sz w:val="24"/>
          <w:szCs w:val="24"/>
          <w:lang w:eastAsia="es-MX"/>
        </w:rPr>
        <w:t xml:space="preserve"> Incluir un apartado formal titulado "Integración del Comité del Plantel" enlistando nombres y roles de los estudiantes y padres de familia incorporados.</w:t>
      </w:r>
    </w:p>
    <w:p w14:paraId="74F08388" w14:textId="77777777" w:rsidR="00E646F9" w:rsidRPr="00E646F9" w:rsidRDefault="00E646F9" w:rsidP="00E646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2-4: Ejes Temáticos y Descripción</w:t>
      </w:r>
    </w:p>
    <w:p w14:paraId="49F2F9F5"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Bueno (4)</w:t>
      </w:r>
    </w:p>
    <w:p w14:paraId="096C0818"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lastRenderedPageBreak/>
        <w:t>Justificación:</w:t>
      </w:r>
      <w:r w:rsidRPr="00E646F9">
        <w:rPr>
          <w:rFonts w:ascii="Times New Roman" w:eastAsia="Times New Roman" w:hAnsi="Times New Roman" w:cs="Times New Roman"/>
          <w:sz w:val="24"/>
          <w:szCs w:val="24"/>
          <w:lang w:eastAsia="es-MX"/>
        </w:rPr>
        <w:t xml:space="preserve"> El diagnóstico es robusto. Describe ubicación (Pantepec), cultura (festividades), economía (café), e infraestructura escolar detallada (aulas, mobiliario, carencias en sala audiovisual).</w:t>
      </w:r>
    </w:p>
    <w:p w14:paraId="107F3D44"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Recomendación:</w:t>
      </w:r>
      <w:r w:rsidRPr="00E646F9">
        <w:rPr>
          <w:rFonts w:ascii="Times New Roman" w:eastAsia="Times New Roman" w:hAnsi="Times New Roman" w:cs="Times New Roman"/>
          <w:sz w:val="24"/>
          <w:szCs w:val="24"/>
          <w:lang w:eastAsia="es-MX"/>
        </w:rPr>
        <w:t xml:space="preserve"> Mantener este nivel de detalle.</w:t>
      </w:r>
    </w:p>
    <w:p w14:paraId="7C5E042F" w14:textId="77777777" w:rsidR="00E646F9" w:rsidRPr="00E646F9" w:rsidRDefault="00E646F9" w:rsidP="00E646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5: Metodología de Análisis</w:t>
      </w:r>
    </w:p>
    <w:p w14:paraId="3DD37EE7"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Bueno (4)</w:t>
      </w:r>
    </w:p>
    <w:p w14:paraId="75B83942" w14:textId="77777777" w:rsidR="00E646F9" w:rsidRPr="00E646F9" w:rsidRDefault="00E646F9" w:rsidP="00E646F9">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Justificación:</w:t>
      </w:r>
      <w:r w:rsidRPr="00E646F9">
        <w:rPr>
          <w:rFonts w:ascii="Times New Roman" w:eastAsia="Times New Roman" w:hAnsi="Times New Roman" w:cs="Times New Roman"/>
          <w:sz w:val="24"/>
          <w:szCs w:val="24"/>
          <w:lang w:eastAsia="es-MX"/>
        </w:rPr>
        <w:t xml:space="preserve"> Se presenta una infografía que integra explícitamente el análisis </w:t>
      </w:r>
      <w:r w:rsidRPr="00E646F9">
        <w:rPr>
          <w:rFonts w:ascii="Times New Roman" w:eastAsia="Times New Roman" w:hAnsi="Times New Roman" w:cs="Times New Roman"/>
          <w:b/>
          <w:bCs/>
          <w:sz w:val="24"/>
          <w:szCs w:val="24"/>
          <w:lang w:eastAsia="es-MX"/>
        </w:rPr>
        <w:t>FODA</w:t>
      </w:r>
      <w:r w:rsidRPr="00E646F9">
        <w:rPr>
          <w:rFonts w:ascii="Times New Roman" w:eastAsia="Times New Roman" w:hAnsi="Times New Roman" w:cs="Times New Roman"/>
          <w:sz w:val="24"/>
          <w:szCs w:val="24"/>
          <w:lang w:eastAsia="es-MX"/>
        </w:rPr>
        <w:t xml:space="preserve"> (Fortalezas, Oportunidades, Debilidades, Amenazas).</w:t>
      </w:r>
    </w:p>
    <w:p w14:paraId="377994E9" w14:textId="77777777" w:rsidR="00E646F9" w:rsidRPr="00E646F9" w:rsidRDefault="00E646F9" w:rsidP="00E646F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646F9">
        <w:rPr>
          <w:rFonts w:ascii="Times New Roman" w:eastAsia="Times New Roman" w:hAnsi="Times New Roman" w:cs="Times New Roman"/>
          <w:b/>
          <w:bCs/>
          <w:sz w:val="27"/>
          <w:szCs w:val="27"/>
          <w:lang w:eastAsia="es-MX"/>
        </w:rPr>
        <w:t>II. Problemática y Justificación</w:t>
      </w:r>
    </w:p>
    <w:p w14:paraId="4E5272E7" w14:textId="77777777" w:rsidR="00E646F9" w:rsidRPr="00E646F9" w:rsidRDefault="00E646F9" w:rsidP="00E646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6-7: Congruencia y Justificación</w:t>
      </w:r>
      <w:r w:rsidRPr="00E646F9">
        <w:rPr>
          <w:rFonts w:ascii="Times New Roman" w:eastAsia="Times New Roman" w:hAnsi="Times New Roman" w:cs="Times New Roman"/>
          <w:sz w:val="24"/>
          <w:szCs w:val="24"/>
          <w:lang w:eastAsia="es-MX"/>
        </w:rPr>
        <w:t xml:space="preserve"> </w:t>
      </w:r>
    </w:p>
    <w:p w14:paraId="4C0EF3F7" w14:textId="77777777" w:rsidR="00E646F9" w:rsidRPr="00E646F9" w:rsidRDefault="00E646F9" w:rsidP="00E646F9">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Bueno (4)</w:t>
      </w:r>
    </w:p>
    <w:p w14:paraId="74B221B8" w14:textId="77777777" w:rsidR="00E646F9" w:rsidRPr="00E646F9" w:rsidRDefault="00E646F9" w:rsidP="00E646F9">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Justificación:</w:t>
      </w:r>
      <w:r w:rsidRPr="00E646F9">
        <w:rPr>
          <w:rFonts w:ascii="Times New Roman" w:eastAsia="Times New Roman" w:hAnsi="Times New Roman" w:cs="Times New Roman"/>
          <w:sz w:val="24"/>
          <w:szCs w:val="24"/>
          <w:lang w:eastAsia="es-MX"/>
        </w:rPr>
        <w:t xml:space="preserve"> Existe congruencia total. El diagnóstico detecta "alumnos que acuden sin desayunar" y "bajo rendimiento", y la justificación aborda directamente la obesidad, diabetes y consumo de bebidas azucaradas, alineándose con datos de la OMS.</w:t>
      </w:r>
    </w:p>
    <w:p w14:paraId="70C48B9F" w14:textId="77777777" w:rsidR="00E646F9" w:rsidRPr="00E646F9" w:rsidRDefault="00E646F9" w:rsidP="00E646F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646F9">
        <w:rPr>
          <w:rFonts w:ascii="Times New Roman" w:eastAsia="Times New Roman" w:hAnsi="Times New Roman" w:cs="Times New Roman"/>
          <w:b/>
          <w:bCs/>
          <w:sz w:val="27"/>
          <w:szCs w:val="27"/>
          <w:lang w:eastAsia="es-MX"/>
        </w:rPr>
        <w:t>III. Diseño del PEC</w:t>
      </w:r>
    </w:p>
    <w:p w14:paraId="3F2D55A9" w14:textId="77777777" w:rsidR="00E646F9" w:rsidRPr="00E646F9" w:rsidRDefault="00E646F9" w:rsidP="00E646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8-10: Contenidos y Objetivo</w:t>
      </w:r>
    </w:p>
    <w:p w14:paraId="493C1AD2" w14:textId="77777777" w:rsidR="00E646F9" w:rsidRPr="00E646F9" w:rsidRDefault="00E646F9" w:rsidP="00E646F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Bueno (4)</w:t>
      </w:r>
    </w:p>
    <w:p w14:paraId="21DDCFBE" w14:textId="77777777" w:rsidR="00E646F9" w:rsidRPr="00E646F9" w:rsidRDefault="00E646F9" w:rsidP="00E646F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Justificación:</w:t>
      </w:r>
      <w:r w:rsidRPr="00E646F9">
        <w:rPr>
          <w:rFonts w:ascii="Times New Roman" w:eastAsia="Times New Roman" w:hAnsi="Times New Roman" w:cs="Times New Roman"/>
          <w:sz w:val="24"/>
          <w:szCs w:val="24"/>
          <w:lang w:eastAsia="es-MX"/>
        </w:rPr>
        <w:t xml:space="preserve"> Contiene los 6 elementos mínimos. El objetivo ("Mejorar rendimiento, evitar abandono, toma de glucosa") y alcance (alumnos de 1.º año) son claros. La temporalidad cubre el ciclo escolar completo.</w:t>
      </w:r>
    </w:p>
    <w:p w14:paraId="5577839D" w14:textId="77777777" w:rsidR="00E646F9" w:rsidRPr="00E646F9" w:rsidRDefault="00E646F9" w:rsidP="00E646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11-13: Fases y Vinculación</w:t>
      </w:r>
    </w:p>
    <w:p w14:paraId="650104D6" w14:textId="77777777" w:rsidR="00E646F9" w:rsidRPr="00E646F9" w:rsidRDefault="00E646F9" w:rsidP="00E646F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Regular (3)</w:t>
      </w:r>
    </w:p>
    <w:p w14:paraId="732367AC" w14:textId="77777777" w:rsidR="00E646F9" w:rsidRPr="00E646F9" w:rsidRDefault="00E646F9" w:rsidP="00E646F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Justificación:</w:t>
      </w:r>
      <w:r w:rsidRPr="00E646F9">
        <w:rPr>
          <w:rFonts w:ascii="Times New Roman" w:eastAsia="Times New Roman" w:hAnsi="Times New Roman" w:cs="Times New Roman"/>
          <w:sz w:val="24"/>
          <w:szCs w:val="24"/>
          <w:lang w:eastAsia="es-MX"/>
        </w:rPr>
        <w:t xml:space="preserve"> Las fases están marcadas en el cronograma, pero la descripción de actividades en la sección de diseño mezcla la planeación curricular con la operativa sin una narrativa clara de las fases del proyecto (Diagnóstico -&gt; Planeación -&gt; Ejecución -&gt; Evaluación).</w:t>
      </w:r>
    </w:p>
    <w:p w14:paraId="304D1AD6" w14:textId="77777777" w:rsidR="00E646F9" w:rsidRPr="00E646F9" w:rsidRDefault="00E646F9" w:rsidP="00E646F9">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Recomendación:</w:t>
      </w:r>
      <w:r w:rsidRPr="00E646F9">
        <w:rPr>
          <w:rFonts w:ascii="Times New Roman" w:eastAsia="Times New Roman" w:hAnsi="Times New Roman" w:cs="Times New Roman"/>
          <w:sz w:val="24"/>
          <w:szCs w:val="24"/>
          <w:lang w:eastAsia="es-MX"/>
        </w:rPr>
        <w:t xml:space="preserve"> Separar claramente las fases en el texto para que coincidan con la lógica del cronograma.</w:t>
      </w:r>
    </w:p>
    <w:p w14:paraId="190B4635" w14:textId="77777777" w:rsidR="00E646F9" w:rsidRPr="00E646F9" w:rsidRDefault="00E646F9" w:rsidP="00E646F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646F9">
        <w:rPr>
          <w:rFonts w:ascii="Times New Roman" w:eastAsia="Times New Roman" w:hAnsi="Times New Roman" w:cs="Times New Roman"/>
          <w:b/>
          <w:bCs/>
          <w:sz w:val="27"/>
          <w:szCs w:val="27"/>
          <w:lang w:eastAsia="es-MX"/>
        </w:rPr>
        <w:t>IV. Plan Operativo (Punto Crítico)</w:t>
      </w:r>
    </w:p>
    <w:p w14:paraId="60911726" w14:textId="77777777" w:rsidR="00E646F9" w:rsidRPr="00E646F9" w:rsidRDefault="00E646F9" w:rsidP="00E646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14-15: Articulación UAC y Elementos</w:t>
      </w:r>
    </w:p>
    <w:p w14:paraId="3931F9FA" w14:textId="77777777" w:rsidR="00E646F9" w:rsidRPr="00E646F9" w:rsidRDefault="00E646F9" w:rsidP="00E646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Suficiente (2) / Penalización por Error Técnico</w:t>
      </w:r>
    </w:p>
    <w:p w14:paraId="4D4FB83F" w14:textId="77777777" w:rsidR="00E646F9" w:rsidRPr="00E646F9" w:rsidRDefault="00E646F9" w:rsidP="00E646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Justificación:</w:t>
      </w:r>
      <w:r w:rsidRPr="00E646F9">
        <w:rPr>
          <w:rFonts w:ascii="Times New Roman" w:eastAsia="Times New Roman" w:hAnsi="Times New Roman" w:cs="Times New Roman"/>
          <w:sz w:val="24"/>
          <w:szCs w:val="24"/>
          <w:lang w:eastAsia="es-MX"/>
        </w:rPr>
        <w:t xml:space="preserve"> </w:t>
      </w:r>
    </w:p>
    <w:p w14:paraId="065C2D38" w14:textId="77777777" w:rsidR="00E646F9" w:rsidRPr="00E646F9" w:rsidRDefault="00E646F9" w:rsidP="00E646F9">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Error Normativo:</w:t>
      </w:r>
      <w:r w:rsidRPr="00E646F9">
        <w:rPr>
          <w:rFonts w:ascii="Times New Roman" w:eastAsia="Times New Roman" w:hAnsi="Times New Roman" w:cs="Times New Roman"/>
          <w:sz w:val="24"/>
          <w:szCs w:val="24"/>
          <w:lang w:eastAsia="es-MX"/>
        </w:rPr>
        <w:t xml:space="preserve"> El proyecto indica que impactará a "alumnos de primer año". Sin embargo, en la transversalidad cita "Lengua y Comunicación </w:t>
      </w:r>
      <w:r w:rsidRPr="00E646F9">
        <w:rPr>
          <w:rFonts w:ascii="Times New Roman" w:eastAsia="Times New Roman" w:hAnsi="Times New Roman" w:cs="Times New Roman"/>
          <w:b/>
          <w:bCs/>
          <w:sz w:val="24"/>
          <w:szCs w:val="24"/>
          <w:lang w:eastAsia="es-MX"/>
        </w:rPr>
        <w:t>Progresión 2</w:t>
      </w:r>
      <w:r w:rsidRPr="00E646F9">
        <w:rPr>
          <w:rFonts w:ascii="Times New Roman" w:eastAsia="Times New Roman" w:hAnsi="Times New Roman" w:cs="Times New Roman"/>
          <w:sz w:val="24"/>
          <w:szCs w:val="24"/>
          <w:lang w:eastAsia="es-MX"/>
        </w:rPr>
        <w:t xml:space="preserve">". Para 1.º semestre, la norma indica usar </w:t>
      </w:r>
      <w:r w:rsidRPr="00E646F9">
        <w:rPr>
          <w:rFonts w:ascii="Times New Roman" w:eastAsia="Times New Roman" w:hAnsi="Times New Roman" w:cs="Times New Roman"/>
          <w:b/>
          <w:bCs/>
          <w:sz w:val="24"/>
          <w:szCs w:val="24"/>
          <w:lang w:eastAsia="es-MX"/>
        </w:rPr>
        <w:t>Propósitos Formativos</w:t>
      </w:r>
      <w:r w:rsidRPr="00E646F9">
        <w:rPr>
          <w:rFonts w:ascii="Times New Roman" w:eastAsia="Times New Roman" w:hAnsi="Times New Roman" w:cs="Times New Roman"/>
          <w:sz w:val="24"/>
          <w:szCs w:val="24"/>
          <w:lang w:eastAsia="es-MX"/>
        </w:rPr>
        <w:t>, no progresiones.</w:t>
      </w:r>
    </w:p>
    <w:p w14:paraId="193F7924" w14:textId="77777777" w:rsidR="00E646F9" w:rsidRPr="00E646F9" w:rsidRDefault="00E646F9" w:rsidP="00E646F9">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Acierto:</w:t>
      </w:r>
      <w:r w:rsidRPr="00E646F9">
        <w:rPr>
          <w:rFonts w:ascii="Times New Roman" w:eastAsia="Times New Roman" w:hAnsi="Times New Roman" w:cs="Times New Roman"/>
          <w:sz w:val="24"/>
          <w:szCs w:val="24"/>
          <w:lang w:eastAsia="es-MX"/>
        </w:rPr>
        <w:t xml:space="preserve"> La vinculación temática es buena (Matemáticas hace tablas de frecuencias, Historia analiza cambios en la alimentación).</w:t>
      </w:r>
    </w:p>
    <w:p w14:paraId="33170B9B" w14:textId="77777777" w:rsidR="00E646F9" w:rsidRPr="00E646F9" w:rsidRDefault="00E646F9" w:rsidP="00E646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Recomendación:</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Sustituir</w:t>
      </w:r>
      <w:r w:rsidRPr="00E646F9">
        <w:rPr>
          <w:rFonts w:ascii="Times New Roman" w:eastAsia="Times New Roman" w:hAnsi="Times New Roman" w:cs="Times New Roman"/>
          <w:sz w:val="24"/>
          <w:szCs w:val="24"/>
          <w:lang w:eastAsia="es-MX"/>
        </w:rPr>
        <w:t xml:space="preserve"> las referencias a "Progresiones" por los "Propósitos Formativos" correspondientes a las UAC de 1.º Semestre (ver Fuente y). Ejemplo: En lugar de Progresión 2 de Lengua, usar el Propósito Formativo 2 de Lengua y Comunicación I ("Investiga los gustos... para conocer la diversidad de textos").</w:t>
      </w:r>
    </w:p>
    <w:p w14:paraId="162515A0" w14:textId="77777777" w:rsidR="00E646F9" w:rsidRPr="00E646F9" w:rsidRDefault="00E646F9" w:rsidP="00E646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16-17: Estrategias y Evaluación</w:t>
      </w:r>
    </w:p>
    <w:p w14:paraId="27BB4636" w14:textId="77777777" w:rsidR="00E646F9" w:rsidRPr="00E646F9" w:rsidRDefault="00E646F9" w:rsidP="00E646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Nivel: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Bueno (4)</w:t>
      </w:r>
    </w:p>
    <w:p w14:paraId="56814A1A" w14:textId="77777777" w:rsidR="00E646F9" w:rsidRPr="00E646F9" w:rsidRDefault="00E646F9" w:rsidP="00E646F9">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Justificación:</w:t>
      </w:r>
      <w:r w:rsidRPr="00E646F9">
        <w:rPr>
          <w:rFonts w:ascii="Times New Roman" w:eastAsia="Times New Roman" w:hAnsi="Times New Roman" w:cs="Times New Roman"/>
          <w:sz w:val="24"/>
          <w:szCs w:val="24"/>
          <w:lang w:eastAsia="es-MX"/>
        </w:rPr>
        <w:t xml:space="preserve"> Se incluyen instrumentos de evaluación muy completos: Rúbrica para infografía, Lista de cotejo y formato SQA. Las estrategias (investigación, resumen, encuesta) son pertinentes.</w:t>
      </w:r>
    </w:p>
    <w:p w14:paraId="3904A209"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54B84BED">
          <v:rect id="_x0000_i1085" style="width:0;height:1.5pt" o:hralign="center" o:hrstd="t" o:hr="t" fillcolor="#a0a0a0" stroked="f"/>
        </w:pict>
      </w:r>
    </w:p>
    <w:p w14:paraId="01C8FDE7" w14:textId="77777777"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lastRenderedPageBreak/>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220"/>
        <w:gridCol w:w="7329"/>
      </w:tblGrid>
      <w:tr w:rsidR="00E646F9" w:rsidRPr="00E646F9" w14:paraId="0D25F6F4" w14:textId="77777777" w:rsidTr="00E646F9">
        <w:trPr>
          <w:tblCellSpacing w:w="15" w:type="dxa"/>
        </w:trPr>
        <w:tc>
          <w:tcPr>
            <w:tcW w:w="0" w:type="auto"/>
            <w:vAlign w:val="center"/>
            <w:hideMark/>
          </w:tcPr>
          <w:p w14:paraId="16C1371A" w14:textId="77777777" w:rsidR="00E646F9" w:rsidRPr="00E646F9" w:rsidRDefault="00E646F9" w:rsidP="00E646F9">
            <w:pPr>
              <w:spacing w:after="0" w:line="240" w:lineRule="auto"/>
              <w:rPr>
                <w:rFonts w:ascii="Times New Roman" w:eastAsia="Times New Roman" w:hAnsi="Times New Roman" w:cs="Times New Roman"/>
                <w:b/>
                <w:bCs/>
                <w:sz w:val="24"/>
                <w:szCs w:val="24"/>
                <w:lang w:eastAsia="es-MX"/>
              </w:rPr>
            </w:pPr>
            <w:r w:rsidRPr="00E646F9">
              <w:rPr>
                <w:rFonts w:ascii="Times New Roman" w:eastAsia="Times New Roman" w:hAnsi="Times New Roman" w:cs="Times New Roman"/>
                <w:b/>
                <w:bCs/>
                <w:sz w:val="24"/>
                <w:szCs w:val="24"/>
                <w:lang w:eastAsia="es-MX"/>
              </w:rPr>
              <w:t>Elemento</w:t>
            </w:r>
          </w:p>
        </w:tc>
        <w:tc>
          <w:tcPr>
            <w:tcW w:w="0" w:type="auto"/>
            <w:vAlign w:val="center"/>
            <w:hideMark/>
          </w:tcPr>
          <w:p w14:paraId="0D6B8C0F" w14:textId="77777777" w:rsidR="00E646F9" w:rsidRPr="00E646F9" w:rsidRDefault="00E646F9" w:rsidP="00E646F9">
            <w:pPr>
              <w:spacing w:after="0" w:line="240" w:lineRule="auto"/>
              <w:jc w:val="center"/>
              <w:rPr>
                <w:rFonts w:ascii="Times New Roman" w:eastAsia="Times New Roman" w:hAnsi="Times New Roman" w:cs="Times New Roman"/>
                <w:b/>
                <w:bCs/>
                <w:sz w:val="24"/>
                <w:szCs w:val="24"/>
                <w:lang w:eastAsia="es-MX"/>
              </w:rPr>
            </w:pPr>
            <w:r w:rsidRPr="00E646F9">
              <w:rPr>
                <w:rFonts w:ascii="Times New Roman" w:eastAsia="Times New Roman" w:hAnsi="Times New Roman" w:cs="Times New Roman"/>
                <w:b/>
                <w:bCs/>
                <w:sz w:val="24"/>
                <w:szCs w:val="24"/>
                <w:lang w:eastAsia="es-MX"/>
              </w:rPr>
              <w:t>Estado</w:t>
            </w:r>
          </w:p>
        </w:tc>
        <w:tc>
          <w:tcPr>
            <w:tcW w:w="0" w:type="auto"/>
            <w:vAlign w:val="center"/>
            <w:hideMark/>
          </w:tcPr>
          <w:p w14:paraId="71E8DAFC" w14:textId="77777777" w:rsidR="00E646F9" w:rsidRPr="00E646F9" w:rsidRDefault="00E646F9" w:rsidP="00E646F9">
            <w:pPr>
              <w:spacing w:after="0" w:line="240" w:lineRule="auto"/>
              <w:rPr>
                <w:rFonts w:ascii="Times New Roman" w:eastAsia="Times New Roman" w:hAnsi="Times New Roman" w:cs="Times New Roman"/>
                <w:b/>
                <w:bCs/>
                <w:sz w:val="24"/>
                <w:szCs w:val="24"/>
                <w:lang w:eastAsia="es-MX"/>
              </w:rPr>
            </w:pPr>
            <w:r w:rsidRPr="00E646F9">
              <w:rPr>
                <w:rFonts w:ascii="Times New Roman" w:eastAsia="Times New Roman" w:hAnsi="Times New Roman" w:cs="Times New Roman"/>
                <w:b/>
                <w:bCs/>
                <w:sz w:val="24"/>
                <w:szCs w:val="24"/>
                <w:lang w:eastAsia="es-MX"/>
              </w:rPr>
              <w:t>Observación</w:t>
            </w:r>
          </w:p>
        </w:tc>
      </w:tr>
      <w:tr w:rsidR="00E646F9" w:rsidRPr="00E646F9" w14:paraId="278BF68E" w14:textId="77777777" w:rsidTr="00E646F9">
        <w:trPr>
          <w:tblCellSpacing w:w="15" w:type="dxa"/>
        </w:trPr>
        <w:tc>
          <w:tcPr>
            <w:tcW w:w="0" w:type="auto"/>
            <w:vAlign w:val="center"/>
            <w:hideMark/>
          </w:tcPr>
          <w:p w14:paraId="047F966E"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Diagnóstico Comunitario</w:t>
            </w:r>
          </w:p>
        </w:tc>
        <w:tc>
          <w:tcPr>
            <w:tcW w:w="0" w:type="auto"/>
            <w:vAlign w:val="center"/>
            <w:hideMark/>
          </w:tcPr>
          <w:p w14:paraId="2DBABEBF"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Cumple</w:t>
            </w:r>
          </w:p>
        </w:tc>
        <w:tc>
          <w:tcPr>
            <w:tcW w:w="0" w:type="auto"/>
            <w:vAlign w:val="center"/>
            <w:hideMark/>
          </w:tcPr>
          <w:p w14:paraId="7034757C"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Muy completo (Ubicación, cultura, economía).</w:t>
            </w:r>
          </w:p>
        </w:tc>
      </w:tr>
      <w:tr w:rsidR="00E646F9" w:rsidRPr="00E646F9" w14:paraId="3AE25BF0" w14:textId="77777777" w:rsidTr="00E646F9">
        <w:trPr>
          <w:tblCellSpacing w:w="15" w:type="dxa"/>
        </w:trPr>
        <w:tc>
          <w:tcPr>
            <w:tcW w:w="0" w:type="auto"/>
            <w:vAlign w:val="center"/>
            <w:hideMark/>
          </w:tcPr>
          <w:p w14:paraId="3F7E7DA1"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Diagnóstico Educativo</w:t>
            </w:r>
          </w:p>
        </w:tc>
        <w:tc>
          <w:tcPr>
            <w:tcW w:w="0" w:type="auto"/>
            <w:vAlign w:val="center"/>
            <w:hideMark/>
          </w:tcPr>
          <w:p w14:paraId="72A64D5F"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Cumple</w:t>
            </w:r>
          </w:p>
        </w:tc>
        <w:tc>
          <w:tcPr>
            <w:tcW w:w="0" w:type="auto"/>
            <w:vAlign w:val="center"/>
            <w:hideMark/>
          </w:tcPr>
          <w:p w14:paraId="70F32514"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Detalla infraestructura, matrícula y personal.</w:t>
            </w:r>
          </w:p>
        </w:tc>
      </w:tr>
      <w:tr w:rsidR="00E646F9" w:rsidRPr="00E646F9" w14:paraId="449835D7" w14:textId="77777777" w:rsidTr="00E646F9">
        <w:trPr>
          <w:tblCellSpacing w:w="15" w:type="dxa"/>
        </w:trPr>
        <w:tc>
          <w:tcPr>
            <w:tcW w:w="0" w:type="auto"/>
            <w:vAlign w:val="center"/>
            <w:hideMark/>
          </w:tcPr>
          <w:p w14:paraId="18EDE0C7"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Metodología (FODA)</w:t>
            </w:r>
          </w:p>
        </w:tc>
        <w:tc>
          <w:tcPr>
            <w:tcW w:w="0" w:type="auto"/>
            <w:vAlign w:val="center"/>
            <w:hideMark/>
          </w:tcPr>
          <w:p w14:paraId="78D4FCEB"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Cumple</w:t>
            </w:r>
          </w:p>
        </w:tc>
        <w:tc>
          <w:tcPr>
            <w:tcW w:w="0" w:type="auto"/>
            <w:vAlign w:val="center"/>
            <w:hideMark/>
          </w:tcPr>
          <w:p w14:paraId="1DF7C047"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Presentada en infografía.</w:t>
            </w:r>
          </w:p>
        </w:tc>
      </w:tr>
      <w:tr w:rsidR="00E646F9" w:rsidRPr="00E646F9" w14:paraId="65534F94" w14:textId="77777777" w:rsidTr="00E646F9">
        <w:trPr>
          <w:tblCellSpacing w:w="15" w:type="dxa"/>
        </w:trPr>
        <w:tc>
          <w:tcPr>
            <w:tcW w:w="0" w:type="auto"/>
            <w:vAlign w:val="center"/>
            <w:hideMark/>
          </w:tcPr>
          <w:p w14:paraId="1E564EFA"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Comité del Plantel</w:t>
            </w:r>
          </w:p>
        </w:tc>
        <w:tc>
          <w:tcPr>
            <w:tcW w:w="0" w:type="auto"/>
            <w:vAlign w:val="center"/>
            <w:hideMark/>
          </w:tcPr>
          <w:p w14:paraId="70208670"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Incompleto</w:t>
            </w:r>
          </w:p>
        </w:tc>
        <w:tc>
          <w:tcPr>
            <w:tcW w:w="0" w:type="auto"/>
            <w:vAlign w:val="center"/>
            <w:hideMark/>
          </w:tcPr>
          <w:p w14:paraId="2AD26AAE"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Faltan padres y estudiantes en el listado formal.</w:t>
            </w:r>
          </w:p>
        </w:tc>
      </w:tr>
      <w:tr w:rsidR="00E646F9" w:rsidRPr="00E646F9" w14:paraId="2B5EDC56" w14:textId="77777777" w:rsidTr="00E646F9">
        <w:trPr>
          <w:tblCellSpacing w:w="15" w:type="dxa"/>
        </w:trPr>
        <w:tc>
          <w:tcPr>
            <w:tcW w:w="0" w:type="auto"/>
            <w:vAlign w:val="center"/>
            <w:hideMark/>
          </w:tcPr>
          <w:p w14:paraId="4820CDB6"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Problemática</w:t>
            </w:r>
          </w:p>
        </w:tc>
        <w:tc>
          <w:tcPr>
            <w:tcW w:w="0" w:type="auto"/>
            <w:vAlign w:val="center"/>
            <w:hideMark/>
          </w:tcPr>
          <w:p w14:paraId="2D809D01"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Cumple</w:t>
            </w:r>
          </w:p>
        </w:tc>
        <w:tc>
          <w:tcPr>
            <w:tcW w:w="0" w:type="auto"/>
            <w:vAlign w:val="center"/>
            <w:hideMark/>
          </w:tcPr>
          <w:p w14:paraId="3A13F9B1"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Clara: Hábitos alimenticios y rendimiento.</w:t>
            </w:r>
          </w:p>
        </w:tc>
      </w:tr>
      <w:tr w:rsidR="00E646F9" w:rsidRPr="00E646F9" w14:paraId="43557075" w14:textId="77777777" w:rsidTr="00E646F9">
        <w:trPr>
          <w:tblCellSpacing w:w="15" w:type="dxa"/>
        </w:trPr>
        <w:tc>
          <w:tcPr>
            <w:tcW w:w="0" w:type="auto"/>
            <w:vAlign w:val="center"/>
            <w:hideMark/>
          </w:tcPr>
          <w:p w14:paraId="71378B55"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Objetivos y Alcance</w:t>
            </w:r>
          </w:p>
        </w:tc>
        <w:tc>
          <w:tcPr>
            <w:tcW w:w="0" w:type="auto"/>
            <w:vAlign w:val="center"/>
            <w:hideMark/>
          </w:tcPr>
          <w:p w14:paraId="7AE92FA4"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Cumple</w:t>
            </w:r>
          </w:p>
        </w:tc>
        <w:tc>
          <w:tcPr>
            <w:tcW w:w="0" w:type="auto"/>
            <w:vAlign w:val="center"/>
            <w:hideMark/>
          </w:tcPr>
          <w:p w14:paraId="5ED598D8"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Definidos correctamente.</w:t>
            </w:r>
          </w:p>
        </w:tc>
      </w:tr>
      <w:tr w:rsidR="00E646F9" w:rsidRPr="00E646F9" w14:paraId="1FE67716" w14:textId="77777777" w:rsidTr="00E646F9">
        <w:trPr>
          <w:tblCellSpacing w:w="15" w:type="dxa"/>
        </w:trPr>
        <w:tc>
          <w:tcPr>
            <w:tcW w:w="0" w:type="auto"/>
            <w:vAlign w:val="center"/>
            <w:hideMark/>
          </w:tcPr>
          <w:p w14:paraId="3FC8181D"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Plan Operativo</w:t>
            </w:r>
          </w:p>
        </w:tc>
        <w:tc>
          <w:tcPr>
            <w:tcW w:w="0" w:type="auto"/>
            <w:vAlign w:val="center"/>
            <w:hideMark/>
          </w:tcPr>
          <w:p w14:paraId="7A51E1AE"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Parcial</w:t>
            </w:r>
          </w:p>
        </w:tc>
        <w:tc>
          <w:tcPr>
            <w:tcW w:w="0" w:type="auto"/>
            <w:vAlign w:val="center"/>
            <w:hideMark/>
          </w:tcPr>
          <w:p w14:paraId="324BC58D"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 xml:space="preserve">Cronograma presente, pero con error curricular (uso de progresiones en 1.º </w:t>
            </w:r>
            <w:proofErr w:type="spellStart"/>
            <w:r w:rsidRPr="00E646F9">
              <w:rPr>
                <w:rFonts w:ascii="Times New Roman" w:eastAsia="Times New Roman" w:hAnsi="Times New Roman" w:cs="Times New Roman"/>
                <w:sz w:val="24"/>
                <w:szCs w:val="24"/>
                <w:lang w:eastAsia="es-MX"/>
              </w:rPr>
              <w:t>sem</w:t>
            </w:r>
            <w:proofErr w:type="spellEnd"/>
            <w:r w:rsidRPr="00E646F9">
              <w:rPr>
                <w:rFonts w:ascii="Times New Roman" w:eastAsia="Times New Roman" w:hAnsi="Times New Roman" w:cs="Times New Roman"/>
                <w:sz w:val="24"/>
                <w:szCs w:val="24"/>
                <w:lang w:eastAsia="es-MX"/>
              </w:rPr>
              <w:t>).</w:t>
            </w:r>
          </w:p>
        </w:tc>
      </w:tr>
      <w:tr w:rsidR="00E646F9" w:rsidRPr="00E646F9" w14:paraId="37FB8871" w14:textId="77777777" w:rsidTr="00E646F9">
        <w:trPr>
          <w:tblCellSpacing w:w="15" w:type="dxa"/>
        </w:trPr>
        <w:tc>
          <w:tcPr>
            <w:tcW w:w="0" w:type="auto"/>
            <w:vAlign w:val="center"/>
            <w:hideMark/>
          </w:tcPr>
          <w:p w14:paraId="677337B2"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Evaluación</w:t>
            </w:r>
          </w:p>
        </w:tc>
        <w:tc>
          <w:tcPr>
            <w:tcW w:w="0" w:type="auto"/>
            <w:vAlign w:val="center"/>
            <w:hideMark/>
          </w:tcPr>
          <w:p w14:paraId="4A2C840D" w14:textId="77777777" w:rsidR="00E646F9" w:rsidRPr="00E646F9" w:rsidRDefault="00E646F9" w:rsidP="00E646F9">
            <w:pPr>
              <w:spacing w:after="0" w:line="240" w:lineRule="auto"/>
              <w:jc w:val="center"/>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Cumple</w:t>
            </w:r>
          </w:p>
        </w:tc>
        <w:tc>
          <w:tcPr>
            <w:tcW w:w="0" w:type="auto"/>
            <w:vAlign w:val="center"/>
            <w:hideMark/>
          </w:tcPr>
          <w:p w14:paraId="28D2BF24"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t>Incluye instrumentos detallados.</w:t>
            </w:r>
          </w:p>
        </w:tc>
      </w:tr>
    </w:tbl>
    <w:p w14:paraId="47AE3203"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3D45ACD2">
          <v:rect id="_x0000_i1086" style="width:0;height:1.5pt" o:hralign="center" o:hrstd="t" o:hr="t" fillcolor="#a0a0a0" stroked="f"/>
        </w:pict>
      </w:r>
    </w:p>
    <w:p w14:paraId="00C18A90" w14:textId="77777777"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4. Análisis de Transversalidad e Integración Curricular</w:t>
      </w:r>
    </w:p>
    <w:p w14:paraId="1BED7840"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Diagnóstico actual: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Interdisciplinario</w:t>
      </w:r>
      <w:r w:rsidRPr="00E646F9">
        <w:rPr>
          <w:rFonts w:ascii="Times New Roman" w:eastAsia="Times New Roman" w:hAnsi="Times New Roman" w:cs="Times New Roman"/>
          <w:sz w:val="24"/>
          <w:szCs w:val="24"/>
          <w:lang w:eastAsia="es-MX"/>
        </w:rPr>
        <w:t xml:space="preserve"> El proyecto logra que las asignaturas dialoguen en torno a un problema común. No es solo multidisciplinario (donde cada quien hace lo suyo) porque hay una secuencia lógica:</w:t>
      </w:r>
    </w:p>
    <w:p w14:paraId="002B031A" w14:textId="77777777" w:rsidR="00E646F9" w:rsidRPr="00E646F9" w:rsidRDefault="00E646F9" w:rsidP="00E646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i/>
          <w:iCs/>
          <w:sz w:val="24"/>
          <w:szCs w:val="24"/>
          <w:lang w:eastAsia="es-MX"/>
        </w:rPr>
        <w:t>Lengua y Comunicación</w:t>
      </w:r>
      <w:r w:rsidRPr="00E646F9">
        <w:rPr>
          <w:rFonts w:ascii="Times New Roman" w:eastAsia="Times New Roman" w:hAnsi="Times New Roman" w:cs="Times New Roman"/>
          <w:sz w:val="24"/>
          <w:szCs w:val="24"/>
          <w:lang w:eastAsia="es-MX"/>
        </w:rPr>
        <w:t xml:space="preserve"> investiga.</w:t>
      </w:r>
    </w:p>
    <w:p w14:paraId="0D229EE1" w14:textId="77777777" w:rsidR="00E646F9" w:rsidRPr="00E646F9" w:rsidRDefault="00E646F9" w:rsidP="00E646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i/>
          <w:iCs/>
          <w:sz w:val="24"/>
          <w:szCs w:val="24"/>
          <w:lang w:eastAsia="es-MX"/>
        </w:rPr>
        <w:t>Pensamiento Matemático</w:t>
      </w:r>
      <w:r w:rsidRPr="00E646F9">
        <w:rPr>
          <w:rFonts w:ascii="Times New Roman" w:eastAsia="Times New Roman" w:hAnsi="Times New Roman" w:cs="Times New Roman"/>
          <w:sz w:val="24"/>
          <w:szCs w:val="24"/>
          <w:lang w:eastAsia="es-MX"/>
        </w:rPr>
        <w:t xml:space="preserve"> procesa los datos de esa investigación (encuestas).</w:t>
      </w:r>
    </w:p>
    <w:p w14:paraId="0435CFD5" w14:textId="77777777" w:rsidR="00E646F9" w:rsidRPr="00E646F9" w:rsidRDefault="00E646F9" w:rsidP="00E646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i/>
          <w:iCs/>
          <w:sz w:val="24"/>
          <w:szCs w:val="24"/>
          <w:lang w:eastAsia="es-MX"/>
        </w:rPr>
        <w:t>Conciencia Histórica</w:t>
      </w:r>
      <w:r w:rsidRPr="00E646F9">
        <w:rPr>
          <w:rFonts w:ascii="Times New Roman" w:eastAsia="Times New Roman" w:hAnsi="Times New Roman" w:cs="Times New Roman"/>
          <w:sz w:val="24"/>
          <w:szCs w:val="24"/>
          <w:lang w:eastAsia="es-MX"/>
        </w:rPr>
        <w:t xml:space="preserve"> da contexto temporal a la alimentación.</w:t>
      </w:r>
    </w:p>
    <w:p w14:paraId="1F72DD6D" w14:textId="77777777" w:rsidR="00E646F9" w:rsidRPr="00E646F9" w:rsidRDefault="00E646F9" w:rsidP="00E646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i/>
          <w:iCs/>
          <w:sz w:val="24"/>
          <w:szCs w:val="24"/>
          <w:lang w:eastAsia="es-MX"/>
        </w:rPr>
        <w:t>Recursos Socioemocionales</w:t>
      </w:r>
      <w:r w:rsidRPr="00E646F9">
        <w:rPr>
          <w:rFonts w:ascii="Times New Roman" w:eastAsia="Times New Roman" w:hAnsi="Times New Roman" w:cs="Times New Roman"/>
          <w:sz w:val="24"/>
          <w:szCs w:val="24"/>
          <w:lang w:eastAsia="es-MX"/>
        </w:rPr>
        <w:t xml:space="preserve"> (Cuidado físico) ejecutan la práctica (respiración/ejercicio).</w:t>
      </w:r>
    </w:p>
    <w:p w14:paraId="14A55045"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Evidencia de Integración:</w:t>
      </w:r>
      <w:r w:rsidRPr="00E646F9">
        <w:rPr>
          <w:rFonts w:ascii="Times New Roman" w:eastAsia="Times New Roman" w:hAnsi="Times New Roman" w:cs="Times New Roman"/>
          <w:sz w:val="24"/>
          <w:szCs w:val="24"/>
          <w:lang w:eastAsia="es-MX"/>
        </w:rPr>
        <w:t xml:space="preserve"> La "Rúbrica para evaluar el proyecto" es un excelente ejemplo de integración, ya que un solo instrumento evalúa los aportes de Química, Lenguaje, </w:t>
      </w:r>
      <w:proofErr w:type="gramStart"/>
      <w:r w:rsidRPr="00E646F9">
        <w:rPr>
          <w:rFonts w:ascii="Times New Roman" w:eastAsia="Times New Roman" w:hAnsi="Times New Roman" w:cs="Times New Roman"/>
          <w:sz w:val="24"/>
          <w:szCs w:val="24"/>
          <w:lang w:eastAsia="es-MX"/>
        </w:rPr>
        <w:t>Inglés</w:t>
      </w:r>
      <w:proofErr w:type="gramEnd"/>
      <w:r w:rsidRPr="00E646F9">
        <w:rPr>
          <w:rFonts w:ascii="Times New Roman" w:eastAsia="Times New Roman" w:hAnsi="Times New Roman" w:cs="Times New Roman"/>
          <w:sz w:val="24"/>
          <w:szCs w:val="24"/>
          <w:lang w:eastAsia="es-MX"/>
        </w:rPr>
        <w:t>, Matemáticas y Humanidades simultáneamente.</w:t>
      </w:r>
    </w:p>
    <w:p w14:paraId="25051BB5"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Recomendaciones para profundizar:</w:t>
      </w:r>
    </w:p>
    <w:p w14:paraId="5004A62A" w14:textId="77777777" w:rsidR="00E646F9" w:rsidRPr="00E646F9" w:rsidRDefault="00E646F9" w:rsidP="00E646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Corrección de Nomenclatura:</w:t>
      </w:r>
      <w:r w:rsidRPr="00E646F9">
        <w:rPr>
          <w:rFonts w:ascii="Times New Roman" w:eastAsia="Times New Roman" w:hAnsi="Times New Roman" w:cs="Times New Roman"/>
          <w:sz w:val="24"/>
          <w:szCs w:val="24"/>
          <w:lang w:eastAsia="es-MX"/>
        </w:rPr>
        <w:t xml:space="preserve"> Para que la integración sea válida normativamente en 1.º semestre, asegúrese de que </w:t>
      </w:r>
      <w:r w:rsidRPr="00E646F9">
        <w:rPr>
          <w:rFonts w:ascii="Times New Roman" w:eastAsia="Times New Roman" w:hAnsi="Times New Roman" w:cs="Times New Roman"/>
          <w:i/>
          <w:iCs/>
          <w:sz w:val="24"/>
          <w:szCs w:val="24"/>
          <w:lang w:eastAsia="es-MX"/>
        </w:rPr>
        <w:t>Pensamiento Matemático I</w:t>
      </w:r>
      <w:r w:rsidRPr="00E646F9">
        <w:rPr>
          <w:rFonts w:ascii="Times New Roman" w:eastAsia="Times New Roman" w:hAnsi="Times New Roman" w:cs="Times New Roman"/>
          <w:sz w:val="24"/>
          <w:szCs w:val="24"/>
          <w:lang w:eastAsia="es-MX"/>
        </w:rPr>
        <w:t xml:space="preserve"> persiga el </w:t>
      </w:r>
      <w:r w:rsidRPr="00E646F9">
        <w:rPr>
          <w:rFonts w:ascii="Times New Roman" w:eastAsia="Times New Roman" w:hAnsi="Times New Roman" w:cs="Times New Roman"/>
          <w:b/>
          <w:bCs/>
          <w:sz w:val="24"/>
          <w:szCs w:val="24"/>
          <w:lang w:eastAsia="es-MX"/>
        </w:rPr>
        <w:t>Propósito Formativo 6</w:t>
      </w:r>
      <w:r w:rsidRPr="00E646F9">
        <w:rPr>
          <w:rFonts w:ascii="Times New Roman" w:eastAsia="Times New Roman" w:hAnsi="Times New Roman" w:cs="Times New Roman"/>
          <w:sz w:val="24"/>
          <w:szCs w:val="24"/>
          <w:lang w:eastAsia="es-MX"/>
        </w:rPr>
        <w:t xml:space="preserve"> (Concepto de medición/estadística básica) en lugar de una "progresión".</w:t>
      </w:r>
    </w:p>
    <w:p w14:paraId="5D676C50" w14:textId="77777777" w:rsidR="00E646F9" w:rsidRPr="00E646F9" w:rsidRDefault="00E646F9" w:rsidP="00E646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Transdisciplinariedad:</w:t>
      </w:r>
      <w:r w:rsidRPr="00E646F9">
        <w:rPr>
          <w:rFonts w:ascii="Times New Roman" w:eastAsia="Times New Roman" w:hAnsi="Times New Roman" w:cs="Times New Roman"/>
          <w:sz w:val="24"/>
          <w:szCs w:val="24"/>
          <w:lang w:eastAsia="es-MX"/>
        </w:rPr>
        <w:t xml:space="preserve"> Involucrar a las familias en la "toma de glucosa" mencionada en los objetivos o en una "Muestra Gastronómica" con la comunidad, para que el saber escolar transforme la práctica comunitaria real.</w:t>
      </w:r>
    </w:p>
    <w:p w14:paraId="63B3337E"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3503D971">
          <v:rect id="_x0000_i1087" style="width:0;height:1.5pt" o:hralign="center" o:hrstd="t" o:hr="t" fillcolor="#a0a0a0" stroked="f"/>
        </w:pict>
      </w:r>
    </w:p>
    <w:p w14:paraId="6CCB6155" w14:textId="77777777"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5. Conclusión Técnica y Recomendaciones Priorizadas</w:t>
      </w:r>
    </w:p>
    <w:p w14:paraId="5161DDAF"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Viabilidad:</w:t>
      </w:r>
      <w:r w:rsidRPr="00E646F9">
        <w:rPr>
          <w:rFonts w:ascii="Times New Roman" w:eastAsia="Times New Roman" w:hAnsi="Times New Roman" w:cs="Times New Roman"/>
          <w:sz w:val="24"/>
          <w:szCs w:val="24"/>
          <w:lang w:eastAsia="es-MX"/>
        </w:rPr>
        <w:t xml:space="preserve"> El proyecto es </w:t>
      </w:r>
      <w:r w:rsidRPr="00E646F9">
        <w:rPr>
          <w:rFonts w:ascii="Times New Roman" w:eastAsia="Times New Roman" w:hAnsi="Times New Roman" w:cs="Times New Roman"/>
          <w:b/>
          <w:bCs/>
          <w:sz w:val="24"/>
          <w:szCs w:val="24"/>
          <w:lang w:eastAsia="es-MX"/>
        </w:rPr>
        <w:t>altamente viable</w:t>
      </w:r>
      <w:r w:rsidRPr="00E646F9">
        <w:rPr>
          <w:rFonts w:ascii="Times New Roman" w:eastAsia="Times New Roman" w:hAnsi="Times New Roman" w:cs="Times New Roman"/>
          <w:sz w:val="24"/>
          <w:szCs w:val="24"/>
          <w:lang w:eastAsia="es-MX"/>
        </w:rPr>
        <w:t xml:space="preserve"> y está muy bien documentado en términos operativos y de evaluación. Su debilidad es técnica-curricular.</w:t>
      </w:r>
    </w:p>
    <w:p w14:paraId="32825A51"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lastRenderedPageBreak/>
        <w:t>Ajustes Indispensables (Para aprobar y subir de nivel):</w:t>
      </w:r>
    </w:p>
    <w:p w14:paraId="4DCFA3CD" w14:textId="77777777" w:rsidR="00E646F9" w:rsidRPr="00E646F9" w:rsidRDefault="00E646F9" w:rsidP="00E646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Cambio Curricular (Urgente):</w:t>
      </w:r>
      <w:r w:rsidRPr="00E646F9">
        <w:rPr>
          <w:rFonts w:ascii="Times New Roman" w:eastAsia="Times New Roman" w:hAnsi="Times New Roman" w:cs="Times New Roman"/>
          <w:sz w:val="24"/>
          <w:szCs w:val="24"/>
          <w:lang w:eastAsia="es-MX"/>
        </w:rPr>
        <w:t xml:space="preserve"> Como el proyecto es para 1.º año, debe </w:t>
      </w:r>
      <w:r w:rsidRPr="00E646F9">
        <w:rPr>
          <w:rFonts w:ascii="Times New Roman" w:eastAsia="Times New Roman" w:hAnsi="Times New Roman" w:cs="Times New Roman"/>
          <w:b/>
          <w:bCs/>
          <w:sz w:val="24"/>
          <w:szCs w:val="24"/>
          <w:lang w:eastAsia="es-MX"/>
        </w:rPr>
        <w:t>eliminar la palabra "Progresión"</w:t>
      </w:r>
      <w:r w:rsidRPr="00E646F9">
        <w:rPr>
          <w:rFonts w:ascii="Times New Roman" w:eastAsia="Times New Roman" w:hAnsi="Times New Roman" w:cs="Times New Roman"/>
          <w:sz w:val="24"/>
          <w:szCs w:val="24"/>
          <w:lang w:eastAsia="es-MX"/>
        </w:rPr>
        <w:t xml:space="preserve"> y reemplazarla por </w:t>
      </w:r>
      <w:r w:rsidRPr="00E646F9">
        <w:rPr>
          <w:rFonts w:ascii="Times New Roman" w:eastAsia="Times New Roman" w:hAnsi="Times New Roman" w:cs="Times New Roman"/>
          <w:b/>
          <w:bCs/>
          <w:sz w:val="24"/>
          <w:szCs w:val="24"/>
          <w:lang w:eastAsia="es-MX"/>
        </w:rPr>
        <w:t>"Propósito Formativo"</w:t>
      </w:r>
      <w:r w:rsidRPr="00E646F9">
        <w:rPr>
          <w:rFonts w:ascii="Times New Roman" w:eastAsia="Times New Roman" w:hAnsi="Times New Roman" w:cs="Times New Roman"/>
          <w:sz w:val="24"/>
          <w:szCs w:val="24"/>
          <w:lang w:eastAsia="es-MX"/>
        </w:rPr>
        <w:t xml:space="preserve"> en todas las tablas de transversalidad y planeación. Utilice los propósitos del programa oficial de 1.º Semestre (Fuente a). </w:t>
      </w:r>
    </w:p>
    <w:p w14:paraId="31CBC92A" w14:textId="77777777" w:rsidR="00E646F9" w:rsidRPr="00E646F9" w:rsidRDefault="00E646F9" w:rsidP="00E646F9">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i/>
          <w:iCs/>
          <w:sz w:val="24"/>
          <w:szCs w:val="24"/>
          <w:lang w:eastAsia="es-MX"/>
        </w:rPr>
        <w:t>Ejemplo:</w:t>
      </w:r>
      <w:r w:rsidRPr="00E646F9">
        <w:rPr>
          <w:rFonts w:ascii="Times New Roman" w:eastAsia="Times New Roman" w:hAnsi="Times New Roman" w:cs="Times New Roman"/>
          <w:sz w:val="24"/>
          <w:szCs w:val="24"/>
          <w:lang w:eastAsia="es-MX"/>
        </w:rPr>
        <w:t xml:space="preserve"> En </w:t>
      </w:r>
      <w:r w:rsidRPr="00E646F9">
        <w:rPr>
          <w:rFonts w:ascii="Times New Roman" w:eastAsia="Times New Roman" w:hAnsi="Times New Roman" w:cs="Times New Roman"/>
          <w:i/>
          <w:iCs/>
          <w:sz w:val="24"/>
          <w:szCs w:val="24"/>
          <w:lang w:eastAsia="es-MX"/>
        </w:rPr>
        <w:t>Conciencia Histórica</w:t>
      </w:r>
      <w:r w:rsidRPr="00E646F9">
        <w:rPr>
          <w:rFonts w:ascii="Times New Roman" w:eastAsia="Times New Roman" w:hAnsi="Times New Roman" w:cs="Times New Roman"/>
          <w:sz w:val="24"/>
          <w:szCs w:val="24"/>
          <w:lang w:eastAsia="es-MX"/>
        </w:rPr>
        <w:t>, usar el contenido sobre "Categorías de la historia" o "Sujeto histórico" de 1.º semestre, no progresiones avanzadas.</w:t>
      </w:r>
    </w:p>
    <w:p w14:paraId="71F113FE" w14:textId="77777777" w:rsidR="00E646F9" w:rsidRPr="00E646F9" w:rsidRDefault="00E646F9" w:rsidP="00E646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Formalización del Comité:</w:t>
      </w:r>
      <w:r w:rsidRPr="00E646F9">
        <w:rPr>
          <w:rFonts w:ascii="Times New Roman" w:eastAsia="Times New Roman" w:hAnsi="Times New Roman" w:cs="Times New Roman"/>
          <w:sz w:val="24"/>
          <w:szCs w:val="24"/>
          <w:lang w:eastAsia="es-MX"/>
        </w:rPr>
        <w:t xml:space="preserve"> Agregar una página o tabla donde se listen explícitamente los nombres del padre/madre de familia y los estudiantes que integran el Comité, para cumplir el Criterio 1 de la rúbrica.</w:t>
      </w:r>
    </w:p>
    <w:p w14:paraId="4898D8E8"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Recomendación Estratégica:</w:t>
      </w:r>
      <w:r w:rsidRPr="00E646F9">
        <w:rPr>
          <w:rFonts w:ascii="Times New Roman" w:eastAsia="Times New Roman" w:hAnsi="Times New Roman" w:cs="Times New Roman"/>
          <w:sz w:val="24"/>
          <w:szCs w:val="24"/>
          <w:lang w:eastAsia="es-MX"/>
        </w:rPr>
        <w:t xml:space="preserve"> El apartado de </w:t>
      </w:r>
      <w:r w:rsidRPr="00E646F9">
        <w:rPr>
          <w:rFonts w:ascii="Times New Roman" w:eastAsia="Times New Roman" w:hAnsi="Times New Roman" w:cs="Times New Roman"/>
          <w:b/>
          <w:bCs/>
          <w:sz w:val="24"/>
          <w:szCs w:val="24"/>
          <w:lang w:eastAsia="es-MX"/>
        </w:rPr>
        <w:t>Recursos Socioemocionales</w:t>
      </w:r>
      <w:r w:rsidRPr="00E646F9">
        <w:rPr>
          <w:rFonts w:ascii="Times New Roman" w:eastAsia="Times New Roman" w:hAnsi="Times New Roman" w:cs="Times New Roman"/>
          <w:sz w:val="24"/>
          <w:szCs w:val="24"/>
          <w:lang w:eastAsia="es-MX"/>
        </w:rPr>
        <w:t xml:space="preserve"> está muy bien trabajado, especialmente la inclusión de ejercicios de respiración para la ansiedad. Esto es un valor agregado excelente. Conserve la "Rúbrica Integradora", ya que es una evidencia de calidad de nivel "Bueno" en evaluación.</w:t>
      </w:r>
    </w:p>
    <w:p w14:paraId="30DCF3AF" w14:textId="297AA5E5" w:rsidR="00BE6BA9" w:rsidRDefault="00BE6BA9">
      <w:r>
        <w:br w:type="page"/>
      </w:r>
    </w:p>
    <w:p w14:paraId="55C560BE" w14:textId="5D05BA2A"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lastRenderedPageBreak/>
        <w:t>1. Preguntas sobre calidad e integración curricular</w:t>
      </w:r>
    </w:p>
    <w:p w14:paraId="101D33EA"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 ¿Qué nivel de integración curricular tiene actualmente el proyecto y por qué?</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Interdisciplinario.</w:t>
      </w:r>
      <w:r w:rsidRPr="00E646F9">
        <w:rPr>
          <w:rFonts w:ascii="Times New Roman" w:eastAsia="Times New Roman" w:hAnsi="Times New Roman" w:cs="Times New Roman"/>
          <w:sz w:val="24"/>
          <w:szCs w:val="24"/>
          <w:lang w:eastAsia="es-MX"/>
        </w:rPr>
        <w:t xml:space="preserve"> El proyecto ha logrado que varias asignaturas (Lengua y Comunicación, </w:t>
      </w:r>
      <w:proofErr w:type="gramStart"/>
      <w:r w:rsidRPr="00E646F9">
        <w:rPr>
          <w:rFonts w:ascii="Times New Roman" w:eastAsia="Times New Roman" w:hAnsi="Times New Roman" w:cs="Times New Roman"/>
          <w:sz w:val="24"/>
          <w:szCs w:val="24"/>
          <w:lang w:eastAsia="es-MX"/>
        </w:rPr>
        <w:t>Inglés</w:t>
      </w:r>
      <w:proofErr w:type="gramEnd"/>
      <w:r w:rsidRPr="00E646F9">
        <w:rPr>
          <w:rFonts w:ascii="Times New Roman" w:eastAsia="Times New Roman" w:hAnsi="Times New Roman" w:cs="Times New Roman"/>
          <w:sz w:val="24"/>
          <w:szCs w:val="24"/>
          <w:lang w:eastAsia="es-MX"/>
        </w:rPr>
        <w:t xml:space="preserve">, Matemáticas, Humanidades) colaboren para producir un resultado común: la "Infografía del plato del buen comer" y el análisis de salud. Existe una articulación clara donde Matemáticas aporta la estadística de la encuesta, </w:t>
      </w:r>
      <w:proofErr w:type="gramStart"/>
      <w:r w:rsidRPr="00E646F9">
        <w:rPr>
          <w:rFonts w:ascii="Times New Roman" w:eastAsia="Times New Roman" w:hAnsi="Times New Roman" w:cs="Times New Roman"/>
          <w:sz w:val="24"/>
          <w:szCs w:val="24"/>
          <w:lang w:eastAsia="es-MX"/>
        </w:rPr>
        <w:t>Inglés</w:t>
      </w:r>
      <w:proofErr w:type="gramEnd"/>
      <w:r w:rsidRPr="00E646F9">
        <w:rPr>
          <w:rFonts w:ascii="Times New Roman" w:eastAsia="Times New Roman" w:hAnsi="Times New Roman" w:cs="Times New Roman"/>
          <w:sz w:val="24"/>
          <w:szCs w:val="24"/>
          <w:lang w:eastAsia="es-MX"/>
        </w:rPr>
        <w:t xml:space="preserve"> la traducción de hábitos y Humanidades la exposición oral. Supera el nivel multidisciplinario porque hay una evaluación integrada mediante una rúbrica única, aunque aún no llega a ser transdisciplinario porque la intervención comunitaria (transformación real del entorno) es limitada.</w:t>
      </w:r>
    </w:p>
    <w:p w14:paraId="4B5D5825"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2. ¿Qué asignaturas o UAC están participando de forma activa y cuáles solo de manera nominal?</w:t>
      </w:r>
    </w:p>
    <w:p w14:paraId="570B6FDD" w14:textId="77777777" w:rsidR="00E646F9" w:rsidRPr="00E646F9" w:rsidRDefault="00E646F9" w:rsidP="00E646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Participación Activa:</w:t>
      </w:r>
      <w:r w:rsidRPr="00E646F9">
        <w:rPr>
          <w:rFonts w:ascii="Times New Roman" w:eastAsia="Times New Roman" w:hAnsi="Times New Roman" w:cs="Times New Roman"/>
          <w:sz w:val="24"/>
          <w:szCs w:val="24"/>
          <w:lang w:eastAsia="es-MX"/>
        </w:rPr>
        <w:t xml:space="preserve"> </w:t>
      </w:r>
    </w:p>
    <w:p w14:paraId="6CCF44C1" w14:textId="77777777" w:rsidR="00E646F9" w:rsidRPr="00E646F9" w:rsidRDefault="00E646F9" w:rsidP="00E646F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Lengua y Comunicación:</w:t>
      </w:r>
      <w:r w:rsidRPr="00E646F9">
        <w:rPr>
          <w:rFonts w:ascii="Times New Roman" w:eastAsia="Times New Roman" w:hAnsi="Times New Roman" w:cs="Times New Roman"/>
          <w:sz w:val="24"/>
          <w:szCs w:val="24"/>
          <w:lang w:eastAsia="es-MX"/>
        </w:rPr>
        <w:t xml:space="preserve"> Realiza investigación y </w:t>
      </w:r>
      <w:proofErr w:type="gramStart"/>
      <w:r w:rsidRPr="00E646F9">
        <w:rPr>
          <w:rFonts w:ascii="Times New Roman" w:eastAsia="Times New Roman" w:hAnsi="Times New Roman" w:cs="Times New Roman"/>
          <w:sz w:val="24"/>
          <w:szCs w:val="24"/>
          <w:lang w:eastAsia="es-MX"/>
        </w:rPr>
        <w:t>resúmenes,.</w:t>
      </w:r>
      <w:proofErr w:type="gramEnd"/>
    </w:p>
    <w:p w14:paraId="668D874A" w14:textId="77777777" w:rsidR="00E646F9" w:rsidRPr="00E646F9" w:rsidRDefault="00E646F9" w:rsidP="00E646F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Recursos Socioemocionales:</w:t>
      </w:r>
      <w:r w:rsidRPr="00E646F9">
        <w:rPr>
          <w:rFonts w:ascii="Times New Roman" w:eastAsia="Times New Roman" w:hAnsi="Times New Roman" w:cs="Times New Roman"/>
          <w:sz w:val="24"/>
          <w:szCs w:val="24"/>
          <w:lang w:eastAsia="es-MX"/>
        </w:rPr>
        <w:t xml:space="preserve"> Ejecuta ejercicios de respiración (Mindfulness) para la ansiedad.</w:t>
      </w:r>
    </w:p>
    <w:p w14:paraId="5E8C005E" w14:textId="77777777" w:rsidR="00E646F9" w:rsidRPr="00E646F9" w:rsidRDefault="00E646F9" w:rsidP="00E646F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Pensamiento Matemático:</w:t>
      </w:r>
      <w:r w:rsidRPr="00E646F9">
        <w:rPr>
          <w:rFonts w:ascii="Times New Roman" w:eastAsia="Times New Roman" w:hAnsi="Times New Roman" w:cs="Times New Roman"/>
          <w:sz w:val="24"/>
          <w:szCs w:val="24"/>
          <w:lang w:eastAsia="es-MX"/>
        </w:rPr>
        <w:t xml:space="preserve"> Elabora tablas de frecuencia y gráficas con datos reales.</w:t>
      </w:r>
    </w:p>
    <w:p w14:paraId="3BF6F1DC" w14:textId="77777777" w:rsidR="00E646F9" w:rsidRPr="00E646F9" w:rsidRDefault="00E646F9" w:rsidP="00E646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Participación Nominal (Débil):</w:t>
      </w:r>
      <w:r w:rsidRPr="00E646F9">
        <w:rPr>
          <w:rFonts w:ascii="Times New Roman" w:eastAsia="Times New Roman" w:hAnsi="Times New Roman" w:cs="Times New Roman"/>
          <w:sz w:val="24"/>
          <w:szCs w:val="24"/>
          <w:lang w:eastAsia="es-MX"/>
        </w:rPr>
        <w:t xml:space="preserve"> </w:t>
      </w:r>
    </w:p>
    <w:p w14:paraId="0BA96B5A" w14:textId="77777777" w:rsidR="00E646F9" w:rsidRPr="00E646F9" w:rsidRDefault="00E646F9" w:rsidP="00E646F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Conciencia Histórica:</w:t>
      </w:r>
      <w:r w:rsidRPr="00E646F9">
        <w:rPr>
          <w:rFonts w:ascii="Times New Roman" w:eastAsia="Times New Roman" w:hAnsi="Times New Roman" w:cs="Times New Roman"/>
          <w:sz w:val="24"/>
          <w:szCs w:val="24"/>
          <w:lang w:eastAsia="es-MX"/>
        </w:rPr>
        <w:t xml:space="preserve"> Se menciona la intención de "hacer un retroceso de cómo se alimentaban hace 20 años", pero en el Plan Operativo y en la Rúbrica de evaluación su participación es difusa o no tiene un entregable específico claro.</w:t>
      </w:r>
    </w:p>
    <w:p w14:paraId="7D881AC8"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3. ¿Qué ajustes concretos permitirían que el proyecto avance hacia un enfoque transdisciplinario?</w:t>
      </w:r>
      <w:r w:rsidRPr="00E646F9">
        <w:rPr>
          <w:rFonts w:ascii="Times New Roman" w:eastAsia="Times New Roman" w:hAnsi="Times New Roman" w:cs="Times New Roman"/>
          <w:sz w:val="24"/>
          <w:szCs w:val="24"/>
          <w:lang w:eastAsia="es-MX"/>
        </w:rPr>
        <w:t xml:space="preserve"> Para integrar saberes comunitarios y transformar la realidad:</w:t>
      </w:r>
    </w:p>
    <w:p w14:paraId="6978689C" w14:textId="77777777" w:rsidR="00E646F9" w:rsidRPr="00E646F9" w:rsidRDefault="00E646F9" w:rsidP="00E646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Ejecutar la "Toma de glucosa":</w:t>
      </w:r>
      <w:r w:rsidRPr="00E646F9">
        <w:rPr>
          <w:rFonts w:ascii="Times New Roman" w:eastAsia="Times New Roman" w:hAnsi="Times New Roman" w:cs="Times New Roman"/>
          <w:sz w:val="24"/>
          <w:szCs w:val="24"/>
          <w:lang w:eastAsia="es-MX"/>
        </w:rPr>
        <w:t xml:space="preserve"> Mencionado como objetivo pero ausente en el cronograma detallado. Realizar esto con apoyo del centro de salud local integraría saberes científicos y servicio comunitario.</w:t>
      </w:r>
    </w:p>
    <w:p w14:paraId="4B520F8C" w14:textId="77777777" w:rsidR="00E646F9" w:rsidRPr="00E646F9" w:rsidRDefault="00E646F9" w:rsidP="00E646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Muestra Gastronómica con Padres:</w:t>
      </w:r>
      <w:r w:rsidRPr="00E646F9">
        <w:rPr>
          <w:rFonts w:ascii="Times New Roman" w:eastAsia="Times New Roman" w:hAnsi="Times New Roman" w:cs="Times New Roman"/>
          <w:sz w:val="24"/>
          <w:szCs w:val="24"/>
          <w:lang w:eastAsia="es-MX"/>
        </w:rPr>
        <w:t xml:space="preserve"> Involucrar a las familias (saberes tradicionales) para cocinar las recetas saludables propuestas en la infografía, pasando de la teoría (aula) a la práctica (comunidad).</w:t>
      </w:r>
    </w:p>
    <w:p w14:paraId="262B56C3"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4. ¿La problemática realmente exige la participación de varias áreas del conocimiento?</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Sí.</w:t>
      </w:r>
      <w:r w:rsidRPr="00E646F9">
        <w:rPr>
          <w:rFonts w:ascii="Times New Roman" w:eastAsia="Times New Roman" w:hAnsi="Times New Roman" w:cs="Times New Roman"/>
          <w:sz w:val="24"/>
          <w:szCs w:val="24"/>
          <w:lang w:eastAsia="es-MX"/>
        </w:rPr>
        <w:t xml:space="preserve"> La problemática de "Alumnos que acuden sin desayunar y bajo rendimiento" es multifactorial. Requiere </w:t>
      </w:r>
      <w:r w:rsidRPr="00E646F9">
        <w:rPr>
          <w:rFonts w:ascii="Times New Roman" w:eastAsia="Times New Roman" w:hAnsi="Times New Roman" w:cs="Times New Roman"/>
          <w:i/>
          <w:iCs/>
          <w:sz w:val="24"/>
          <w:szCs w:val="24"/>
          <w:lang w:eastAsia="es-MX"/>
        </w:rPr>
        <w:t>Biología/Química</w:t>
      </w:r>
      <w:r w:rsidRPr="00E646F9">
        <w:rPr>
          <w:rFonts w:ascii="Times New Roman" w:eastAsia="Times New Roman" w:hAnsi="Times New Roman" w:cs="Times New Roman"/>
          <w:sz w:val="24"/>
          <w:szCs w:val="24"/>
          <w:lang w:eastAsia="es-MX"/>
        </w:rPr>
        <w:t xml:space="preserve"> (nutrición), </w:t>
      </w:r>
      <w:r w:rsidRPr="00E646F9">
        <w:rPr>
          <w:rFonts w:ascii="Times New Roman" w:eastAsia="Times New Roman" w:hAnsi="Times New Roman" w:cs="Times New Roman"/>
          <w:i/>
          <w:iCs/>
          <w:sz w:val="24"/>
          <w:szCs w:val="24"/>
          <w:lang w:eastAsia="es-MX"/>
        </w:rPr>
        <w:t>Matemáticas</w:t>
      </w:r>
      <w:r w:rsidRPr="00E646F9">
        <w:rPr>
          <w:rFonts w:ascii="Times New Roman" w:eastAsia="Times New Roman" w:hAnsi="Times New Roman" w:cs="Times New Roman"/>
          <w:sz w:val="24"/>
          <w:szCs w:val="24"/>
          <w:lang w:eastAsia="es-MX"/>
        </w:rPr>
        <w:t xml:space="preserve"> (estadística del problema), </w:t>
      </w:r>
      <w:r w:rsidRPr="00E646F9">
        <w:rPr>
          <w:rFonts w:ascii="Times New Roman" w:eastAsia="Times New Roman" w:hAnsi="Times New Roman" w:cs="Times New Roman"/>
          <w:i/>
          <w:iCs/>
          <w:sz w:val="24"/>
          <w:szCs w:val="24"/>
          <w:lang w:eastAsia="es-MX"/>
        </w:rPr>
        <w:t>Socioemocional</w:t>
      </w:r>
      <w:r w:rsidRPr="00E646F9">
        <w:rPr>
          <w:rFonts w:ascii="Times New Roman" w:eastAsia="Times New Roman" w:hAnsi="Times New Roman" w:cs="Times New Roman"/>
          <w:sz w:val="24"/>
          <w:szCs w:val="24"/>
          <w:lang w:eastAsia="es-MX"/>
        </w:rPr>
        <w:t xml:space="preserve"> (ansiedad por falta de energía) y </w:t>
      </w:r>
      <w:r w:rsidRPr="00E646F9">
        <w:rPr>
          <w:rFonts w:ascii="Times New Roman" w:eastAsia="Times New Roman" w:hAnsi="Times New Roman" w:cs="Times New Roman"/>
          <w:i/>
          <w:iCs/>
          <w:sz w:val="24"/>
          <w:szCs w:val="24"/>
          <w:lang w:eastAsia="es-MX"/>
        </w:rPr>
        <w:t>Ciencias Sociales</w:t>
      </w:r>
      <w:r w:rsidRPr="00E646F9">
        <w:rPr>
          <w:rFonts w:ascii="Times New Roman" w:eastAsia="Times New Roman" w:hAnsi="Times New Roman" w:cs="Times New Roman"/>
          <w:sz w:val="24"/>
          <w:szCs w:val="24"/>
          <w:lang w:eastAsia="es-MX"/>
        </w:rPr>
        <w:t xml:space="preserve"> (economía familiar y hábitos). Una sola disciplina no podría abordar la complejidad del estilo de vida detectado en el diagnóstico.</w:t>
      </w:r>
    </w:p>
    <w:p w14:paraId="67AC35B4"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24E1041F">
          <v:rect id="_x0000_i1099" style="width:0;height:1.5pt" o:hralign="center" o:hrstd="t" o:hr="t" fillcolor="#a0a0a0" stroked="f"/>
        </w:pict>
      </w:r>
    </w:p>
    <w:p w14:paraId="54952370" w14:textId="712C06BA"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2. Preguntas sobre congruencia interna</w:t>
      </w:r>
    </w:p>
    <w:p w14:paraId="787D72D9"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5. ¿Existe congruencia clara entre diagnóstico, problemática, objetivo, actividades y evaluación?</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Sí, existe una congruencia alta, con una ruptura en la planeación operativa.</w:t>
      </w:r>
    </w:p>
    <w:p w14:paraId="7FABF600" w14:textId="77777777" w:rsidR="00E646F9" w:rsidRPr="00E646F9" w:rsidRDefault="00E646F9" w:rsidP="00E646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Acierto:</w:t>
      </w:r>
      <w:r w:rsidRPr="00E646F9">
        <w:rPr>
          <w:rFonts w:ascii="Times New Roman" w:eastAsia="Times New Roman" w:hAnsi="Times New Roman" w:cs="Times New Roman"/>
          <w:sz w:val="24"/>
          <w:szCs w:val="24"/>
          <w:lang w:eastAsia="es-MX"/>
        </w:rPr>
        <w:t xml:space="preserve"> El diagnóstico detecta "baja nutrición y jiotes"; el objetivo es "Promover cultura de desayuno"; la evaluación mide una infografía sobre alimentación.</w:t>
      </w:r>
    </w:p>
    <w:p w14:paraId="030951EB" w14:textId="77777777" w:rsidR="00E646F9" w:rsidRPr="00E646F9" w:rsidRDefault="00E646F9" w:rsidP="00E646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Ruptura:</w:t>
      </w:r>
      <w:r w:rsidRPr="00E646F9">
        <w:rPr>
          <w:rFonts w:ascii="Times New Roman" w:eastAsia="Times New Roman" w:hAnsi="Times New Roman" w:cs="Times New Roman"/>
          <w:sz w:val="24"/>
          <w:szCs w:val="24"/>
          <w:lang w:eastAsia="es-MX"/>
        </w:rPr>
        <w:t xml:space="preserve"> El Plan Operativo es muy general (marcado con "X" por meses) y no detalla </w:t>
      </w:r>
      <w:r w:rsidRPr="00E646F9">
        <w:rPr>
          <w:rFonts w:ascii="Times New Roman" w:eastAsia="Times New Roman" w:hAnsi="Times New Roman" w:cs="Times New Roman"/>
          <w:i/>
          <w:iCs/>
          <w:sz w:val="24"/>
          <w:szCs w:val="24"/>
          <w:lang w:eastAsia="es-MX"/>
        </w:rPr>
        <w:t>cómo</w:t>
      </w:r>
      <w:r w:rsidRPr="00E646F9">
        <w:rPr>
          <w:rFonts w:ascii="Times New Roman" w:eastAsia="Times New Roman" w:hAnsi="Times New Roman" w:cs="Times New Roman"/>
          <w:sz w:val="24"/>
          <w:szCs w:val="24"/>
          <w:lang w:eastAsia="es-MX"/>
        </w:rPr>
        <w:t xml:space="preserve"> se realizará la "toma de glucosa" prometida en los objetivos, lo que pone en riesgo el cumplimiento de esa meta específica.</w:t>
      </w:r>
    </w:p>
    <w:p w14:paraId="179857DA"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6. ¿Qué apartado del proyecto es el más débil según la rúbrica y por qué?</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El Plan Operativo y la articulación curricular (Criterio 14).</w:t>
      </w:r>
      <w:r w:rsidRPr="00E646F9">
        <w:rPr>
          <w:rFonts w:ascii="Times New Roman" w:eastAsia="Times New Roman" w:hAnsi="Times New Roman" w:cs="Times New Roman"/>
          <w:sz w:val="24"/>
          <w:szCs w:val="24"/>
          <w:lang w:eastAsia="es-MX"/>
        </w:rPr>
        <w:t xml:space="preserve"> Es débil debido a un </w:t>
      </w:r>
      <w:r w:rsidRPr="00E646F9">
        <w:rPr>
          <w:rFonts w:ascii="Times New Roman" w:eastAsia="Times New Roman" w:hAnsi="Times New Roman" w:cs="Times New Roman"/>
          <w:b/>
          <w:bCs/>
          <w:sz w:val="24"/>
          <w:szCs w:val="24"/>
          <w:lang w:eastAsia="es-MX"/>
        </w:rPr>
        <w:t>error técnico normativo</w:t>
      </w:r>
      <w:r w:rsidRPr="00E646F9">
        <w:rPr>
          <w:rFonts w:ascii="Times New Roman" w:eastAsia="Times New Roman" w:hAnsi="Times New Roman" w:cs="Times New Roman"/>
          <w:sz w:val="24"/>
          <w:szCs w:val="24"/>
          <w:lang w:eastAsia="es-MX"/>
        </w:rPr>
        <w:t xml:space="preserve">: El proyecto está dirigido a alumnos de "primer año" (1.º y 2.º semestre), pero utiliza el término y estructura de </w:t>
      </w:r>
      <w:r w:rsidRPr="00E646F9">
        <w:rPr>
          <w:rFonts w:ascii="Times New Roman" w:eastAsia="Times New Roman" w:hAnsi="Times New Roman" w:cs="Times New Roman"/>
          <w:b/>
          <w:bCs/>
          <w:sz w:val="24"/>
          <w:szCs w:val="24"/>
          <w:lang w:eastAsia="es-MX"/>
        </w:rPr>
        <w:t xml:space="preserve">"Progresiones de </w:t>
      </w:r>
      <w:r w:rsidRPr="00E646F9">
        <w:rPr>
          <w:rFonts w:ascii="Times New Roman" w:eastAsia="Times New Roman" w:hAnsi="Times New Roman" w:cs="Times New Roman"/>
          <w:b/>
          <w:bCs/>
          <w:sz w:val="24"/>
          <w:szCs w:val="24"/>
          <w:lang w:eastAsia="es-MX"/>
        </w:rPr>
        <w:lastRenderedPageBreak/>
        <w:t>aprendizaje"</w:t>
      </w:r>
      <w:r w:rsidRPr="00E646F9">
        <w:rPr>
          <w:rFonts w:ascii="Times New Roman" w:eastAsia="Times New Roman" w:hAnsi="Times New Roman" w:cs="Times New Roman"/>
          <w:sz w:val="24"/>
          <w:szCs w:val="24"/>
          <w:lang w:eastAsia="es-MX"/>
        </w:rPr>
        <w:t xml:space="preserve"> (ej. "Lengua y Comunicación Progresión 2"). Según el PAEC 2025, en 1.º y 2.º semestre se deben usar </w:t>
      </w:r>
      <w:r w:rsidRPr="00E646F9">
        <w:rPr>
          <w:rFonts w:ascii="Times New Roman" w:eastAsia="Times New Roman" w:hAnsi="Times New Roman" w:cs="Times New Roman"/>
          <w:b/>
          <w:bCs/>
          <w:sz w:val="24"/>
          <w:szCs w:val="24"/>
          <w:lang w:eastAsia="es-MX"/>
        </w:rPr>
        <w:t xml:space="preserve">Propósitos </w:t>
      </w:r>
      <w:proofErr w:type="gramStart"/>
      <w:r w:rsidRPr="00E646F9">
        <w:rPr>
          <w:rFonts w:ascii="Times New Roman" w:eastAsia="Times New Roman" w:hAnsi="Times New Roman" w:cs="Times New Roman"/>
          <w:b/>
          <w:bCs/>
          <w:sz w:val="24"/>
          <w:szCs w:val="24"/>
          <w:lang w:eastAsia="es-MX"/>
        </w:rPr>
        <w:t>Formativos</w:t>
      </w:r>
      <w:r w:rsidRPr="00E646F9">
        <w:rPr>
          <w:rFonts w:ascii="Times New Roman" w:eastAsia="Times New Roman" w:hAnsi="Times New Roman" w:cs="Times New Roman"/>
          <w:sz w:val="24"/>
          <w:szCs w:val="24"/>
          <w:lang w:eastAsia="es-MX"/>
        </w:rPr>
        <w:t>,.</w:t>
      </w:r>
      <w:proofErr w:type="gramEnd"/>
    </w:p>
    <w:p w14:paraId="4A6EF182"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7. ¿Qué elementos faltantes o incompletos impactan directamente la puntuación global del proyecto?</w:t>
      </w:r>
    </w:p>
    <w:p w14:paraId="1D33D242" w14:textId="77777777" w:rsidR="00E646F9" w:rsidRPr="00E646F9" w:rsidRDefault="00E646F9" w:rsidP="00E646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Integración del Comité:</w:t>
      </w:r>
      <w:r w:rsidRPr="00E646F9">
        <w:rPr>
          <w:rFonts w:ascii="Times New Roman" w:eastAsia="Times New Roman" w:hAnsi="Times New Roman" w:cs="Times New Roman"/>
          <w:sz w:val="24"/>
          <w:szCs w:val="24"/>
          <w:lang w:eastAsia="es-MX"/>
        </w:rPr>
        <w:t xml:space="preserve"> Faltan los nombres y firmas de los padres de familia y estudiantes en el acta o </w:t>
      </w:r>
      <w:proofErr w:type="gramStart"/>
      <w:r w:rsidRPr="00E646F9">
        <w:rPr>
          <w:rFonts w:ascii="Times New Roman" w:eastAsia="Times New Roman" w:hAnsi="Times New Roman" w:cs="Times New Roman"/>
          <w:sz w:val="24"/>
          <w:szCs w:val="24"/>
          <w:lang w:eastAsia="es-MX"/>
        </w:rPr>
        <w:t>listado,.</w:t>
      </w:r>
      <w:proofErr w:type="gramEnd"/>
    </w:p>
    <w:p w14:paraId="6815F322" w14:textId="77777777" w:rsidR="00E646F9" w:rsidRPr="00E646F9" w:rsidRDefault="00E646F9" w:rsidP="00E646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Error de Referencia Curricular:</w:t>
      </w:r>
      <w:r w:rsidRPr="00E646F9">
        <w:rPr>
          <w:rFonts w:ascii="Times New Roman" w:eastAsia="Times New Roman" w:hAnsi="Times New Roman" w:cs="Times New Roman"/>
          <w:sz w:val="24"/>
          <w:szCs w:val="24"/>
          <w:lang w:eastAsia="es-MX"/>
        </w:rPr>
        <w:t xml:space="preserve"> El uso incorrecto de "Progresiones" en lugar de "Propósitos Formativos" para primer semestre penaliza severamente el Criterio 14 de la rúbrica.</w:t>
      </w:r>
    </w:p>
    <w:p w14:paraId="2D1D524B"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6767D19B">
          <v:rect id="_x0000_i1100" style="width:0;height:1.5pt" o:hralign="center" o:hrstd="t" o:hr="t" fillcolor="#a0a0a0" stroked="f"/>
        </w:pict>
      </w:r>
    </w:p>
    <w:p w14:paraId="58EAD326" w14:textId="3F422D17"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3. Preguntas pedagógicas clave</w:t>
      </w:r>
    </w:p>
    <w:p w14:paraId="43B332B8"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No.</w:t>
      </w:r>
      <w:r w:rsidRPr="00E646F9">
        <w:rPr>
          <w:rFonts w:ascii="Times New Roman" w:eastAsia="Times New Roman" w:hAnsi="Times New Roman" w:cs="Times New Roman"/>
          <w:sz w:val="24"/>
          <w:szCs w:val="24"/>
          <w:lang w:eastAsia="es-MX"/>
        </w:rPr>
        <w:t xml:space="preserve"> Están utilizados incorrectamente. El documento cita "Progresión 2" para Lengua y Comunicación de 1.º semestre.</w:t>
      </w:r>
    </w:p>
    <w:p w14:paraId="4CAD957C" w14:textId="77777777" w:rsidR="00E646F9" w:rsidRPr="00E646F9" w:rsidRDefault="00E646F9" w:rsidP="00E646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i/>
          <w:iCs/>
          <w:sz w:val="24"/>
          <w:szCs w:val="24"/>
          <w:lang w:eastAsia="es-MX"/>
        </w:rPr>
        <w:t>Corrección:</w:t>
      </w:r>
      <w:r w:rsidRPr="00E646F9">
        <w:rPr>
          <w:rFonts w:ascii="Times New Roman" w:eastAsia="Times New Roman" w:hAnsi="Times New Roman" w:cs="Times New Roman"/>
          <w:sz w:val="24"/>
          <w:szCs w:val="24"/>
          <w:lang w:eastAsia="es-MX"/>
        </w:rPr>
        <w:t xml:space="preserve"> Debería citar el </w:t>
      </w:r>
      <w:r w:rsidRPr="00E646F9">
        <w:rPr>
          <w:rFonts w:ascii="Times New Roman" w:eastAsia="Times New Roman" w:hAnsi="Times New Roman" w:cs="Times New Roman"/>
          <w:b/>
          <w:bCs/>
          <w:sz w:val="24"/>
          <w:szCs w:val="24"/>
          <w:lang w:eastAsia="es-MX"/>
        </w:rPr>
        <w:t>Propósito Formativo 2</w:t>
      </w:r>
      <w:r w:rsidRPr="00E646F9">
        <w:rPr>
          <w:rFonts w:ascii="Times New Roman" w:eastAsia="Times New Roman" w:hAnsi="Times New Roman" w:cs="Times New Roman"/>
          <w:sz w:val="24"/>
          <w:szCs w:val="24"/>
          <w:lang w:eastAsia="es-MX"/>
        </w:rPr>
        <w:t>: "Investiga los gustos... de su comunidad respecto de la lectura y la escritura", o el que se alinee mejor a la investigación documental sobre salud.</w:t>
      </w:r>
    </w:p>
    <w:p w14:paraId="3A4C8B51"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Sí, operativamente, pero no normativamente.</w:t>
      </w:r>
      <w:r w:rsidRPr="00E646F9">
        <w:rPr>
          <w:rFonts w:ascii="Times New Roman" w:eastAsia="Times New Roman" w:hAnsi="Times New Roman" w:cs="Times New Roman"/>
          <w:sz w:val="24"/>
          <w:szCs w:val="24"/>
          <w:lang w:eastAsia="es-MX"/>
        </w:rPr>
        <w:t xml:space="preserve"> Las actividades (investigar, resumir, graficar) son pertinentes para el desarrollo de habilidades. Sin embargo, al estar vinculadas a "progresiones" inexistentes para ese semestre (como la Progresión 2 de Lengua que habla de fuentes de información, lo cual coincide conceptualmente pero no normativamente con el programa de 1.º), se genera una inconsistencia técnica.</w:t>
      </w:r>
    </w:p>
    <w:p w14:paraId="25897107"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Sí, destaca positivamente.</w:t>
      </w:r>
      <w:r w:rsidRPr="00E646F9">
        <w:rPr>
          <w:rFonts w:ascii="Times New Roman" w:eastAsia="Times New Roman" w:hAnsi="Times New Roman" w:cs="Times New Roman"/>
          <w:sz w:val="24"/>
          <w:szCs w:val="24"/>
          <w:lang w:eastAsia="es-MX"/>
        </w:rPr>
        <w:t xml:space="preserve"> La </w:t>
      </w:r>
      <w:r w:rsidRPr="00E646F9">
        <w:rPr>
          <w:rFonts w:ascii="Times New Roman" w:eastAsia="Times New Roman" w:hAnsi="Times New Roman" w:cs="Times New Roman"/>
          <w:b/>
          <w:bCs/>
          <w:sz w:val="24"/>
          <w:szCs w:val="24"/>
          <w:lang w:eastAsia="es-MX"/>
        </w:rPr>
        <w:t>Rúbrica Integradora</w:t>
      </w:r>
      <w:r w:rsidRPr="00E646F9">
        <w:rPr>
          <w:rFonts w:ascii="Times New Roman" w:eastAsia="Times New Roman" w:hAnsi="Times New Roman" w:cs="Times New Roman"/>
          <w:sz w:val="24"/>
          <w:szCs w:val="24"/>
          <w:lang w:eastAsia="es-MX"/>
        </w:rPr>
        <w:t xml:space="preserve"> es un instrumento robusto que evalúa criterios específicos por materia (</w:t>
      </w:r>
      <w:proofErr w:type="gramStart"/>
      <w:r w:rsidRPr="00E646F9">
        <w:rPr>
          <w:rFonts w:ascii="Times New Roman" w:eastAsia="Times New Roman" w:hAnsi="Times New Roman" w:cs="Times New Roman"/>
          <w:sz w:val="24"/>
          <w:szCs w:val="24"/>
          <w:lang w:eastAsia="es-MX"/>
        </w:rPr>
        <w:t>Inglés</w:t>
      </w:r>
      <w:proofErr w:type="gramEnd"/>
      <w:r w:rsidRPr="00E646F9">
        <w:rPr>
          <w:rFonts w:ascii="Times New Roman" w:eastAsia="Times New Roman" w:hAnsi="Times New Roman" w:cs="Times New Roman"/>
          <w:sz w:val="24"/>
          <w:szCs w:val="24"/>
          <w:lang w:eastAsia="es-MX"/>
        </w:rPr>
        <w:t>: traducción; Matemáticas: datos duros; Humanidades: exposición). Además, incluye coevaluación entre pares, lo cual fomenta la responsabilidad compartida.</w:t>
      </w:r>
    </w:p>
    <w:p w14:paraId="24C1E1C7"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14E117EE">
          <v:rect id="_x0000_i1101" style="width:0;height:1.5pt" o:hralign="center" o:hrstd="t" o:hr="t" fillcolor="#a0a0a0" stroked="f"/>
        </w:pict>
      </w:r>
    </w:p>
    <w:p w14:paraId="3CFF46AA" w14:textId="7B0A4B90"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4. Preguntas sobre viabilidad real</w:t>
      </w:r>
    </w:p>
    <w:p w14:paraId="2846CA84"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11. ¿El proyecto es viable con los recursos humanos, materiales y tiempos del plantel?</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Altamente viable.</w:t>
      </w:r>
      <w:r w:rsidRPr="00E646F9">
        <w:rPr>
          <w:rFonts w:ascii="Times New Roman" w:eastAsia="Times New Roman" w:hAnsi="Times New Roman" w:cs="Times New Roman"/>
          <w:sz w:val="24"/>
          <w:szCs w:val="24"/>
          <w:lang w:eastAsia="es-MX"/>
        </w:rPr>
        <w:t xml:space="preserve"> El diagnóstico muestra que cuentan con sala de cómputo y </w:t>
      </w:r>
      <w:proofErr w:type="gramStart"/>
      <w:r w:rsidRPr="00E646F9">
        <w:rPr>
          <w:rFonts w:ascii="Times New Roman" w:eastAsia="Times New Roman" w:hAnsi="Times New Roman" w:cs="Times New Roman"/>
          <w:sz w:val="24"/>
          <w:szCs w:val="24"/>
          <w:lang w:eastAsia="es-MX"/>
        </w:rPr>
        <w:t>cancha,.</w:t>
      </w:r>
      <w:proofErr w:type="gramEnd"/>
      <w:r w:rsidRPr="00E646F9">
        <w:rPr>
          <w:rFonts w:ascii="Times New Roman" w:eastAsia="Times New Roman" w:hAnsi="Times New Roman" w:cs="Times New Roman"/>
          <w:sz w:val="24"/>
          <w:szCs w:val="24"/>
          <w:lang w:eastAsia="es-MX"/>
        </w:rPr>
        <w:t xml:space="preserve"> Las actividades (encuestas, infografías, ejercicios de respiración) son de bajo costo y realizables con los recursos descritos.</w:t>
      </w:r>
    </w:p>
    <w:p w14:paraId="3ED3ECDD"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12. ¿Qué riesgos principales podrían afectar su implementación y cómo podrían mitigarse?</w:t>
      </w:r>
    </w:p>
    <w:p w14:paraId="6332BBFD" w14:textId="77777777" w:rsidR="00E646F9" w:rsidRPr="00E646F9" w:rsidRDefault="00E646F9" w:rsidP="00E646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Riesgo:</w:t>
      </w:r>
      <w:r w:rsidRPr="00E646F9">
        <w:rPr>
          <w:rFonts w:ascii="Times New Roman" w:eastAsia="Times New Roman" w:hAnsi="Times New Roman" w:cs="Times New Roman"/>
          <w:sz w:val="24"/>
          <w:szCs w:val="24"/>
          <w:lang w:eastAsia="es-MX"/>
        </w:rPr>
        <w:t xml:space="preserve"> Resistencia al cambio de hábitos alimenticios en las familias (Amenaza detectada en FODA: "Resistencia al cambio").</w:t>
      </w:r>
    </w:p>
    <w:p w14:paraId="2C62D3B8" w14:textId="77777777" w:rsidR="00E646F9" w:rsidRPr="00E646F9" w:rsidRDefault="00E646F9" w:rsidP="00E646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Mitigación:</w:t>
      </w:r>
      <w:r w:rsidRPr="00E646F9">
        <w:rPr>
          <w:rFonts w:ascii="Times New Roman" w:eastAsia="Times New Roman" w:hAnsi="Times New Roman" w:cs="Times New Roman"/>
          <w:sz w:val="24"/>
          <w:szCs w:val="24"/>
          <w:lang w:eastAsia="es-MX"/>
        </w:rPr>
        <w:t xml:space="preserve"> Incluir talleres para padres donde se muestren opciones de desayunos económicos y nutritivos, utilizando los productos locales (café, cosecha local) mencionados en el diagnóstico.</w:t>
      </w:r>
    </w:p>
    <w:p w14:paraId="66610884"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13. ¿El proyecto puede implementarse tal como está o requiere ajustes antes de iniciar?</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Requiere ajustes indispensables de forma.</w:t>
      </w:r>
      <w:r w:rsidRPr="00E646F9">
        <w:rPr>
          <w:rFonts w:ascii="Times New Roman" w:eastAsia="Times New Roman" w:hAnsi="Times New Roman" w:cs="Times New Roman"/>
          <w:sz w:val="24"/>
          <w:szCs w:val="24"/>
          <w:lang w:eastAsia="es-MX"/>
        </w:rPr>
        <w:t xml:space="preserve"> No se debe implementar hasta corregir la planeación didáctica:</w:t>
      </w:r>
    </w:p>
    <w:p w14:paraId="3390A584" w14:textId="77777777" w:rsidR="00E646F9" w:rsidRPr="00E646F9" w:rsidRDefault="00E646F9" w:rsidP="00E646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i/>
          <w:iCs/>
          <w:sz w:val="24"/>
          <w:szCs w:val="24"/>
          <w:lang w:eastAsia="es-MX"/>
        </w:rPr>
        <w:lastRenderedPageBreak/>
        <w:t>Indispensable:</w:t>
      </w:r>
      <w:r w:rsidRPr="00E646F9">
        <w:rPr>
          <w:rFonts w:ascii="Times New Roman" w:eastAsia="Times New Roman" w:hAnsi="Times New Roman" w:cs="Times New Roman"/>
          <w:sz w:val="24"/>
          <w:szCs w:val="24"/>
          <w:lang w:eastAsia="es-MX"/>
        </w:rPr>
        <w:t xml:space="preserve"> Cambiar en el documento todas las referencias de "Progresiones" a "Propósitos Formativos" para cumplir con la normativa de 1.º semestre.</w:t>
      </w:r>
    </w:p>
    <w:p w14:paraId="4F2A9291"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14. ¿El PAEC-PEC está listo para implementación?</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Técnicamente No.</w:t>
      </w:r>
      <w:r w:rsidRPr="00E646F9">
        <w:rPr>
          <w:rFonts w:ascii="Times New Roman" w:eastAsia="Times New Roman" w:hAnsi="Times New Roman" w:cs="Times New Roman"/>
          <w:sz w:val="24"/>
          <w:szCs w:val="24"/>
          <w:lang w:eastAsia="es-MX"/>
        </w:rPr>
        <w:t xml:space="preserve"> Aunque la idea es excelente, el documento rector (PEC) contiene errores curriculares que confundirían el seguimiento académico oficial. Una vez corregida la nomenclatura curricular, estará listo.</w:t>
      </w:r>
    </w:p>
    <w:p w14:paraId="2F45A7CF"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1A5FB92A">
          <v:rect id="_x0000_i1102" style="width:0;height:1.5pt" o:hralign="center" o:hrstd="t" o:hr="t" fillcolor="#a0a0a0" stroked="f"/>
        </w:pict>
      </w:r>
    </w:p>
    <w:p w14:paraId="1E436F97" w14:textId="28AC98F0"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5. Preguntas orientadas a la máxima puntuación</w:t>
      </w:r>
    </w:p>
    <w:p w14:paraId="1C1CC0F6"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16234D53" w14:textId="77777777" w:rsidR="00E646F9" w:rsidRPr="00E646F9" w:rsidRDefault="00E646F9" w:rsidP="00E646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1:</w:t>
      </w:r>
      <w:r w:rsidRPr="00E646F9">
        <w:rPr>
          <w:rFonts w:ascii="Times New Roman" w:eastAsia="Times New Roman" w:hAnsi="Times New Roman" w:cs="Times New Roman"/>
          <w:sz w:val="24"/>
          <w:szCs w:val="24"/>
          <w:lang w:eastAsia="es-MX"/>
        </w:rPr>
        <w:t xml:space="preserve"> Agregar la lista explícita de integrantes del Comité (padres y alumnos).</w:t>
      </w:r>
    </w:p>
    <w:p w14:paraId="635A2638" w14:textId="77777777" w:rsidR="00E646F9" w:rsidRPr="00E646F9" w:rsidRDefault="00E646F9" w:rsidP="00E646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14:</w:t>
      </w:r>
      <w:r w:rsidRPr="00E646F9">
        <w:rPr>
          <w:rFonts w:ascii="Times New Roman" w:eastAsia="Times New Roman" w:hAnsi="Times New Roman" w:cs="Times New Roman"/>
          <w:sz w:val="24"/>
          <w:szCs w:val="24"/>
          <w:lang w:eastAsia="es-MX"/>
        </w:rPr>
        <w:t xml:space="preserve"> Alinear las actividades con los </w:t>
      </w:r>
      <w:r w:rsidRPr="00E646F9">
        <w:rPr>
          <w:rFonts w:ascii="Times New Roman" w:eastAsia="Times New Roman" w:hAnsi="Times New Roman" w:cs="Times New Roman"/>
          <w:b/>
          <w:bCs/>
          <w:sz w:val="24"/>
          <w:szCs w:val="24"/>
          <w:lang w:eastAsia="es-MX"/>
        </w:rPr>
        <w:t>Propósitos Formativos</w:t>
      </w:r>
      <w:r w:rsidRPr="00E646F9">
        <w:rPr>
          <w:rFonts w:ascii="Times New Roman" w:eastAsia="Times New Roman" w:hAnsi="Times New Roman" w:cs="Times New Roman"/>
          <w:sz w:val="24"/>
          <w:szCs w:val="24"/>
          <w:lang w:eastAsia="es-MX"/>
        </w:rPr>
        <w:t xml:space="preserve"> del MCCEMS 2025 para 1.º semestre (Fuente a).</w:t>
      </w:r>
    </w:p>
    <w:p w14:paraId="14790D9C" w14:textId="77777777" w:rsidR="00E646F9" w:rsidRPr="00E646F9" w:rsidRDefault="00E646F9" w:rsidP="00E646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Criterio 15:</w:t>
      </w:r>
      <w:r w:rsidRPr="00E646F9">
        <w:rPr>
          <w:rFonts w:ascii="Times New Roman" w:eastAsia="Times New Roman" w:hAnsi="Times New Roman" w:cs="Times New Roman"/>
          <w:sz w:val="24"/>
          <w:szCs w:val="24"/>
          <w:lang w:eastAsia="es-MX"/>
        </w:rPr>
        <w:t xml:space="preserve"> Detallar en el Plan Operativo la columna de "Estrategia Didáctica" y sustituir las "X" del cronograma por acciones específicas en las fechas clave.</w:t>
      </w:r>
    </w:p>
    <w:p w14:paraId="030BD64B"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E646F9">
        <w:rPr>
          <w:rFonts w:ascii="Times New Roman" w:eastAsia="Times New Roman" w:hAnsi="Times New Roman" w:cs="Times New Roman"/>
          <w:sz w:val="24"/>
          <w:szCs w:val="24"/>
          <w:lang w:eastAsia="es-MX"/>
        </w:rPr>
        <w:t xml:space="preserve"> </w:t>
      </w:r>
      <w:r w:rsidRPr="00E646F9">
        <w:rPr>
          <w:rFonts w:ascii="Times New Roman" w:eastAsia="Times New Roman" w:hAnsi="Times New Roman" w:cs="Times New Roman"/>
          <w:b/>
          <w:bCs/>
          <w:sz w:val="24"/>
          <w:szCs w:val="24"/>
          <w:lang w:eastAsia="es-MX"/>
        </w:rPr>
        <w:t>Sí.</w:t>
      </w:r>
      <w:r w:rsidRPr="00E646F9">
        <w:rPr>
          <w:rFonts w:ascii="Times New Roman" w:eastAsia="Times New Roman" w:hAnsi="Times New Roman" w:cs="Times New Roman"/>
          <w:sz w:val="24"/>
          <w:szCs w:val="24"/>
          <w:lang w:eastAsia="es-MX"/>
        </w:rPr>
        <w:t xml:space="preserve"> El proyecto tiene "alma" y calidad: buen diagnóstico, buena justificación y excelente instrumento de evaluación. Las fallas son principalmente de </w:t>
      </w:r>
      <w:r w:rsidRPr="00E646F9">
        <w:rPr>
          <w:rFonts w:ascii="Times New Roman" w:eastAsia="Times New Roman" w:hAnsi="Times New Roman" w:cs="Times New Roman"/>
          <w:b/>
          <w:bCs/>
          <w:sz w:val="24"/>
          <w:szCs w:val="24"/>
          <w:lang w:eastAsia="es-MX"/>
        </w:rPr>
        <w:t>forma normativa</w:t>
      </w:r>
      <w:r w:rsidRPr="00E646F9">
        <w:rPr>
          <w:rFonts w:ascii="Times New Roman" w:eastAsia="Times New Roman" w:hAnsi="Times New Roman" w:cs="Times New Roman"/>
          <w:sz w:val="24"/>
          <w:szCs w:val="24"/>
          <w:lang w:eastAsia="es-MX"/>
        </w:rPr>
        <w:t xml:space="preserve"> (confusión de términos curriculares). Al corregir esto, cumple con todos los estándares de excelencia.</w:t>
      </w:r>
    </w:p>
    <w:p w14:paraId="7828ACB2" w14:textId="77777777" w:rsidR="00E646F9" w:rsidRPr="00E646F9" w:rsidRDefault="00E646F9" w:rsidP="00E646F9">
      <w:pPr>
        <w:spacing w:before="100" w:beforeAutospacing="1" w:after="100" w:afterAutospacing="1"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E646F9">
        <w:rPr>
          <w:rFonts w:ascii="Times New Roman" w:eastAsia="Times New Roman" w:hAnsi="Times New Roman" w:cs="Times New Roman"/>
          <w:sz w:val="24"/>
          <w:szCs w:val="24"/>
          <w:lang w:eastAsia="es-MX"/>
        </w:rPr>
        <w:t xml:space="preserve"> Potenciar el apartado de </w:t>
      </w:r>
      <w:r w:rsidRPr="00E646F9">
        <w:rPr>
          <w:rFonts w:ascii="Times New Roman" w:eastAsia="Times New Roman" w:hAnsi="Times New Roman" w:cs="Times New Roman"/>
          <w:b/>
          <w:bCs/>
          <w:sz w:val="24"/>
          <w:szCs w:val="24"/>
          <w:lang w:eastAsia="es-MX"/>
        </w:rPr>
        <w:t>Recursos Socioemocionales</w:t>
      </w:r>
      <w:r w:rsidRPr="00E646F9">
        <w:rPr>
          <w:rFonts w:ascii="Times New Roman" w:eastAsia="Times New Roman" w:hAnsi="Times New Roman" w:cs="Times New Roman"/>
          <w:sz w:val="24"/>
          <w:szCs w:val="24"/>
          <w:lang w:eastAsia="es-MX"/>
        </w:rPr>
        <w:t>. El proyecto ya incluye "Ejercicios de respiración para la ansiedad". Convertir esto en una "Campaña de Bienestar Integral" que se realice diariamente al inicio de la jornada escolar (5 minutos de respiración) daría un sello distintivo al plantel y atendería directamente la "ansiedad" mencionada, elevando el impacto sin costo extra.</w:t>
      </w:r>
    </w:p>
    <w:p w14:paraId="4B76245F" w14:textId="77777777" w:rsidR="00E646F9" w:rsidRPr="00E646F9" w:rsidRDefault="00E646F9" w:rsidP="00E646F9">
      <w:pPr>
        <w:spacing w:after="0" w:line="240" w:lineRule="auto"/>
        <w:rPr>
          <w:rFonts w:ascii="Times New Roman" w:eastAsia="Times New Roman" w:hAnsi="Times New Roman" w:cs="Times New Roman"/>
          <w:sz w:val="24"/>
          <w:szCs w:val="24"/>
          <w:lang w:eastAsia="es-MX"/>
        </w:rPr>
      </w:pPr>
      <w:r w:rsidRPr="00E646F9">
        <w:rPr>
          <w:rFonts w:ascii="Times New Roman" w:eastAsia="Times New Roman" w:hAnsi="Times New Roman" w:cs="Times New Roman"/>
          <w:sz w:val="24"/>
          <w:szCs w:val="24"/>
          <w:lang w:eastAsia="es-MX"/>
        </w:rPr>
        <w:pict w14:anchorId="654F4078">
          <v:rect id="_x0000_i1103" style="width:0;height:1.5pt" o:hralign="center" o:hrstd="t" o:hr="t" fillcolor="#a0a0a0" stroked="f"/>
        </w:pict>
      </w:r>
    </w:p>
    <w:p w14:paraId="0E5E3D16" w14:textId="07CEB20E" w:rsidR="00E646F9" w:rsidRPr="00E646F9" w:rsidRDefault="00E646F9" w:rsidP="00E646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646F9">
        <w:rPr>
          <w:rFonts w:ascii="Times New Roman" w:eastAsia="Times New Roman" w:hAnsi="Times New Roman" w:cs="Times New Roman"/>
          <w:b/>
          <w:bCs/>
          <w:kern w:val="36"/>
          <w:sz w:val="48"/>
          <w:szCs w:val="48"/>
          <w:lang w:eastAsia="es-MX"/>
        </w:rPr>
        <w:t>6. Pregunta de cierre estratégico</w:t>
      </w:r>
    </w:p>
    <w:p w14:paraId="613B04BA" w14:textId="5193D0ED" w:rsidR="00662F34" w:rsidRPr="00BE6BA9" w:rsidRDefault="00E646F9" w:rsidP="00D7097F">
      <w:pPr>
        <w:spacing w:before="100" w:beforeAutospacing="1" w:after="100" w:afterAutospacing="1" w:line="240" w:lineRule="auto"/>
      </w:pPr>
      <w:r w:rsidRPr="00E646F9">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E646F9">
        <w:rPr>
          <w:rFonts w:ascii="Times New Roman" w:eastAsia="Times New Roman" w:hAnsi="Times New Roman" w:cs="Times New Roman"/>
          <w:b/>
          <w:bCs/>
          <w:sz w:val="24"/>
          <w:szCs w:val="24"/>
          <w:lang w:eastAsia="es-MX"/>
        </w:rPr>
        <w:t>ué le falta a este PAEC-PEC para ser un proyecto sólido, integrador y con alto impacto comunitario?</w:t>
      </w:r>
      <w:r w:rsidRPr="00E646F9">
        <w:rPr>
          <w:rFonts w:ascii="Times New Roman" w:eastAsia="Times New Roman" w:hAnsi="Times New Roman" w:cs="Times New Roman"/>
          <w:sz w:val="24"/>
          <w:szCs w:val="24"/>
          <w:lang w:eastAsia="es-MX"/>
        </w:rPr>
        <w:t xml:space="preserve"> "Le falta </w:t>
      </w:r>
      <w:r w:rsidRPr="00E646F9">
        <w:rPr>
          <w:rFonts w:ascii="Times New Roman" w:eastAsia="Times New Roman" w:hAnsi="Times New Roman" w:cs="Times New Roman"/>
          <w:b/>
          <w:bCs/>
          <w:sz w:val="24"/>
          <w:szCs w:val="24"/>
          <w:lang w:eastAsia="es-MX"/>
        </w:rPr>
        <w:t>rigor normativo</w:t>
      </w:r>
      <w:r w:rsidRPr="00E646F9">
        <w:rPr>
          <w:rFonts w:ascii="Times New Roman" w:eastAsia="Times New Roman" w:hAnsi="Times New Roman" w:cs="Times New Roman"/>
          <w:sz w:val="24"/>
          <w:szCs w:val="24"/>
          <w:lang w:eastAsia="es-MX"/>
        </w:rPr>
        <w:t xml:space="preserve"> al sustituir 'progresiones' por 'propósitos formativos' y </w:t>
      </w:r>
      <w:r w:rsidRPr="00E646F9">
        <w:rPr>
          <w:rFonts w:ascii="Times New Roman" w:eastAsia="Times New Roman" w:hAnsi="Times New Roman" w:cs="Times New Roman"/>
          <w:b/>
          <w:bCs/>
          <w:sz w:val="24"/>
          <w:szCs w:val="24"/>
          <w:lang w:eastAsia="es-MX"/>
        </w:rPr>
        <w:t>formalidad</w:t>
      </w:r>
      <w:r w:rsidRPr="00E646F9">
        <w:rPr>
          <w:rFonts w:ascii="Times New Roman" w:eastAsia="Times New Roman" w:hAnsi="Times New Roman" w:cs="Times New Roman"/>
          <w:sz w:val="24"/>
          <w:szCs w:val="24"/>
          <w:lang w:eastAsia="es-MX"/>
        </w:rPr>
        <w:t xml:space="preserve"> en la integración de las familias al Comité, para que la excelente propuesta de salud trascienda del diagnóstico a la acción comunitaria real."</w:t>
      </w: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D6C62"/>
    <w:multiLevelType w:val="multilevel"/>
    <w:tmpl w:val="8CA2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10900"/>
    <w:multiLevelType w:val="multilevel"/>
    <w:tmpl w:val="D27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7A38"/>
    <w:multiLevelType w:val="multilevel"/>
    <w:tmpl w:val="3196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61801"/>
    <w:multiLevelType w:val="multilevel"/>
    <w:tmpl w:val="3AA0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468C2"/>
    <w:multiLevelType w:val="multilevel"/>
    <w:tmpl w:val="5FD2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41F36"/>
    <w:multiLevelType w:val="multilevel"/>
    <w:tmpl w:val="367C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97D0A"/>
    <w:multiLevelType w:val="multilevel"/>
    <w:tmpl w:val="6EDC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433C8"/>
    <w:multiLevelType w:val="multilevel"/>
    <w:tmpl w:val="77F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A2AF2"/>
    <w:multiLevelType w:val="multilevel"/>
    <w:tmpl w:val="69043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A319F"/>
    <w:multiLevelType w:val="multilevel"/>
    <w:tmpl w:val="C3B0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E5925"/>
    <w:multiLevelType w:val="multilevel"/>
    <w:tmpl w:val="7666B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61F87"/>
    <w:multiLevelType w:val="multilevel"/>
    <w:tmpl w:val="510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3324F"/>
    <w:multiLevelType w:val="multilevel"/>
    <w:tmpl w:val="901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31150"/>
    <w:multiLevelType w:val="multilevel"/>
    <w:tmpl w:val="AD5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16F10"/>
    <w:multiLevelType w:val="multilevel"/>
    <w:tmpl w:val="F2EE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B23F6"/>
    <w:multiLevelType w:val="multilevel"/>
    <w:tmpl w:val="B77C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12919"/>
    <w:multiLevelType w:val="multilevel"/>
    <w:tmpl w:val="B320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6"/>
  </w:num>
  <w:num w:numId="4">
    <w:abstractNumId w:val="10"/>
  </w:num>
  <w:num w:numId="5">
    <w:abstractNumId w:val="9"/>
  </w:num>
  <w:num w:numId="6">
    <w:abstractNumId w:val="14"/>
  </w:num>
  <w:num w:numId="7">
    <w:abstractNumId w:val="6"/>
  </w:num>
  <w:num w:numId="8">
    <w:abstractNumId w:val="13"/>
  </w:num>
  <w:num w:numId="9">
    <w:abstractNumId w:val="8"/>
  </w:num>
  <w:num w:numId="10">
    <w:abstractNumId w:val="15"/>
  </w:num>
  <w:num w:numId="11">
    <w:abstractNumId w:val="0"/>
  </w:num>
  <w:num w:numId="12">
    <w:abstractNumId w:val="12"/>
  </w:num>
  <w:num w:numId="13">
    <w:abstractNumId w:val="2"/>
  </w:num>
  <w:num w:numId="14">
    <w:abstractNumId w:val="5"/>
  </w:num>
  <w:num w:numId="15">
    <w:abstractNumId w:val="3"/>
  </w:num>
  <w:num w:numId="16">
    <w:abstractNumId w:val="1"/>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50E69"/>
    <w:rsid w:val="00233B00"/>
    <w:rsid w:val="0024073D"/>
    <w:rsid w:val="005375D7"/>
    <w:rsid w:val="00662F34"/>
    <w:rsid w:val="00B70D07"/>
    <w:rsid w:val="00BE6BA9"/>
    <w:rsid w:val="00D7097F"/>
    <w:rsid w:val="00E11F92"/>
    <w:rsid w:val="00E646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2483</Words>
  <Characters>13661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3</cp:revision>
  <dcterms:created xsi:type="dcterms:W3CDTF">2026-02-01T04:52:00Z</dcterms:created>
  <dcterms:modified xsi:type="dcterms:W3CDTF">2026-02-01T04:53:00Z</dcterms:modified>
</cp:coreProperties>
</file>