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7C2D9" w14:textId="31133452" w:rsidR="00AB096D" w:rsidRPr="00AB096D" w:rsidRDefault="00B20E6B" w:rsidP="00AB096D">
      <w:pP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Nueva </w:t>
      </w:r>
      <w:r w:rsidR="00AB096D" w:rsidRPr="00AB096D">
        <w:rPr>
          <w:rFonts w:ascii="Times New Roman" w:eastAsia="Times New Roman" w:hAnsi="Times New Roman" w:cs="Times New Roman"/>
          <w:sz w:val="24"/>
          <w:szCs w:val="24"/>
          <w:lang w:eastAsia="es-MX"/>
        </w:rPr>
        <w:t xml:space="preserve">evaluación técnica, formativa y crítica del documento </w:t>
      </w:r>
      <w:r w:rsidR="00AB096D" w:rsidRPr="00AB096D">
        <w:rPr>
          <w:rFonts w:ascii="Times New Roman" w:eastAsia="Times New Roman" w:hAnsi="Times New Roman" w:cs="Times New Roman"/>
          <w:b/>
          <w:bCs/>
          <w:sz w:val="24"/>
          <w:szCs w:val="24"/>
          <w:lang w:eastAsia="es-MX"/>
        </w:rPr>
        <w:t>"C-PAEC-PEC_2025-2026_21EBH0620G_JAIME SABINES (CORREGIDO).</w:t>
      </w:r>
      <w:proofErr w:type="spellStart"/>
      <w:r w:rsidR="00AB096D" w:rsidRPr="00AB096D">
        <w:rPr>
          <w:rFonts w:ascii="Times New Roman" w:eastAsia="Times New Roman" w:hAnsi="Times New Roman" w:cs="Times New Roman"/>
          <w:b/>
          <w:bCs/>
          <w:sz w:val="24"/>
          <w:szCs w:val="24"/>
          <w:lang w:eastAsia="es-MX"/>
        </w:rPr>
        <w:t>pdf</w:t>
      </w:r>
      <w:proofErr w:type="spellEnd"/>
      <w:r w:rsidR="00AB096D" w:rsidRPr="00AB096D">
        <w:rPr>
          <w:rFonts w:ascii="Times New Roman" w:eastAsia="Times New Roman" w:hAnsi="Times New Roman" w:cs="Times New Roman"/>
          <w:b/>
          <w:bCs/>
          <w:sz w:val="24"/>
          <w:szCs w:val="24"/>
          <w:lang w:eastAsia="es-MX"/>
        </w:rPr>
        <w:t>"</w:t>
      </w:r>
      <w:r w:rsidR="00AB096D" w:rsidRPr="00AB096D">
        <w:rPr>
          <w:rFonts w:ascii="Times New Roman" w:eastAsia="Times New Roman" w:hAnsi="Times New Roman" w:cs="Times New Roman"/>
          <w:sz w:val="24"/>
          <w:szCs w:val="24"/>
          <w:lang w:eastAsia="es-MX"/>
        </w:rPr>
        <w:t xml:space="preserve">, realizada bajo los lineamientos del </w:t>
      </w:r>
      <w:r w:rsidR="00AB096D" w:rsidRPr="00AB096D">
        <w:rPr>
          <w:rFonts w:ascii="Times New Roman" w:eastAsia="Times New Roman" w:hAnsi="Times New Roman" w:cs="Times New Roman"/>
          <w:b/>
          <w:bCs/>
          <w:sz w:val="24"/>
          <w:szCs w:val="24"/>
          <w:lang w:eastAsia="es-MX"/>
        </w:rPr>
        <w:t>Programa Aula, Escuela y Comunidad (PAEC) 2025</w:t>
      </w:r>
      <w:r w:rsidR="00AB096D" w:rsidRPr="00AB096D">
        <w:rPr>
          <w:rFonts w:ascii="Times New Roman" w:eastAsia="Times New Roman" w:hAnsi="Times New Roman" w:cs="Times New Roman"/>
          <w:sz w:val="24"/>
          <w:szCs w:val="24"/>
          <w:lang w:eastAsia="es-MX"/>
        </w:rPr>
        <w:t xml:space="preserve">, el </w:t>
      </w:r>
      <w:r w:rsidR="00AB096D" w:rsidRPr="00AB096D">
        <w:rPr>
          <w:rFonts w:ascii="Times New Roman" w:eastAsia="Times New Roman" w:hAnsi="Times New Roman" w:cs="Times New Roman"/>
          <w:b/>
          <w:bCs/>
          <w:sz w:val="24"/>
          <w:szCs w:val="24"/>
          <w:lang w:eastAsia="es-MX"/>
        </w:rPr>
        <w:t>Marco Curricular Común de la EMS (MCCEMS)</w:t>
      </w:r>
      <w:r w:rsidR="00AB096D" w:rsidRPr="00AB096D">
        <w:rPr>
          <w:rFonts w:ascii="Times New Roman" w:eastAsia="Times New Roman" w:hAnsi="Times New Roman" w:cs="Times New Roman"/>
          <w:sz w:val="24"/>
          <w:szCs w:val="24"/>
          <w:lang w:eastAsia="es-MX"/>
        </w:rPr>
        <w:t xml:space="preserve"> y la </w:t>
      </w:r>
      <w:r w:rsidR="00AB096D" w:rsidRPr="00AB096D">
        <w:rPr>
          <w:rFonts w:ascii="Times New Roman" w:eastAsia="Times New Roman" w:hAnsi="Times New Roman" w:cs="Times New Roman"/>
          <w:b/>
          <w:bCs/>
          <w:sz w:val="24"/>
          <w:szCs w:val="24"/>
          <w:lang w:eastAsia="es-MX"/>
        </w:rPr>
        <w:t>Rúbrica oficial de evaluación</w:t>
      </w:r>
      <w:r w:rsidR="00AB096D" w:rsidRPr="00AB096D">
        <w:rPr>
          <w:rFonts w:ascii="Times New Roman" w:eastAsia="Times New Roman" w:hAnsi="Times New Roman" w:cs="Times New Roman"/>
          <w:sz w:val="24"/>
          <w:szCs w:val="24"/>
          <w:lang w:eastAsia="es-MX"/>
        </w:rPr>
        <w:t>.</w:t>
      </w:r>
    </w:p>
    <w:p w14:paraId="1A2AB130"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 xml:space="preserve">Es importante señalar desde el inicio que, aunque el proyecto presenta una idea con gran potencial comunitario (reciclaje de PET), el documento evaluado es un </w:t>
      </w:r>
      <w:r w:rsidRPr="00AB096D">
        <w:rPr>
          <w:rFonts w:ascii="Times New Roman" w:eastAsia="Times New Roman" w:hAnsi="Times New Roman" w:cs="Times New Roman"/>
          <w:b/>
          <w:bCs/>
          <w:sz w:val="24"/>
          <w:szCs w:val="24"/>
          <w:lang w:eastAsia="es-MX"/>
        </w:rPr>
        <w:t>borrador inacabado</w:t>
      </w:r>
      <w:r w:rsidRPr="00AB096D">
        <w:rPr>
          <w:rFonts w:ascii="Times New Roman" w:eastAsia="Times New Roman" w:hAnsi="Times New Roman" w:cs="Times New Roman"/>
          <w:sz w:val="24"/>
          <w:szCs w:val="24"/>
          <w:lang w:eastAsia="es-MX"/>
        </w:rPr>
        <w:t xml:space="preserve">. Contiene notas explícitas de los redactores indicando que faltan secciones por completar (ej. </w:t>
      </w:r>
      <w:r w:rsidRPr="00AB096D">
        <w:rPr>
          <w:rFonts w:ascii="Times New Roman" w:eastAsia="Times New Roman" w:hAnsi="Times New Roman" w:cs="Times New Roman"/>
          <w:i/>
          <w:iCs/>
          <w:sz w:val="24"/>
          <w:szCs w:val="24"/>
          <w:lang w:eastAsia="es-MX"/>
        </w:rPr>
        <w:t>"Falta por poner"</w:t>
      </w:r>
      <w:r w:rsidRPr="00AB096D">
        <w:rPr>
          <w:rFonts w:ascii="Times New Roman" w:eastAsia="Times New Roman" w:hAnsi="Times New Roman" w:cs="Times New Roman"/>
          <w:sz w:val="24"/>
          <w:szCs w:val="24"/>
          <w:lang w:eastAsia="es-MX"/>
        </w:rPr>
        <w:t xml:space="preserve"> y </w:t>
      </w:r>
      <w:r w:rsidRPr="00AB096D">
        <w:rPr>
          <w:rFonts w:ascii="Times New Roman" w:eastAsia="Times New Roman" w:hAnsi="Times New Roman" w:cs="Times New Roman"/>
          <w:i/>
          <w:iCs/>
          <w:sz w:val="24"/>
          <w:szCs w:val="24"/>
          <w:lang w:eastAsia="es-MX"/>
        </w:rPr>
        <w:t xml:space="preserve">"se </w:t>
      </w:r>
      <w:proofErr w:type="spellStart"/>
      <w:r w:rsidRPr="00AB096D">
        <w:rPr>
          <w:rFonts w:ascii="Times New Roman" w:eastAsia="Times New Roman" w:hAnsi="Times New Roman" w:cs="Times New Roman"/>
          <w:i/>
          <w:iCs/>
          <w:sz w:val="24"/>
          <w:szCs w:val="24"/>
          <w:lang w:eastAsia="es-MX"/>
        </w:rPr>
        <w:t>dejo</w:t>
      </w:r>
      <w:proofErr w:type="spellEnd"/>
      <w:r w:rsidRPr="00AB096D">
        <w:rPr>
          <w:rFonts w:ascii="Times New Roman" w:eastAsia="Times New Roman" w:hAnsi="Times New Roman" w:cs="Times New Roman"/>
          <w:i/>
          <w:iCs/>
          <w:sz w:val="24"/>
          <w:szCs w:val="24"/>
          <w:lang w:eastAsia="es-MX"/>
        </w:rPr>
        <w:t xml:space="preserve"> a ustedes"</w:t>
      </w:r>
      <w:r w:rsidRPr="00AB096D">
        <w:rPr>
          <w:rFonts w:ascii="Times New Roman" w:eastAsia="Times New Roman" w:hAnsi="Times New Roman" w:cs="Times New Roman"/>
          <w:sz w:val="24"/>
          <w:szCs w:val="24"/>
          <w:lang w:eastAsia="es-MX"/>
        </w:rPr>
        <w:t>), lo que impacta drásticamente su evaluación técnica.</w:t>
      </w:r>
    </w:p>
    <w:p w14:paraId="55EDC8E7" w14:textId="77777777" w:rsidR="00AB096D" w:rsidRDefault="00AB096D" w:rsidP="00AB096D">
      <w:pPr>
        <w:rPr>
          <w:rFonts w:ascii="Times New Roman" w:eastAsia="Times New Roman" w:hAnsi="Times New Roman" w:cs="Times New Roman"/>
          <w:b/>
          <w:bCs/>
          <w:sz w:val="24"/>
          <w:szCs w:val="24"/>
          <w:lang w:eastAsia="es-MX"/>
        </w:rPr>
      </w:pPr>
    </w:p>
    <w:p w14:paraId="04CFAB8C" w14:textId="06F73D0D"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1. Resumen Ejecutivo</w:t>
      </w:r>
    </w:p>
    <w:p w14:paraId="2DF4BC41"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 General del Proyecto:</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INSUFICIENTE (1) / EN CONSTRUCCIÓN</w:t>
      </w:r>
    </w:p>
    <w:p w14:paraId="20E6CB67"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 xml:space="preserve">El proyecto </w:t>
      </w:r>
      <w:r w:rsidRPr="00AB096D">
        <w:rPr>
          <w:rFonts w:ascii="Times New Roman" w:eastAsia="Times New Roman" w:hAnsi="Times New Roman" w:cs="Times New Roman"/>
          <w:b/>
          <w:bCs/>
          <w:sz w:val="24"/>
          <w:szCs w:val="24"/>
          <w:lang w:eastAsia="es-MX"/>
        </w:rPr>
        <w:t>"Cuidemos a Nuestra Madre Tierra: Transformando Desechos en Recursos"</w:t>
      </w:r>
      <w:r w:rsidRPr="00AB096D">
        <w:rPr>
          <w:rFonts w:ascii="Times New Roman" w:eastAsia="Times New Roman" w:hAnsi="Times New Roman" w:cs="Times New Roman"/>
          <w:sz w:val="24"/>
          <w:szCs w:val="24"/>
          <w:lang w:eastAsia="es-MX"/>
        </w:rPr>
        <w:t xml:space="preserve"> tiene una excelente intención y una congruencia temática muy clara. Su mayor acierto técnico es que, en la justificación teórica, </w:t>
      </w:r>
      <w:r w:rsidRPr="00AB096D">
        <w:rPr>
          <w:rFonts w:ascii="Times New Roman" w:eastAsia="Times New Roman" w:hAnsi="Times New Roman" w:cs="Times New Roman"/>
          <w:b/>
          <w:bCs/>
          <w:sz w:val="24"/>
          <w:szCs w:val="24"/>
          <w:lang w:eastAsia="es-MX"/>
        </w:rPr>
        <w:t>diferencia correctamente el uso de "Propósitos Formativos" para el primer semestre</w:t>
      </w:r>
      <w:r w:rsidRPr="00AB096D">
        <w:rPr>
          <w:rFonts w:ascii="Times New Roman" w:eastAsia="Times New Roman" w:hAnsi="Times New Roman" w:cs="Times New Roman"/>
          <w:sz w:val="24"/>
          <w:szCs w:val="24"/>
          <w:lang w:eastAsia="es-MX"/>
        </w:rPr>
        <w:t>, alineándose a la normativa de transición del MCCEMS.</w:t>
      </w:r>
    </w:p>
    <w:p w14:paraId="5115F453"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 xml:space="preserve">Sin embargo, el documento carece de los elementos operativos fundamentales. El diagnóstico es puramente narrativo y no utiliza una metodología formal. Más grave aún, el </w:t>
      </w:r>
      <w:r w:rsidRPr="00AB096D">
        <w:rPr>
          <w:rFonts w:ascii="Times New Roman" w:eastAsia="Times New Roman" w:hAnsi="Times New Roman" w:cs="Times New Roman"/>
          <w:b/>
          <w:bCs/>
          <w:sz w:val="24"/>
          <w:szCs w:val="24"/>
          <w:lang w:eastAsia="es-MX"/>
        </w:rPr>
        <w:t>Plan Operativo está completamente en blanco</w:t>
      </w:r>
      <w:r w:rsidRPr="00AB096D">
        <w:rPr>
          <w:rFonts w:ascii="Times New Roman" w:eastAsia="Times New Roman" w:hAnsi="Times New Roman" w:cs="Times New Roman"/>
          <w:sz w:val="24"/>
          <w:szCs w:val="24"/>
          <w:lang w:eastAsia="es-MX"/>
        </w:rPr>
        <w:t>, y las progresiones para semestres superiores no fueron integradas.</w:t>
      </w:r>
    </w:p>
    <w:p w14:paraId="524B000C"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Fortalezas:</w:t>
      </w:r>
    </w:p>
    <w:p w14:paraId="224DBBC8" w14:textId="77777777" w:rsidR="00AB096D" w:rsidRPr="00AB096D" w:rsidRDefault="00AB096D" w:rsidP="00AB096D">
      <w:pPr>
        <w:numPr>
          <w:ilvl w:val="0"/>
          <w:numId w:val="1"/>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Alineación Normativa Inicial:</w:t>
      </w:r>
      <w:r w:rsidRPr="00AB096D">
        <w:rPr>
          <w:rFonts w:ascii="Times New Roman" w:eastAsia="Times New Roman" w:hAnsi="Times New Roman" w:cs="Times New Roman"/>
          <w:sz w:val="24"/>
          <w:szCs w:val="24"/>
          <w:lang w:eastAsia="es-MX"/>
        </w:rPr>
        <w:t xml:space="preserve"> Reconoce el uso de Propósitos Formativos para 1.º semestre.</w:t>
      </w:r>
    </w:p>
    <w:p w14:paraId="1B299EF5" w14:textId="77777777" w:rsidR="00AB096D" w:rsidRPr="00AB096D" w:rsidRDefault="00AB096D" w:rsidP="00AB096D">
      <w:pPr>
        <w:numPr>
          <w:ilvl w:val="0"/>
          <w:numId w:val="1"/>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Metodologías Activas:</w:t>
      </w:r>
      <w:r w:rsidRPr="00AB096D">
        <w:rPr>
          <w:rFonts w:ascii="Times New Roman" w:eastAsia="Times New Roman" w:hAnsi="Times New Roman" w:cs="Times New Roman"/>
          <w:sz w:val="24"/>
          <w:szCs w:val="24"/>
          <w:lang w:eastAsia="es-MX"/>
        </w:rPr>
        <w:t xml:space="preserve"> Plantea un marco pedagógico excelente (ABP, Aprendizaje-Servicio, Diálogo de Saberes).</w:t>
      </w:r>
    </w:p>
    <w:p w14:paraId="26C3D26E" w14:textId="77777777" w:rsidR="00AB096D" w:rsidRPr="00AB096D" w:rsidRDefault="00AB096D" w:rsidP="00AB096D">
      <w:pPr>
        <w:numPr>
          <w:ilvl w:val="0"/>
          <w:numId w:val="1"/>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Congruencia:</w:t>
      </w:r>
      <w:r w:rsidRPr="00AB096D">
        <w:rPr>
          <w:rFonts w:ascii="Times New Roman" w:eastAsia="Times New Roman" w:hAnsi="Times New Roman" w:cs="Times New Roman"/>
          <w:sz w:val="24"/>
          <w:szCs w:val="24"/>
          <w:lang w:eastAsia="es-MX"/>
        </w:rPr>
        <w:t xml:space="preserve"> El problema de la contaminación por plásticos se atiende directamente con la propuesta de recolección y venta de PET.</w:t>
      </w:r>
    </w:p>
    <w:p w14:paraId="416C8CFE"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Áreas de Oportunidad Prioritarias:</w:t>
      </w:r>
    </w:p>
    <w:p w14:paraId="7C69CD9A" w14:textId="77777777" w:rsidR="00AB096D" w:rsidRPr="00AB096D" w:rsidRDefault="00AB096D" w:rsidP="00AB096D">
      <w:pPr>
        <w:numPr>
          <w:ilvl w:val="0"/>
          <w:numId w:val="2"/>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Completar el Documento:</w:t>
      </w:r>
      <w:r w:rsidRPr="00AB096D">
        <w:rPr>
          <w:rFonts w:ascii="Times New Roman" w:eastAsia="Times New Roman" w:hAnsi="Times New Roman" w:cs="Times New Roman"/>
          <w:sz w:val="24"/>
          <w:szCs w:val="24"/>
          <w:lang w:eastAsia="es-MX"/>
        </w:rPr>
        <w:t xml:space="preserve"> Llenar las tablas de planeación didáctica que actualmente están vacías.</w:t>
      </w:r>
    </w:p>
    <w:p w14:paraId="02018B47" w14:textId="77777777" w:rsidR="00AB096D" w:rsidRPr="00AB096D" w:rsidRDefault="00AB096D" w:rsidP="00AB096D">
      <w:pPr>
        <w:numPr>
          <w:ilvl w:val="0"/>
          <w:numId w:val="2"/>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Metodología Diagnóstica:</w:t>
      </w:r>
      <w:r w:rsidRPr="00AB096D">
        <w:rPr>
          <w:rFonts w:ascii="Times New Roman" w:eastAsia="Times New Roman" w:hAnsi="Times New Roman" w:cs="Times New Roman"/>
          <w:sz w:val="24"/>
          <w:szCs w:val="24"/>
          <w:lang w:eastAsia="es-MX"/>
        </w:rPr>
        <w:t xml:space="preserve"> Aplicar un análisis FODA o Árbol de Problemas real, no solo un listado de situaciones.</w:t>
      </w:r>
    </w:p>
    <w:p w14:paraId="1048DFDD" w14:textId="77777777" w:rsidR="00AB096D" w:rsidRPr="00AB096D" w:rsidRDefault="00AB096D" w:rsidP="00AB096D">
      <w:pPr>
        <w:numPr>
          <w:ilvl w:val="0"/>
          <w:numId w:val="2"/>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Evaluación:</w:t>
      </w:r>
      <w:r w:rsidRPr="00AB096D">
        <w:rPr>
          <w:rFonts w:ascii="Times New Roman" w:eastAsia="Times New Roman" w:hAnsi="Times New Roman" w:cs="Times New Roman"/>
          <w:sz w:val="24"/>
          <w:szCs w:val="24"/>
          <w:lang w:eastAsia="es-MX"/>
        </w:rPr>
        <w:t xml:space="preserve"> Construir las rúbricas y herramientas de evaluación que el documento </w:t>
      </w:r>
      <w:proofErr w:type="gramStart"/>
      <w:r w:rsidRPr="00AB096D">
        <w:rPr>
          <w:rFonts w:ascii="Times New Roman" w:eastAsia="Times New Roman" w:hAnsi="Times New Roman" w:cs="Times New Roman"/>
          <w:sz w:val="24"/>
          <w:szCs w:val="24"/>
          <w:lang w:eastAsia="es-MX"/>
        </w:rPr>
        <w:t>menciona</w:t>
      </w:r>
      <w:proofErr w:type="gramEnd"/>
      <w:r w:rsidRPr="00AB096D">
        <w:rPr>
          <w:rFonts w:ascii="Times New Roman" w:eastAsia="Times New Roman" w:hAnsi="Times New Roman" w:cs="Times New Roman"/>
          <w:sz w:val="24"/>
          <w:szCs w:val="24"/>
          <w:lang w:eastAsia="es-MX"/>
        </w:rPr>
        <w:t xml:space="preserve"> pero no incluye.</w:t>
      </w:r>
    </w:p>
    <w:p w14:paraId="4677241A" w14:textId="77777777" w:rsidR="00AB096D" w:rsidRDefault="00AB096D" w:rsidP="00AB096D">
      <w:pPr>
        <w:rPr>
          <w:rFonts w:ascii="Times New Roman" w:eastAsia="Times New Roman" w:hAnsi="Times New Roman" w:cs="Times New Roman"/>
          <w:sz w:val="24"/>
          <w:szCs w:val="24"/>
          <w:lang w:eastAsia="es-MX"/>
        </w:rPr>
      </w:pPr>
    </w:p>
    <w:p w14:paraId="3EE5C30F" w14:textId="1E413411"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2. Evaluación por Criterios de la Rúbrica PAEC-PEC 2025</w:t>
      </w:r>
    </w:p>
    <w:p w14:paraId="0F78E534" w14:textId="77777777"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I. Diagnóstico Colectivo</w:t>
      </w:r>
    </w:p>
    <w:p w14:paraId="2BFDABB2" w14:textId="77777777" w:rsidR="00AB096D" w:rsidRPr="00AB096D" w:rsidRDefault="00AB096D" w:rsidP="00AB096D">
      <w:pPr>
        <w:numPr>
          <w:ilvl w:val="0"/>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Criterio 1: Comité del Plantel</w:t>
      </w:r>
      <w:r w:rsidRPr="00AB096D">
        <w:rPr>
          <w:rFonts w:ascii="Times New Roman" w:eastAsia="Times New Roman" w:hAnsi="Times New Roman" w:cs="Times New Roman"/>
          <w:sz w:val="24"/>
          <w:szCs w:val="24"/>
          <w:lang w:eastAsia="es-MX"/>
        </w:rPr>
        <w:t xml:space="preserve"> </w:t>
      </w:r>
    </w:p>
    <w:p w14:paraId="3DB0A128" w14:textId="77777777" w:rsidR="00AB096D" w:rsidRPr="00AB096D" w:rsidRDefault="00AB096D" w:rsidP="00AB096D">
      <w:pPr>
        <w:numPr>
          <w:ilvl w:val="1"/>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Insuficiente (1)</w:t>
      </w:r>
    </w:p>
    <w:p w14:paraId="3C235F09" w14:textId="77777777" w:rsidR="00AB096D" w:rsidRPr="00AB096D" w:rsidRDefault="00AB096D" w:rsidP="00AB096D">
      <w:pPr>
        <w:numPr>
          <w:ilvl w:val="1"/>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Justificación:</w:t>
      </w:r>
      <w:r w:rsidRPr="00AB096D">
        <w:rPr>
          <w:rFonts w:ascii="Times New Roman" w:eastAsia="Times New Roman" w:hAnsi="Times New Roman" w:cs="Times New Roman"/>
          <w:sz w:val="24"/>
          <w:szCs w:val="24"/>
          <w:lang w:eastAsia="es-MX"/>
        </w:rPr>
        <w:t xml:space="preserve"> El documento enlista docentes participantes, pero no se constituye formalmente el Comité del Plantel con las 4 figuras obligatorias (</w:t>
      </w:r>
      <w:proofErr w:type="gramStart"/>
      <w:r w:rsidRPr="00AB096D">
        <w:rPr>
          <w:rFonts w:ascii="Times New Roman" w:eastAsia="Times New Roman" w:hAnsi="Times New Roman" w:cs="Times New Roman"/>
          <w:sz w:val="24"/>
          <w:szCs w:val="24"/>
          <w:lang w:eastAsia="es-MX"/>
        </w:rPr>
        <w:t>Director</w:t>
      </w:r>
      <w:proofErr w:type="gramEnd"/>
      <w:r w:rsidRPr="00AB096D">
        <w:rPr>
          <w:rFonts w:ascii="Times New Roman" w:eastAsia="Times New Roman" w:hAnsi="Times New Roman" w:cs="Times New Roman"/>
          <w:sz w:val="24"/>
          <w:szCs w:val="24"/>
          <w:lang w:eastAsia="es-MX"/>
        </w:rPr>
        <w:t>, Docentes, Estudiantes, Padres de familia). Al final hay un espacio para firmas, pero está vacío.</w:t>
      </w:r>
    </w:p>
    <w:p w14:paraId="3401BE80" w14:textId="77777777" w:rsidR="00AB096D" w:rsidRPr="00AB096D" w:rsidRDefault="00AB096D" w:rsidP="00AB096D">
      <w:pPr>
        <w:numPr>
          <w:ilvl w:val="0"/>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lastRenderedPageBreak/>
        <w:t>Criterios 2-4: Ejes Temáticos y Descripción</w:t>
      </w:r>
      <w:r w:rsidRPr="00AB096D">
        <w:rPr>
          <w:rFonts w:ascii="Times New Roman" w:eastAsia="Times New Roman" w:hAnsi="Times New Roman" w:cs="Times New Roman"/>
          <w:sz w:val="24"/>
          <w:szCs w:val="24"/>
          <w:lang w:eastAsia="es-MX"/>
        </w:rPr>
        <w:t xml:space="preserve"> </w:t>
      </w:r>
    </w:p>
    <w:p w14:paraId="41F6135C" w14:textId="77777777" w:rsidR="00AB096D" w:rsidRPr="00AB096D" w:rsidRDefault="00AB096D" w:rsidP="00AB096D">
      <w:pPr>
        <w:numPr>
          <w:ilvl w:val="1"/>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Suficiente (2)</w:t>
      </w:r>
    </w:p>
    <w:p w14:paraId="1851889D" w14:textId="77777777" w:rsidR="00AB096D" w:rsidRPr="00AB096D" w:rsidRDefault="00AB096D" w:rsidP="00AB096D">
      <w:pPr>
        <w:numPr>
          <w:ilvl w:val="1"/>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Justificación:</w:t>
      </w:r>
      <w:r w:rsidRPr="00AB096D">
        <w:rPr>
          <w:rFonts w:ascii="Times New Roman" w:eastAsia="Times New Roman" w:hAnsi="Times New Roman" w:cs="Times New Roman"/>
          <w:sz w:val="24"/>
          <w:szCs w:val="24"/>
          <w:lang w:eastAsia="es-MX"/>
        </w:rPr>
        <w:t xml:space="preserve"> Menciona brevemente la ubicación (Agua Linda, municipio de Pantepec) y la actividad económica principal (agricultura y ganadería). Sin embargo, carece de un diagnóstico educativo profundo (no hay datos de matrícula, infraestructura, deserción o contexto familiar) requerido por la rúbrica.</w:t>
      </w:r>
    </w:p>
    <w:p w14:paraId="0AF2C0DC" w14:textId="77777777" w:rsidR="00AB096D" w:rsidRPr="00AB096D" w:rsidRDefault="00AB096D" w:rsidP="00AB096D">
      <w:pPr>
        <w:numPr>
          <w:ilvl w:val="0"/>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Criterio 5: Metodología de Análisis</w:t>
      </w:r>
      <w:r w:rsidRPr="00AB096D">
        <w:rPr>
          <w:rFonts w:ascii="Times New Roman" w:eastAsia="Times New Roman" w:hAnsi="Times New Roman" w:cs="Times New Roman"/>
          <w:sz w:val="24"/>
          <w:szCs w:val="24"/>
          <w:lang w:eastAsia="es-MX"/>
        </w:rPr>
        <w:t xml:space="preserve"> </w:t>
      </w:r>
    </w:p>
    <w:p w14:paraId="1DDD78E3" w14:textId="77777777" w:rsidR="00AB096D" w:rsidRPr="00AB096D" w:rsidRDefault="00AB096D" w:rsidP="00AB096D">
      <w:pPr>
        <w:numPr>
          <w:ilvl w:val="1"/>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Insuficiente (1)</w:t>
      </w:r>
    </w:p>
    <w:p w14:paraId="54736272" w14:textId="77777777" w:rsidR="00AB096D" w:rsidRPr="00AB096D" w:rsidRDefault="00AB096D" w:rsidP="00AB096D">
      <w:pPr>
        <w:numPr>
          <w:ilvl w:val="1"/>
          <w:numId w:val="3"/>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Justificación:</w:t>
      </w:r>
      <w:r w:rsidRPr="00AB096D">
        <w:rPr>
          <w:rFonts w:ascii="Times New Roman" w:eastAsia="Times New Roman" w:hAnsi="Times New Roman" w:cs="Times New Roman"/>
          <w:sz w:val="24"/>
          <w:szCs w:val="24"/>
          <w:lang w:eastAsia="es-MX"/>
        </w:rPr>
        <w:t xml:space="preserve"> No se presenta el uso explícito de ninguna metodología (FODA, Árbol de Problemas, Ishikawa). Solo se enlista un grupo de problemáticas (deforestación, agua, residuos).</w:t>
      </w:r>
    </w:p>
    <w:p w14:paraId="6994A247" w14:textId="77777777"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II. Problemática y Justificación</w:t>
      </w:r>
    </w:p>
    <w:p w14:paraId="06226918" w14:textId="77777777" w:rsidR="00AB096D" w:rsidRPr="00AB096D" w:rsidRDefault="00AB096D" w:rsidP="00AB096D">
      <w:pPr>
        <w:numPr>
          <w:ilvl w:val="0"/>
          <w:numId w:val="4"/>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Criterios 6-7: Congruencia y Justificación</w:t>
      </w:r>
      <w:r w:rsidRPr="00AB096D">
        <w:rPr>
          <w:rFonts w:ascii="Times New Roman" w:eastAsia="Times New Roman" w:hAnsi="Times New Roman" w:cs="Times New Roman"/>
          <w:sz w:val="24"/>
          <w:szCs w:val="24"/>
          <w:lang w:eastAsia="es-MX"/>
        </w:rPr>
        <w:t xml:space="preserve"> </w:t>
      </w:r>
    </w:p>
    <w:p w14:paraId="71267563" w14:textId="77777777" w:rsidR="00AB096D" w:rsidRPr="00AB096D" w:rsidRDefault="00AB096D" w:rsidP="00AB096D">
      <w:pPr>
        <w:numPr>
          <w:ilvl w:val="1"/>
          <w:numId w:val="4"/>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Regular (3)</w:t>
      </w:r>
    </w:p>
    <w:p w14:paraId="6B725597" w14:textId="77777777" w:rsidR="00AB096D" w:rsidRPr="00AB096D" w:rsidRDefault="00AB096D" w:rsidP="00AB096D">
      <w:pPr>
        <w:numPr>
          <w:ilvl w:val="1"/>
          <w:numId w:val="4"/>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Justificación:</w:t>
      </w:r>
      <w:r w:rsidRPr="00AB096D">
        <w:rPr>
          <w:rFonts w:ascii="Times New Roman" w:eastAsia="Times New Roman" w:hAnsi="Times New Roman" w:cs="Times New Roman"/>
          <w:sz w:val="24"/>
          <w:szCs w:val="24"/>
          <w:lang w:eastAsia="es-MX"/>
        </w:rPr>
        <w:t xml:space="preserve"> Hay una clara congruencia entre el problema (acumulación de plásticos) y el proyecto (recolección de PET). Sin embargo, la justificación no desglosa explícitamente las 4 razones exigidas por la rúbrica (Magnitud, Interés, Factibilidad y Oportunidad), aunque conceptualmente aborda por qué es realista y adaptable.</w:t>
      </w:r>
    </w:p>
    <w:p w14:paraId="1C4A8129" w14:textId="77777777"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III. Diseño del PEC</w:t>
      </w:r>
    </w:p>
    <w:p w14:paraId="7149CCBF" w14:textId="77777777" w:rsidR="00AB096D" w:rsidRPr="00AB096D" w:rsidRDefault="00AB096D" w:rsidP="00AB096D">
      <w:pPr>
        <w:numPr>
          <w:ilvl w:val="0"/>
          <w:numId w:val="5"/>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Criterios 8-10: Contenidos, Objetivo y Temporalidad</w:t>
      </w:r>
      <w:r w:rsidRPr="00AB096D">
        <w:rPr>
          <w:rFonts w:ascii="Times New Roman" w:eastAsia="Times New Roman" w:hAnsi="Times New Roman" w:cs="Times New Roman"/>
          <w:sz w:val="24"/>
          <w:szCs w:val="24"/>
          <w:lang w:eastAsia="es-MX"/>
        </w:rPr>
        <w:t xml:space="preserve"> </w:t>
      </w:r>
    </w:p>
    <w:p w14:paraId="3740A6D6" w14:textId="77777777" w:rsidR="00AB096D" w:rsidRPr="00AB096D" w:rsidRDefault="00AB096D" w:rsidP="00AB096D">
      <w:pPr>
        <w:numPr>
          <w:ilvl w:val="1"/>
          <w:numId w:val="5"/>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Regular (3)</w:t>
      </w:r>
    </w:p>
    <w:p w14:paraId="464D2580" w14:textId="77777777" w:rsidR="00AB096D" w:rsidRPr="00AB096D" w:rsidRDefault="00AB096D" w:rsidP="00AB096D">
      <w:pPr>
        <w:numPr>
          <w:ilvl w:val="1"/>
          <w:numId w:val="5"/>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Justificación:</w:t>
      </w:r>
      <w:r w:rsidRPr="00AB096D">
        <w:rPr>
          <w:rFonts w:ascii="Times New Roman" w:eastAsia="Times New Roman" w:hAnsi="Times New Roman" w:cs="Times New Roman"/>
          <w:sz w:val="24"/>
          <w:szCs w:val="24"/>
          <w:lang w:eastAsia="es-MX"/>
        </w:rPr>
        <w:t xml:space="preserve"> Cuenta con Introducción, Objetivos (General y específicos) y un cronograma semestral (</w:t>
      </w:r>
      <w:proofErr w:type="gramStart"/>
      <w:r w:rsidRPr="00AB096D">
        <w:rPr>
          <w:rFonts w:ascii="Times New Roman" w:eastAsia="Times New Roman" w:hAnsi="Times New Roman" w:cs="Times New Roman"/>
          <w:sz w:val="24"/>
          <w:szCs w:val="24"/>
          <w:lang w:eastAsia="es-MX"/>
        </w:rPr>
        <w:t>Septiembre</w:t>
      </w:r>
      <w:proofErr w:type="gramEnd"/>
      <w:r w:rsidRPr="00AB096D">
        <w:rPr>
          <w:rFonts w:ascii="Times New Roman" w:eastAsia="Times New Roman" w:hAnsi="Times New Roman" w:cs="Times New Roman"/>
          <w:sz w:val="24"/>
          <w:szCs w:val="24"/>
          <w:lang w:eastAsia="es-MX"/>
        </w:rPr>
        <w:t>-Enero). Pierde puntaje porque los apartados de "Plan operativo" y "Anexos" están inconclusos o vacíos.</w:t>
      </w:r>
    </w:p>
    <w:p w14:paraId="18A47D76" w14:textId="77777777" w:rsidR="00AB096D" w:rsidRPr="00AB096D" w:rsidRDefault="00AB096D" w:rsidP="00AB096D">
      <w:pPr>
        <w:numPr>
          <w:ilvl w:val="0"/>
          <w:numId w:val="5"/>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Criterios 11-13: Fases y Vinculación</w:t>
      </w:r>
      <w:r w:rsidRPr="00AB096D">
        <w:rPr>
          <w:rFonts w:ascii="Times New Roman" w:eastAsia="Times New Roman" w:hAnsi="Times New Roman" w:cs="Times New Roman"/>
          <w:sz w:val="24"/>
          <w:szCs w:val="24"/>
          <w:lang w:eastAsia="es-MX"/>
        </w:rPr>
        <w:t xml:space="preserve"> </w:t>
      </w:r>
    </w:p>
    <w:p w14:paraId="796DE929" w14:textId="77777777" w:rsidR="00AB096D" w:rsidRPr="00AB096D" w:rsidRDefault="00AB096D" w:rsidP="00AB096D">
      <w:pPr>
        <w:numPr>
          <w:ilvl w:val="1"/>
          <w:numId w:val="5"/>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Bueno (4)</w:t>
      </w:r>
    </w:p>
    <w:p w14:paraId="0896CD2C" w14:textId="77777777" w:rsidR="00AB096D" w:rsidRPr="00AB096D" w:rsidRDefault="00AB096D" w:rsidP="00AB096D">
      <w:pPr>
        <w:numPr>
          <w:ilvl w:val="1"/>
          <w:numId w:val="5"/>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Justificación:</w:t>
      </w:r>
      <w:r w:rsidRPr="00AB096D">
        <w:rPr>
          <w:rFonts w:ascii="Times New Roman" w:eastAsia="Times New Roman" w:hAnsi="Times New Roman" w:cs="Times New Roman"/>
          <w:sz w:val="24"/>
          <w:szCs w:val="24"/>
          <w:lang w:eastAsia="es-MX"/>
        </w:rPr>
        <w:t xml:space="preserve"> Las 4 fases están claramente descritas (Identificación, Plan Factible, Realización, Reflexión). Las actividades propician la vinculación comunitaria (ej. establecer puntos de recolección en la comunidad, charlas).</w:t>
      </w:r>
    </w:p>
    <w:p w14:paraId="1C49CD74" w14:textId="77777777"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IV. Plan Operativo (Punto Crítico)</w:t>
      </w:r>
    </w:p>
    <w:p w14:paraId="565BA505" w14:textId="77777777" w:rsidR="00AB096D" w:rsidRPr="00AB096D" w:rsidRDefault="00AB096D" w:rsidP="00AB096D">
      <w:pPr>
        <w:numPr>
          <w:ilvl w:val="0"/>
          <w:numId w:val="6"/>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Criterios 14-15: Articulación UAC y Elementos</w:t>
      </w:r>
      <w:r w:rsidRPr="00AB096D">
        <w:rPr>
          <w:rFonts w:ascii="Times New Roman" w:eastAsia="Times New Roman" w:hAnsi="Times New Roman" w:cs="Times New Roman"/>
          <w:sz w:val="24"/>
          <w:szCs w:val="24"/>
          <w:lang w:eastAsia="es-MX"/>
        </w:rPr>
        <w:t xml:space="preserve"> </w:t>
      </w:r>
    </w:p>
    <w:p w14:paraId="14D68E68" w14:textId="77777777" w:rsidR="00AB096D" w:rsidRPr="00AB096D" w:rsidRDefault="00AB096D" w:rsidP="00AB096D">
      <w:pPr>
        <w:numPr>
          <w:ilvl w:val="1"/>
          <w:numId w:val="6"/>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Insuficiente (1)</w:t>
      </w:r>
    </w:p>
    <w:p w14:paraId="0621DA3E" w14:textId="77777777" w:rsidR="00AB096D" w:rsidRPr="00AB096D" w:rsidRDefault="00AB096D" w:rsidP="00AB096D">
      <w:pPr>
        <w:numPr>
          <w:ilvl w:val="1"/>
          <w:numId w:val="6"/>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Justificación:</w:t>
      </w:r>
      <w:r w:rsidRPr="00AB096D">
        <w:rPr>
          <w:rFonts w:ascii="Times New Roman" w:eastAsia="Times New Roman" w:hAnsi="Times New Roman" w:cs="Times New Roman"/>
          <w:sz w:val="24"/>
          <w:szCs w:val="24"/>
          <w:lang w:eastAsia="es-MX"/>
        </w:rPr>
        <w:t xml:space="preserve"> El plan operativo está literalmente vacío. El documento contiene notas de revisión internas que indican: </w:t>
      </w:r>
      <w:r w:rsidRPr="00AB096D">
        <w:rPr>
          <w:rFonts w:ascii="Times New Roman" w:eastAsia="Times New Roman" w:hAnsi="Times New Roman" w:cs="Times New Roman"/>
          <w:i/>
          <w:iCs/>
          <w:sz w:val="24"/>
          <w:szCs w:val="24"/>
          <w:lang w:eastAsia="es-MX"/>
        </w:rPr>
        <w:t xml:space="preserve">"Desde </w:t>
      </w:r>
      <w:proofErr w:type="spellStart"/>
      <w:r w:rsidRPr="00AB096D">
        <w:rPr>
          <w:rFonts w:ascii="Times New Roman" w:eastAsia="Times New Roman" w:hAnsi="Times New Roman" w:cs="Times New Roman"/>
          <w:i/>
          <w:iCs/>
          <w:sz w:val="24"/>
          <w:szCs w:val="24"/>
          <w:lang w:eastAsia="es-MX"/>
        </w:rPr>
        <w:t>aqui</w:t>
      </w:r>
      <w:proofErr w:type="spellEnd"/>
      <w:r w:rsidRPr="00AB096D">
        <w:rPr>
          <w:rFonts w:ascii="Times New Roman" w:eastAsia="Times New Roman" w:hAnsi="Times New Roman" w:cs="Times New Roman"/>
          <w:i/>
          <w:iCs/>
          <w:sz w:val="24"/>
          <w:szCs w:val="24"/>
          <w:lang w:eastAsia="es-MX"/>
        </w:rPr>
        <w:t xml:space="preserve"> Checar bien si falta una Materia... No se </w:t>
      </w:r>
      <w:proofErr w:type="spellStart"/>
      <w:r w:rsidRPr="00AB096D">
        <w:rPr>
          <w:rFonts w:ascii="Times New Roman" w:eastAsia="Times New Roman" w:hAnsi="Times New Roman" w:cs="Times New Roman"/>
          <w:i/>
          <w:iCs/>
          <w:sz w:val="24"/>
          <w:szCs w:val="24"/>
          <w:lang w:eastAsia="es-MX"/>
        </w:rPr>
        <w:t>contexto</w:t>
      </w:r>
      <w:proofErr w:type="spellEnd"/>
      <w:r w:rsidRPr="00AB096D">
        <w:rPr>
          <w:rFonts w:ascii="Times New Roman" w:eastAsia="Times New Roman" w:hAnsi="Times New Roman" w:cs="Times New Roman"/>
          <w:i/>
          <w:iCs/>
          <w:sz w:val="24"/>
          <w:szCs w:val="24"/>
          <w:lang w:eastAsia="es-MX"/>
        </w:rPr>
        <w:t xml:space="preserve"> de cada materia vincular el Proyecto por </w:t>
      </w:r>
      <w:proofErr w:type="gramStart"/>
      <w:r w:rsidRPr="00AB096D">
        <w:rPr>
          <w:rFonts w:ascii="Times New Roman" w:eastAsia="Times New Roman" w:hAnsi="Times New Roman" w:cs="Times New Roman"/>
          <w:i/>
          <w:iCs/>
          <w:sz w:val="24"/>
          <w:szCs w:val="24"/>
          <w:lang w:eastAsia="es-MX"/>
        </w:rPr>
        <w:t>eso ,</w:t>
      </w:r>
      <w:proofErr w:type="gramEnd"/>
      <w:r w:rsidRPr="00AB096D">
        <w:rPr>
          <w:rFonts w:ascii="Times New Roman" w:eastAsia="Times New Roman" w:hAnsi="Times New Roman" w:cs="Times New Roman"/>
          <w:i/>
          <w:iCs/>
          <w:sz w:val="24"/>
          <w:szCs w:val="24"/>
          <w:lang w:eastAsia="es-MX"/>
        </w:rPr>
        <w:t xml:space="preserve"> se </w:t>
      </w:r>
      <w:proofErr w:type="spellStart"/>
      <w:r w:rsidRPr="00AB096D">
        <w:rPr>
          <w:rFonts w:ascii="Times New Roman" w:eastAsia="Times New Roman" w:hAnsi="Times New Roman" w:cs="Times New Roman"/>
          <w:i/>
          <w:iCs/>
          <w:sz w:val="24"/>
          <w:szCs w:val="24"/>
          <w:lang w:eastAsia="es-MX"/>
        </w:rPr>
        <w:t>dejo</w:t>
      </w:r>
      <w:proofErr w:type="spellEnd"/>
      <w:r w:rsidRPr="00AB096D">
        <w:rPr>
          <w:rFonts w:ascii="Times New Roman" w:eastAsia="Times New Roman" w:hAnsi="Times New Roman" w:cs="Times New Roman"/>
          <w:i/>
          <w:iCs/>
          <w:sz w:val="24"/>
          <w:szCs w:val="24"/>
          <w:lang w:eastAsia="es-MX"/>
        </w:rPr>
        <w:t xml:space="preserve"> a ustedes ."</w:t>
      </w:r>
      <w:r w:rsidRPr="00AB096D">
        <w:rPr>
          <w:rFonts w:ascii="Times New Roman" w:eastAsia="Times New Roman" w:hAnsi="Times New Roman" w:cs="Times New Roman"/>
          <w:sz w:val="24"/>
          <w:szCs w:val="24"/>
          <w:lang w:eastAsia="es-MX"/>
        </w:rPr>
        <w:t xml:space="preserve"> y </w:t>
      </w:r>
      <w:r w:rsidRPr="00AB096D">
        <w:rPr>
          <w:rFonts w:ascii="Times New Roman" w:eastAsia="Times New Roman" w:hAnsi="Times New Roman" w:cs="Times New Roman"/>
          <w:i/>
          <w:iCs/>
          <w:sz w:val="24"/>
          <w:szCs w:val="24"/>
          <w:lang w:eastAsia="es-MX"/>
        </w:rPr>
        <w:t>"PROGRESIONES POR TERCER SEMESTRE ´ Falta por poner"</w:t>
      </w:r>
      <w:r w:rsidRPr="00AB096D">
        <w:rPr>
          <w:rFonts w:ascii="Times New Roman" w:eastAsia="Times New Roman" w:hAnsi="Times New Roman" w:cs="Times New Roman"/>
          <w:sz w:val="24"/>
          <w:szCs w:val="24"/>
          <w:lang w:eastAsia="es-MX"/>
        </w:rPr>
        <w:t>. Las tablas didácticas no tienen contenido.</w:t>
      </w:r>
    </w:p>
    <w:p w14:paraId="5BBE2150" w14:textId="77777777" w:rsidR="00AB096D" w:rsidRPr="00AB096D" w:rsidRDefault="00AB096D" w:rsidP="00AB096D">
      <w:pPr>
        <w:numPr>
          <w:ilvl w:val="0"/>
          <w:numId w:val="6"/>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Criterios 16-17: Estrategias Didácticas y Evaluación</w:t>
      </w:r>
      <w:r w:rsidRPr="00AB096D">
        <w:rPr>
          <w:rFonts w:ascii="Times New Roman" w:eastAsia="Times New Roman" w:hAnsi="Times New Roman" w:cs="Times New Roman"/>
          <w:sz w:val="24"/>
          <w:szCs w:val="24"/>
          <w:lang w:eastAsia="es-MX"/>
        </w:rPr>
        <w:t xml:space="preserve"> </w:t>
      </w:r>
    </w:p>
    <w:p w14:paraId="2810DB06" w14:textId="77777777" w:rsidR="00AB096D" w:rsidRPr="00AB096D" w:rsidRDefault="00AB096D" w:rsidP="00AB096D">
      <w:pPr>
        <w:numPr>
          <w:ilvl w:val="1"/>
          <w:numId w:val="6"/>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Nivel: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Insuficiente (1)</w:t>
      </w:r>
    </w:p>
    <w:p w14:paraId="29AF2A4E" w14:textId="77777777" w:rsidR="00AB096D" w:rsidRPr="00AB096D" w:rsidRDefault="00AB096D" w:rsidP="00AB096D">
      <w:pPr>
        <w:numPr>
          <w:ilvl w:val="1"/>
          <w:numId w:val="6"/>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lastRenderedPageBreak/>
        <w:t>Justificación:</w:t>
      </w:r>
      <w:r w:rsidRPr="00AB096D">
        <w:rPr>
          <w:rFonts w:ascii="Times New Roman" w:eastAsia="Times New Roman" w:hAnsi="Times New Roman" w:cs="Times New Roman"/>
          <w:sz w:val="24"/>
          <w:szCs w:val="24"/>
          <w:lang w:eastAsia="es-MX"/>
        </w:rPr>
        <w:t xml:space="preserve"> En el marco conceptual mencionan "Evaluación y retroalimentación" (encuestas, registro mensual), pero </w:t>
      </w:r>
      <w:r w:rsidRPr="00AB096D">
        <w:rPr>
          <w:rFonts w:ascii="Times New Roman" w:eastAsia="Times New Roman" w:hAnsi="Times New Roman" w:cs="Times New Roman"/>
          <w:b/>
          <w:bCs/>
          <w:sz w:val="24"/>
          <w:szCs w:val="24"/>
          <w:lang w:eastAsia="es-MX"/>
        </w:rPr>
        <w:t>no existe ningún instrumento físico</w:t>
      </w:r>
      <w:r w:rsidRPr="00AB096D">
        <w:rPr>
          <w:rFonts w:ascii="Times New Roman" w:eastAsia="Times New Roman" w:hAnsi="Times New Roman" w:cs="Times New Roman"/>
          <w:sz w:val="24"/>
          <w:szCs w:val="24"/>
          <w:lang w:eastAsia="es-MX"/>
        </w:rPr>
        <w:t xml:space="preserve"> (como la Rúbrica Transversal) anexo al documento para evaluar formativamente los aprendizajes.</w:t>
      </w:r>
    </w:p>
    <w:p w14:paraId="10F15158" w14:textId="77777777" w:rsidR="00AB096D" w:rsidRDefault="00AB096D" w:rsidP="00AB096D">
      <w:pPr>
        <w:rPr>
          <w:rFonts w:ascii="Times New Roman" w:eastAsia="Times New Roman" w:hAnsi="Times New Roman" w:cs="Times New Roman"/>
          <w:sz w:val="24"/>
          <w:szCs w:val="24"/>
          <w:lang w:eastAsia="es-MX"/>
        </w:rPr>
      </w:pPr>
    </w:p>
    <w:p w14:paraId="78C49A5F" w14:textId="63B0CE90"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5"/>
        <w:gridCol w:w="1227"/>
        <w:gridCol w:w="6024"/>
      </w:tblGrid>
      <w:tr w:rsidR="00AB096D" w:rsidRPr="00AB096D" w14:paraId="7E93D7D4" w14:textId="77777777" w:rsidTr="00AB096D">
        <w:trPr>
          <w:tblCellSpacing w:w="15" w:type="dxa"/>
        </w:trPr>
        <w:tc>
          <w:tcPr>
            <w:tcW w:w="0" w:type="auto"/>
            <w:vAlign w:val="center"/>
            <w:hideMark/>
          </w:tcPr>
          <w:p w14:paraId="29632B58" w14:textId="77777777"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Elemento</w:t>
            </w:r>
          </w:p>
        </w:tc>
        <w:tc>
          <w:tcPr>
            <w:tcW w:w="0" w:type="auto"/>
            <w:vAlign w:val="center"/>
            <w:hideMark/>
          </w:tcPr>
          <w:p w14:paraId="5C829A1F" w14:textId="77777777"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Estado</w:t>
            </w:r>
          </w:p>
        </w:tc>
        <w:tc>
          <w:tcPr>
            <w:tcW w:w="0" w:type="auto"/>
            <w:vAlign w:val="center"/>
            <w:hideMark/>
          </w:tcPr>
          <w:p w14:paraId="195F7839" w14:textId="77777777"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Observación</w:t>
            </w:r>
          </w:p>
        </w:tc>
      </w:tr>
      <w:tr w:rsidR="00AB096D" w:rsidRPr="00AB096D" w14:paraId="49659630" w14:textId="77777777" w:rsidTr="00AB096D">
        <w:trPr>
          <w:tblCellSpacing w:w="15" w:type="dxa"/>
        </w:trPr>
        <w:tc>
          <w:tcPr>
            <w:tcW w:w="0" w:type="auto"/>
            <w:vAlign w:val="center"/>
            <w:hideMark/>
          </w:tcPr>
          <w:p w14:paraId="08CBD7E8"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Diagnóstico (Comunidad/Educación)</w:t>
            </w:r>
          </w:p>
        </w:tc>
        <w:tc>
          <w:tcPr>
            <w:tcW w:w="0" w:type="auto"/>
            <w:vAlign w:val="center"/>
            <w:hideMark/>
          </w:tcPr>
          <w:p w14:paraId="0F268460"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Parcial</w:t>
            </w:r>
          </w:p>
        </w:tc>
        <w:tc>
          <w:tcPr>
            <w:tcW w:w="0" w:type="auto"/>
            <w:vAlign w:val="center"/>
            <w:hideMark/>
          </w:tcPr>
          <w:p w14:paraId="53B106FA"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 xml:space="preserve">Faltan datos duros (indicadores educativos, </w:t>
            </w:r>
            <w:proofErr w:type="spellStart"/>
            <w:r w:rsidRPr="00AB096D">
              <w:rPr>
                <w:rFonts w:ascii="Times New Roman" w:eastAsia="Times New Roman" w:hAnsi="Times New Roman" w:cs="Times New Roman"/>
                <w:sz w:val="24"/>
                <w:szCs w:val="24"/>
                <w:lang w:eastAsia="es-MX"/>
              </w:rPr>
              <w:t>sociodemografía</w:t>
            </w:r>
            <w:proofErr w:type="spellEnd"/>
            <w:r w:rsidRPr="00AB096D">
              <w:rPr>
                <w:rFonts w:ascii="Times New Roman" w:eastAsia="Times New Roman" w:hAnsi="Times New Roman" w:cs="Times New Roman"/>
                <w:sz w:val="24"/>
                <w:szCs w:val="24"/>
                <w:lang w:eastAsia="es-MX"/>
              </w:rPr>
              <w:t>).</w:t>
            </w:r>
          </w:p>
        </w:tc>
      </w:tr>
      <w:tr w:rsidR="00AB096D" w:rsidRPr="00AB096D" w14:paraId="050EDFB0" w14:textId="77777777" w:rsidTr="00AB096D">
        <w:trPr>
          <w:tblCellSpacing w:w="15" w:type="dxa"/>
        </w:trPr>
        <w:tc>
          <w:tcPr>
            <w:tcW w:w="0" w:type="auto"/>
            <w:vAlign w:val="center"/>
            <w:hideMark/>
          </w:tcPr>
          <w:p w14:paraId="593F8275"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Metodología de Análisis (FODA)</w:t>
            </w:r>
          </w:p>
        </w:tc>
        <w:tc>
          <w:tcPr>
            <w:tcW w:w="0" w:type="auto"/>
            <w:vAlign w:val="center"/>
            <w:hideMark/>
          </w:tcPr>
          <w:p w14:paraId="747CA63B"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No Cumple</w:t>
            </w:r>
          </w:p>
        </w:tc>
        <w:tc>
          <w:tcPr>
            <w:tcW w:w="0" w:type="auto"/>
            <w:vAlign w:val="center"/>
            <w:hideMark/>
          </w:tcPr>
          <w:p w14:paraId="6D021C91"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Solo es narrativo; falta la matriz o esquema.</w:t>
            </w:r>
          </w:p>
        </w:tc>
      </w:tr>
      <w:tr w:rsidR="00AB096D" w:rsidRPr="00AB096D" w14:paraId="2BFEE02C" w14:textId="77777777" w:rsidTr="00AB096D">
        <w:trPr>
          <w:tblCellSpacing w:w="15" w:type="dxa"/>
        </w:trPr>
        <w:tc>
          <w:tcPr>
            <w:tcW w:w="0" w:type="auto"/>
            <w:vAlign w:val="center"/>
            <w:hideMark/>
          </w:tcPr>
          <w:p w14:paraId="26A823E7"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Problemática y Congruencia</w:t>
            </w:r>
          </w:p>
        </w:tc>
        <w:tc>
          <w:tcPr>
            <w:tcW w:w="0" w:type="auto"/>
            <w:vAlign w:val="center"/>
            <w:hideMark/>
          </w:tcPr>
          <w:p w14:paraId="1B761AE7"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Cumple</w:t>
            </w:r>
          </w:p>
        </w:tc>
        <w:tc>
          <w:tcPr>
            <w:tcW w:w="0" w:type="auto"/>
            <w:vAlign w:val="center"/>
            <w:hideMark/>
          </w:tcPr>
          <w:p w14:paraId="1CF2DC6C"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Altamente congruente y pertinente al contexto.</w:t>
            </w:r>
          </w:p>
        </w:tc>
      </w:tr>
      <w:tr w:rsidR="00AB096D" w:rsidRPr="00AB096D" w14:paraId="5AB01000" w14:textId="77777777" w:rsidTr="00AB096D">
        <w:trPr>
          <w:tblCellSpacing w:w="15" w:type="dxa"/>
        </w:trPr>
        <w:tc>
          <w:tcPr>
            <w:tcW w:w="0" w:type="auto"/>
            <w:vAlign w:val="center"/>
            <w:hideMark/>
          </w:tcPr>
          <w:p w14:paraId="6BEAAFA7"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Comité del Plantel</w:t>
            </w:r>
          </w:p>
        </w:tc>
        <w:tc>
          <w:tcPr>
            <w:tcW w:w="0" w:type="auto"/>
            <w:vAlign w:val="center"/>
            <w:hideMark/>
          </w:tcPr>
          <w:p w14:paraId="2561984C"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No Cumple</w:t>
            </w:r>
          </w:p>
        </w:tc>
        <w:tc>
          <w:tcPr>
            <w:tcW w:w="0" w:type="auto"/>
            <w:vAlign w:val="center"/>
            <w:hideMark/>
          </w:tcPr>
          <w:p w14:paraId="2C1C748D"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Faltan nombres y firmas en acta oficial.</w:t>
            </w:r>
          </w:p>
        </w:tc>
      </w:tr>
      <w:tr w:rsidR="00AB096D" w:rsidRPr="00AB096D" w14:paraId="3C5401AB" w14:textId="77777777" w:rsidTr="00AB096D">
        <w:trPr>
          <w:tblCellSpacing w:w="15" w:type="dxa"/>
        </w:trPr>
        <w:tc>
          <w:tcPr>
            <w:tcW w:w="0" w:type="auto"/>
            <w:vAlign w:val="center"/>
            <w:hideMark/>
          </w:tcPr>
          <w:p w14:paraId="2F62B47B"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Diseño PEC (Fases/Objetivo)</w:t>
            </w:r>
          </w:p>
        </w:tc>
        <w:tc>
          <w:tcPr>
            <w:tcW w:w="0" w:type="auto"/>
            <w:vAlign w:val="center"/>
            <w:hideMark/>
          </w:tcPr>
          <w:p w14:paraId="78B29C69"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Cumple</w:t>
            </w:r>
          </w:p>
        </w:tc>
        <w:tc>
          <w:tcPr>
            <w:tcW w:w="0" w:type="auto"/>
            <w:vAlign w:val="center"/>
            <w:hideMark/>
          </w:tcPr>
          <w:p w14:paraId="77275E27"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Bien estructurado y fundamentado.</w:t>
            </w:r>
          </w:p>
        </w:tc>
      </w:tr>
      <w:tr w:rsidR="00AB096D" w:rsidRPr="00AB096D" w14:paraId="36964770" w14:textId="77777777" w:rsidTr="00AB096D">
        <w:trPr>
          <w:tblCellSpacing w:w="15" w:type="dxa"/>
        </w:trPr>
        <w:tc>
          <w:tcPr>
            <w:tcW w:w="0" w:type="auto"/>
            <w:vAlign w:val="center"/>
            <w:hideMark/>
          </w:tcPr>
          <w:p w14:paraId="7DD0CE91"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Plan Operativo (Técnico)</w:t>
            </w:r>
          </w:p>
        </w:tc>
        <w:tc>
          <w:tcPr>
            <w:tcW w:w="0" w:type="auto"/>
            <w:vAlign w:val="center"/>
            <w:hideMark/>
          </w:tcPr>
          <w:p w14:paraId="4E917B86"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No Cumple</w:t>
            </w:r>
          </w:p>
        </w:tc>
        <w:tc>
          <w:tcPr>
            <w:tcW w:w="0" w:type="auto"/>
            <w:vAlign w:val="center"/>
            <w:hideMark/>
          </w:tcPr>
          <w:p w14:paraId="3E3C9E6B"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Documento en blanco en esta sección.</w:t>
            </w:r>
          </w:p>
        </w:tc>
      </w:tr>
      <w:tr w:rsidR="00AB096D" w:rsidRPr="00AB096D" w14:paraId="39589803" w14:textId="77777777" w:rsidTr="00AB096D">
        <w:trPr>
          <w:tblCellSpacing w:w="15" w:type="dxa"/>
        </w:trPr>
        <w:tc>
          <w:tcPr>
            <w:tcW w:w="0" w:type="auto"/>
            <w:vAlign w:val="center"/>
            <w:hideMark/>
          </w:tcPr>
          <w:p w14:paraId="3E3F61FD"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Evaluación Formativa</w:t>
            </w:r>
          </w:p>
        </w:tc>
        <w:tc>
          <w:tcPr>
            <w:tcW w:w="0" w:type="auto"/>
            <w:vAlign w:val="center"/>
            <w:hideMark/>
          </w:tcPr>
          <w:p w14:paraId="209EF9A2"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No Cumple</w:t>
            </w:r>
          </w:p>
        </w:tc>
        <w:tc>
          <w:tcPr>
            <w:tcW w:w="0" w:type="auto"/>
            <w:vAlign w:val="center"/>
            <w:hideMark/>
          </w:tcPr>
          <w:p w14:paraId="0DDB83B6"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sz w:val="24"/>
                <w:szCs w:val="24"/>
                <w:lang w:eastAsia="es-MX"/>
              </w:rPr>
              <w:t>Sin anexos de instrumentos de evaluación.</w:t>
            </w:r>
          </w:p>
        </w:tc>
      </w:tr>
    </w:tbl>
    <w:p w14:paraId="2F15A741" w14:textId="77777777" w:rsidR="00AB096D" w:rsidRDefault="00AB096D" w:rsidP="00AB096D">
      <w:pPr>
        <w:rPr>
          <w:rFonts w:ascii="Times New Roman" w:eastAsia="Times New Roman" w:hAnsi="Times New Roman" w:cs="Times New Roman"/>
          <w:sz w:val="24"/>
          <w:szCs w:val="24"/>
          <w:lang w:eastAsia="es-MX"/>
        </w:rPr>
      </w:pPr>
    </w:p>
    <w:p w14:paraId="3DC13F65" w14:textId="14CA4715"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4. Análisis de Transversalidad e Integración Curricular</w:t>
      </w:r>
    </w:p>
    <w:p w14:paraId="39A9D2A5"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Diagnóstico actual:</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b/>
          <w:bCs/>
          <w:sz w:val="24"/>
          <w:szCs w:val="24"/>
          <w:lang w:eastAsia="es-MX"/>
        </w:rPr>
        <w:t>Multidisciplinario simulado (Incompleto).</w:t>
      </w:r>
      <w:r w:rsidRPr="00AB096D">
        <w:rPr>
          <w:rFonts w:ascii="Times New Roman" w:eastAsia="Times New Roman" w:hAnsi="Times New Roman" w:cs="Times New Roman"/>
          <w:sz w:val="24"/>
          <w:szCs w:val="24"/>
          <w:lang w:eastAsia="es-MX"/>
        </w:rPr>
        <w:t xml:space="preserve"> El proyecto lista las asignaturas de manera excelente al principio, reconociendo correctamente los propósitos formativos de primer semestre (</w:t>
      </w:r>
      <w:r w:rsidRPr="00AB096D">
        <w:rPr>
          <w:rFonts w:ascii="Times New Roman" w:eastAsia="Times New Roman" w:hAnsi="Times New Roman" w:cs="Times New Roman"/>
          <w:i/>
          <w:iCs/>
          <w:sz w:val="24"/>
          <w:szCs w:val="24"/>
          <w:lang w:eastAsia="es-MX"/>
        </w:rPr>
        <w:t>Lengua, Cultura Digital, Ciencias Naturales, Filosofía, Sociales</w:t>
      </w:r>
      <w:r w:rsidRPr="00AB096D">
        <w:rPr>
          <w:rFonts w:ascii="Times New Roman" w:eastAsia="Times New Roman" w:hAnsi="Times New Roman" w:cs="Times New Roman"/>
          <w:sz w:val="24"/>
          <w:szCs w:val="24"/>
          <w:lang w:eastAsia="es-MX"/>
        </w:rPr>
        <w:t>). Sin embargo, al no existir un Plan Operativo lleno, no hay articulación real; todo queda en intenciones teóricas.</w:t>
      </w:r>
    </w:p>
    <w:p w14:paraId="4302CC53"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Recomendaciones para lograr la Interdisciplinariedad (Una vez que se llene el plan):</w:t>
      </w:r>
    </w:p>
    <w:p w14:paraId="5D655176" w14:textId="77777777" w:rsidR="00AB096D" w:rsidRPr="00AB096D" w:rsidRDefault="00AB096D" w:rsidP="00AB096D">
      <w:pPr>
        <w:numPr>
          <w:ilvl w:val="0"/>
          <w:numId w:val="7"/>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Ciencias Naturales (1.º Semestre):</w:t>
      </w:r>
      <w:r w:rsidRPr="00AB096D">
        <w:rPr>
          <w:rFonts w:ascii="Times New Roman" w:eastAsia="Times New Roman" w:hAnsi="Times New Roman" w:cs="Times New Roman"/>
          <w:sz w:val="24"/>
          <w:szCs w:val="24"/>
          <w:lang w:eastAsia="es-MX"/>
        </w:rPr>
        <w:t xml:space="preserve"> Utilizar el </w:t>
      </w:r>
      <w:r w:rsidRPr="00AB096D">
        <w:rPr>
          <w:rFonts w:ascii="Times New Roman" w:eastAsia="Times New Roman" w:hAnsi="Times New Roman" w:cs="Times New Roman"/>
          <w:b/>
          <w:bCs/>
          <w:sz w:val="24"/>
          <w:szCs w:val="24"/>
          <w:lang w:eastAsia="es-MX"/>
        </w:rPr>
        <w:t>Propósito 4</w:t>
      </w:r>
      <w:r w:rsidRPr="00AB096D">
        <w:rPr>
          <w:rFonts w:ascii="Times New Roman" w:eastAsia="Times New Roman" w:hAnsi="Times New Roman" w:cs="Times New Roman"/>
          <w:sz w:val="24"/>
          <w:szCs w:val="24"/>
          <w:lang w:eastAsia="es-MX"/>
        </w:rPr>
        <w:t xml:space="preserve"> ("Comprende los conceptos de sustancia... para clasificar... y reconocer sus propiedades físicas") para que los estudiantes clasifiquen químicamente los tipos de plásticos (PET vs. PEAD) recolectados.</w:t>
      </w:r>
    </w:p>
    <w:p w14:paraId="12F2F662" w14:textId="77777777" w:rsidR="00AB096D" w:rsidRPr="00AB096D" w:rsidRDefault="00AB096D" w:rsidP="00AB096D">
      <w:pPr>
        <w:numPr>
          <w:ilvl w:val="0"/>
          <w:numId w:val="7"/>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Cultura Digital (1.º Semestre):</w:t>
      </w:r>
      <w:r w:rsidRPr="00AB096D">
        <w:rPr>
          <w:rFonts w:ascii="Times New Roman" w:eastAsia="Times New Roman" w:hAnsi="Times New Roman" w:cs="Times New Roman"/>
          <w:sz w:val="24"/>
          <w:szCs w:val="24"/>
          <w:lang w:eastAsia="es-MX"/>
        </w:rPr>
        <w:t xml:space="preserve"> Utilizar el </w:t>
      </w:r>
      <w:r w:rsidRPr="00AB096D">
        <w:rPr>
          <w:rFonts w:ascii="Times New Roman" w:eastAsia="Times New Roman" w:hAnsi="Times New Roman" w:cs="Times New Roman"/>
          <w:b/>
          <w:bCs/>
          <w:sz w:val="24"/>
          <w:szCs w:val="24"/>
          <w:lang w:eastAsia="es-MX"/>
        </w:rPr>
        <w:t>Propósito 4</w:t>
      </w:r>
      <w:r w:rsidRPr="00AB096D">
        <w:rPr>
          <w:rFonts w:ascii="Times New Roman" w:eastAsia="Times New Roman" w:hAnsi="Times New Roman" w:cs="Times New Roman"/>
          <w:sz w:val="24"/>
          <w:szCs w:val="24"/>
          <w:lang w:eastAsia="es-MX"/>
        </w:rPr>
        <w:t xml:space="preserve"> ("Procesa datos... utilizando herramientas de software... generar representaciones gráficas") para llevar el control estadístico de kilos de PET recolectados por semana y proyectar los ingresos.</w:t>
      </w:r>
    </w:p>
    <w:p w14:paraId="0DE2D144" w14:textId="77777777" w:rsidR="00AB096D" w:rsidRPr="00AB096D" w:rsidRDefault="00AB096D" w:rsidP="00AB096D">
      <w:pPr>
        <w:numPr>
          <w:ilvl w:val="0"/>
          <w:numId w:val="7"/>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Lengua y Comunicación (3.º Semestre):</w:t>
      </w:r>
      <w:r w:rsidRPr="00AB096D">
        <w:rPr>
          <w:rFonts w:ascii="Times New Roman" w:eastAsia="Times New Roman" w:hAnsi="Times New Roman" w:cs="Times New Roman"/>
          <w:sz w:val="24"/>
          <w:szCs w:val="24"/>
          <w:lang w:eastAsia="es-MX"/>
        </w:rPr>
        <w:t xml:space="preserve"> Utilizar la </w:t>
      </w:r>
      <w:r w:rsidRPr="00AB096D">
        <w:rPr>
          <w:rFonts w:ascii="Times New Roman" w:eastAsia="Times New Roman" w:hAnsi="Times New Roman" w:cs="Times New Roman"/>
          <w:b/>
          <w:bCs/>
          <w:sz w:val="24"/>
          <w:szCs w:val="24"/>
          <w:lang w:eastAsia="es-MX"/>
        </w:rPr>
        <w:t>Progresión 1</w:t>
      </w:r>
      <w:r w:rsidRPr="00AB096D">
        <w:rPr>
          <w:rFonts w:ascii="Times New Roman" w:eastAsia="Times New Roman" w:hAnsi="Times New Roman" w:cs="Times New Roman"/>
          <w:sz w:val="24"/>
          <w:szCs w:val="24"/>
          <w:lang w:eastAsia="es-MX"/>
        </w:rPr>
        <w:t xml:space="preserve"> a </w:t>
      </w:r>
      <w:r w:rsidRPr="00AB096D">
        <w:rPr>
          <w:rFonts w:ascii="Times New Roman" w:eastAsia="Times New Roman" w:hAnsi="Times New Roman" w:cs="Times New Roman"/>
          <w:b/>
          <w:bCs/>
          <w:sz w:val="24"/>
          <w:szCs w:val="24"/>
          <w:lang w:eastAsia="es-MX"/>
        </w:rPr>
        <w:t>6</w:t>
      </w:r>
      <w:r w:rsidRPr="00AB096D">
        <w:rPr>
          <w:rFonts w:ascii="Times New Roman" w:eastAsia="Times New Roman" w:hAnsi="Times New Roman" w:cs="Times New Roman"/>
          <w:sz w:val="24"/>
          <w:szCs w:val="24"/>
          <w:lang w:eastAsia="es-MX"/>
        </w:rPr>
        <w:t xml:space="preserve"> sobre el </w:t>
      </w:r>
      <w:r w:rsidRPr="00AB096D">
        <w:rPr>
          <w:rFonts w:ascii="Times New Roman" w:eastAsia="Times New Roman" w:hAnsi="Times New Roman" w:cs="Times New Roman"/>
          <w:i/>
          <w:iCs/>
          <w:sz w:val="24"/>
          <w:szCs w:val="24"/>
          <w:lang w:eastAsia="es-MX"/>
        </w:rPr>
        <w:t>Ensayo</w:t>
      </w:r>
      <w:r w:rsidRPr="00AB096D">
        <w:rPr>
          <w:rFonts w:ascii="Times New Roman" w:eastAsia="Times New Roman" w:hAnsi="Times New Roman" w:cs="Times New Roman"/>
          <w:sz w:val="24"/>
          <w:szCs w:val="24"/>
          <w:lang w:eastAsia="es-MX"/>
        </w:rPr>
        <w:t xml:space="preserve"> para que los estudiantes redacten un ensayo crítico argumentando el impacto económico y social del proyecto en Agua Linda.</w:t>
      </w:r>
    </w:p>
    <w:p w14:paraId="56ACB47B" w14:textId="77777777" w:rsidR="00AB096D" w:rsidRDefault="00AB096D" w:rsidP="00AB096D">
      <w:pPr>
        <w:rPr>
          <w:rFonts w:ascii="Times New Roman" w:eastAsia="Times New Roman" w:hAnsi="Times New Roman" w:cs="Times New Roman"/>
          <w:sz w:val="24"/>
          <w:szCs w:val="24"/>
          <w:lang w:eastAsia="es-MX"/>
        </w:rPr>
      </w:pPr>
    </w:p>
    <w:p w14:paraId="22BF41F6" w14:textId="6CBE2C0C" w:rsidR="00AB096D" w:rsidRPr="00AB096D" w:rsidRDefault="00AB096D" w:rsidP="00AB096D">
      <w:pPr>
        <w:rPr>
          <w:rFonts w:ascii="Times New Roman" w:eastAsia="Times New Roman" w:hAnsi="Times New Roman" w:cs="Times New Roman"/>
          <w:b/>
          <w:bCs/>
          <w:sz w:val="24"/>
          <w:szCs w:val="24"/>
          <w:lang w:eastAsia="es-MX"/>
        </w:rPr>
      </w:pPr>
      <w:r w:rsidRPr="00AB096D">
        <w:rPr>
          <w:rFonts w:ascii="Times New Roman" w:eastAsia="Times New Roman" w:hAnsi="Times New Roman" w:cs="Times New Roman"/>
          <w:b/>
          <w:bCs/>
          <w:sz w:val="24"/>
          <w:szCs w:val="24"/>
          <w:lang w:eastAsia="es-MX"/>
        </w:rPr>
        <w:t>5. Conclusión Técnica y Recomendaciones Priorizadas</w:t>
      </w:r>
    </w:p>
    <w:p w14:paraId="1E524CCA"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Viabilidad:</w:t>
      </w:r>
      <w:r w:rsidRPr="00AB096D">
        <w:rPr>
          <w:rFonts w:ascii="Times New Roman" w:eastAsia="Times New Roman" w:hAnsi="Times New Roman" w:cs="Times New Roman"/>
          <w:sz w:val="24"/>
          <w:szCs w:val="24"/>
          <w:lang w:eastAsia="es-MX"/>
        </w:rPr>
        <w:t xml:space="preserve"> Operativamente, la recolección de PET es </w:t>
      </w:r>
      <w:r w:rsidRPr="00AB096D">
        <w:rPr>
          <w:rFonts w:ascii="Times New Roman" w:eastAsia="Times New Roman" w:hAnsi="Times New Roman" w:cs="Times New Roman"/>
          <w:b/>
          <w:bCs/>
          <w:sz w:val="24"/>
          <w:szCs w:val="24"/>
          <w:lang w:eastAsia="es-MX"/>
        </w:rPr>
        <w:t>muy viable</w:t>
      </w:r>
      <w:r w:rsidRPr="00AB096D">
        <w:rPr>
          <w:rFonts w:ascii="Times New Roman" w:eastAsia="Times New Roman" w:hAnsi="Times New Roman" w:cs="Times New Roman"/>
          <w:sz w:val="24"/>
          <w:szCs w:val="24"/>
          <w:lang w:eastAsia="es-MX"/>
        </w:rPr>
        <w:t xml:space="preserve">; es un proyecto clásico, funcional y que puede generar ingresos reales para el plantel ("reinversión de recursos"). Académicamente, el documento </w:t>
      </w:r>
      <w:r w:rsidRPr="00AB096D">
        <w:rPr>
          <w:rFonts w:ascii="Times New Roman" w:eastAsia="Times New Roman" w:hAnsi="Times New Roman" w:cs="Times New Roman"/>
          <w:b/>
          <w:bCs/>
          <w:sz w:val="24"/>
          <w:szCs w:val="24"/>
          <w:lang w:eastAsia="es-MX"/>
        </w:rPr>
        <w:t>no es viable en su estado actual</w:t>
      </w:r>
      <w:r w:rsidRPr="00AB096D">
        <w:rPr>
          <w:rFonts w:ascii="Times New Roman" w:eastAsia="Times New Roman" w:hAnsi="Times New Roman" w:cs="Times New Roman"/>
          <w:sz w:val="24"/>
          <w:szCs w:val="24"/>
          <w:lang w:eastAsia="es-MX"/>
        </w:rPr>
        <w:t xml:space="preserve"> porque es un borrador no finalizado.</w:t>
      </w:r>
    </w:p>
    <w:p w14:paraId="5658B3BA"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Ajustes Indispensables (Para alcanzar el nivel "Bueno"):</w:t>
      </w:r>
    </w:p>
    <w:p w14:paraId="23F3D850" w14:textId="77777777" w:rsidR="00AB096D" w:rsidRPr="00AB096D" w:rsidRDefault="00AB096D" w:rsidP="00AB096D">
      <w:pPr>
        <w:numPr>
          <w:ilvl w:val="0"/>
          <w:numId w:val="8"/>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lastRenderedPageBreak/>
        <w:t>Terminar el Documento (Prioridad Crítica):</w:t>
      </w:r>
      <w:r w:rsidRPr="00AB096D">
        <w:rPr>
          <w:rFonts w:ascii="Times New Roman" w:eastAsia="Times New Roman" w:hAnsi="Times New Roman" w:cs="Times New Roman"/>
          <w:sz w:val="24"/>
          <w:szCs w:val="24"/>
          <w:lang w:eastAsia="es-MX"/>
        </w:rPr>
        <w:t xml:space="preserve"> Llenar las matrices de la Planeación Didáctica. Retirar las notas de edición en rojo.</w:t>
      </w:r>
    </w:p>
    <w:p w14:paraId="5CBE448F" w14:textId="77777777" w:rsidR="00AB096D" w:rsidRPr="00AB096D" w:rsidRDefault="00AB096D" w:rsidP="00AB096D">
      <w:pPr>
        <w:numPr>
          <w:ilvl w:val="0"/>
          <w:numId w:val="8"/>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Integrar Progresiones de 3.º Semestre:</w:t>
      </w:r>
      <w:r w:rsidRPr="00AB096D">
        <w:rPr>
          <w:rFonts w:ascii="Times New Roman" w:eastAsia="Times New Roman" w:hAnsi="Times New Roman" w:cs="Times New Roman"/>
          <w:sz w:val="24"/>
          <w:szCs w:val="24"/>
          <w:lang w:eastAsia="es-MX"/>
        </w:rPr>
        <w:t xml:space="preserve"> Sustituir la leyenda "Falta por poner" por las progresiones oficiales del MCCEMS (ej. </w:t>
      </w:r>
      <w:r w:rsidRPr="00AB096D">
        <w:rPr>
          <w:rFonts w:ascii="Times New Roman" w:eastAsia="Times New Roman" w:hAnsi="Times New Roman" w:cs="Times New Roman"/>
          <w:i/>
          <w:iCs/>
          <w:sz w:val="24"/>
          <w:szCs w:val="24"/>
          <w:lang w:eastAsia="es-MX"/>
        </w:rPr>
        <w:t>Pensamiento Matemático III</w:t>
      </w:r>
      <w:r w:rsidRPr="00AB096D">
        <w:rPr>
          <w:rFonts w:ascii="Times New Roman" w:eastAsia="Times New Roman" w:hAnsi="Times New Roman" w:cs="Times New Roman"/>
          <w:sz w:val="24"/>
          <w:szCs w:val="24"/>
          <w:lang w:eastAsia="es-MX"/>
        </w:rPr>
        <w:t xml:space="preserve">, </w:t>
      </w:r>
      <w:r w:rsidRPr="00AB096D">
        <w:rPr>
          <w:rFonts w:ascii="Times New Roman" w:eastAsia="Times New Roman" w:hAnsi="Times New Roman" w:cs="Times New Roman"/>
          <w:i/>
          <w:iCs/>
          <w:sz w:val="24"/>
          <w:szCs w:val="24"/>
          <w:lang w:eastAsia="es-MX"/>
        </w:rPr>
        <w:t>Ecosistemas</w:t>
      </w:r>
      <w:r w:rsidRPr="00AB096D">
        <w:rPr>
          <w:rFonts w:ascii="Times New Roman" w:eastAsia="Times New Roman" w:hAnsi="Times New Roman" w:cs="Times New Roman"/>
          <w:sz w:val="24"/>
          <w:szCs w:val="24"/>
          <w:lang w:eastAsia="es-MX"/>
        </w:rPr>
        <w:t>).</w:t>
      </w:r>
    </w:p>
    <w:p w14:paraId="0A591771" w14:textId="77777777" w:rsidR="00AB096D" w:rsidRPr="00AB096D" w:rsidRDefault="00AB096D" w:rsidP="00AB096D">
      <w:pPr>
        <w:numPr>
          <w:ilvl w:val="0"/>
          <w:numId w:val="8"/>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Anexar Evaluación (Criterio 17):</w:t>
      </w:r>
      <w:r w:rsidRPr="00AB096D">
        <w:rPr>
          <w:rFonts w:ascii="Times New Roman" w:eastAsia="Times New Roman" w:hAnsi="Times New Roman" w:cs="Times New Roman"/>
          <w:sz w:val="24"/>
          <w:szCs w:val="24"/>
          <w:lang w:eastAsia="es-MX"/>
        </w:rPr>
        <w:t xml:space="preserve"> Diseñar e incluir al final del documento una </w:t>
      </w:r>
      <w:r w:rsidRPr="00AB096D">
        <w:rPr>
          <w:rFonts w:ascii="Times New Roman" w:eastAsia="Times New Roman" w:hAnsi="Times New Roman" w:cs="Times New Roman"/>
          <w:i/>
          <w:iCs/>
          <w:sz w:val="24"/>
          <w:szCs w:val="24"/>
          <w:lang w:eastAsia="es-MX"/>
        </w:rPr>
        <w:t>Rúbrica Transversal</w:t>
      </w:r>
      <w:r w:rsidRPr="00AB096D">
        <w:rPr>
          <w:rFonts w:ascii="Times New Roman" w:eastAsia="Times New Roman" w:hAnsi="Times New Roman" w:cs="Times New Roman"/>
          <w:sz w:val="24"/>
          <w:szCs w:val="24"/>
          <w:lang w:eastAsia="es-MX"/>
        </w:rPr>
        <w:t xml:space="preserve"> que no solo mida "cuántas botellas trajo el alumno", sino cómo aplicó los conocimientos de las distintas materias para resolver el problema.</w:t>
      </w:r>
    </w:p>
    <w:p w14:paraId="16E4F656" w14:textId="77777777" w:rsidR="00AB096D" w:rsidRPr="00AB096D" w:rsidRDefault="00AB096D" w:rsidP="00AB096D">
      <w:pPr>
        <w:numPr>
          <w:ilvl w:val="0"/>
          <w:numId w:val="8"/>
        </w:num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Formalizar Diagnóstico y Comité:</w:t>
      </w:r>
      <w:r w:rsidRPr="00AB096D">
        <w:rPr>
          <w:rFonts w:ascii="Times New Roman" w:eastAsia="Times New Roman" w:hAnsi="Times New Roman" w:cs="Times New Roman"/>
          <w:sz w:val="24"/>
          <w:szCs w:val="24"/>
          <w:lang w:eastAsia="es-MX"/>
        </w:rPr>
        <w:t xml:space="preserve"> Crear una tabla FODA breve y recabar las firmas del </w:t>
      </w:r>
      <w:proofErr w:type="gramStart"/>
      <w:r w:rsidRPr="00AB096D">
        <w:rPr>
          <w:rFonts w:ascii="Times New Roman" w:eastAsia="Times New Roman" w:hAnsi="Times New Roman" w:cs="Times New Roman"/>
          <w:sz w:val="24"/>
          <w:szCs w:val="24"/>
          <w:lang w:eastAsia="es-MX"/>
        </w:rPr>
        <w:t>Director</w:t>
      </w:r>
      <w:proofErr w:type="gramEnd"/>
      <w:r w:rsidRPr="00AB096D">
        <w:rPr>
          <w:rFonts w:ascii="Times New Roman" w:eastAsia="Times New Roman" w:hAnsi="Times New Roman" w:cs="Times New Roman"/>
          <w:sz w:val="24"/>
          <w:szCs w:val="24"/>
          <w:lang w:eastAsia="es-MX"/>
        </w:rPr>
        <w:t>, Docentes, Estudiantes y Padres de familia.</w:t>
      </w:r>
    </w:p>
    <w:p w14:paraId="68CB0221" w14:textId="77777777" w:rsidR="00AB096D" w:rsidRPr="00AB096D" w:rsidRDefault="00AB096D" w:rsidP="00AB096D">
      <w:pPr>
        <w:rPr>
          <w:rFonts w:ascii="Times New Roman" w:eastAsia="Times New Roman" w:hAnsi="Times New Roman" w:cs="Times New Roman"/>
          <w:sz w:val="24"/>
          <w:szCs w:val="24"/>
          <w:lang w:eastAsia="es-MX"/>
        </w:rPr>
      </w:pPr>
      <w:r w:rsidRPr="00AB096D">
        <w:rPr>
          <w:rFonts w:ascii="Times New Roman" w:eastAsia="Times New Roman" w:hAnsi="Times New Roman" w:cs="Times New Roman"/>
          <w:b/>
          <w:bCs/>
          <w:sz w:val="24"/>
          <w:szCs w:val="24"/>
          <w:lang w:eastAsia="es-MX"/>
        </w:rPr>
        <w:t>Comentario final para los Directivos y Docentes:</w:t>
      </w:r>
      <w:r w:rsidRPr="00AB096D">
        <w:rPr>
          <w:rFonts w:ascii="Times New Roman" w:eastAsia="Times New Roman" w:hAnsi="Times New Roman" w:cs="Times New Roman"/>
          <w:sz w:val="24"/>
          <w:szCs w:val="24"/>
          <w:lang w:eastAsia="es-MX"/>
        </w:rPr>
        <w:t xml:space="preserve"> El marco metodológico que han redactado (uso de ABP, aprendizaje-servicio, diálogo de saberes) y su diferenciación correcta entre propósitos formativos y progresiones demuestran un excelente dominio de los conceptos de la Nueva Escuela Mexicana. Tienen los cimientos perfectos. El único paso restante es realizar el trabajo colegiado necesario para llenar el Plan Operativo y darle vida a este proyecto en las aulas. ¡Mucho éxito en la culminación del diseño!</w:t>
      </w:r>
    </w:p>
    <w:p w14:paraId="613B04BA" w14:textId="0D5019F7" w:rsidR="00AB096D" w:rsidRDefault="00AB096D">
      <w:r>
        <w:br w:type="page"/>
      </w:r>
    </w:p>
    <w:p w14:paraId="356C5E7A" w14:textId="2EF1DA84" w:rsidR="00AB096D" w:rsidRPr="00AB096D" w:rsidRDefault="00AB096D" w:rsidP="00AB096D">
      <w:pPr>
        <w:rPr>
          <w:b/>
          <w:bCs/>
        </w:rPr>
      </w:pPr>
      <w:r w:rsidRPr="00AB096D">
        <w:rPr>
          <w:b/>
          <w:bCs/>
        </w:rPr>
        <w:lastRenderedPageBreak/>
        <w:t>1. Preguntas sobre calidad e integración curricular</w:t>
      </w:r>
    </w:p>
    <w:p w14:paraId="197132A8" w14:textId="77777777" w:rsidR="00AB096D" w:rsidRPr="00AB096D" w:rsidRDefault="00AB096D" w:rsidP="00AB096D">
      <w:r w:rsidRPr="00AB096D">
        <w:rPr>
          <w:b/>
          <w:bCs/>
        </w:rPr>
        <w:t>1. ¿Qué nivel de integración curricular tiene actualmente el proyecto y por qué?</w:t>
      </w:r>
      <w:r w:rsidRPr="00AB096D">
        <w:t xml:space="preserve"> </w:t>
      </w:r>
      <w:r w:rsidRPr="00AB096D">
        <w:rPr>
          <w:b/>
          <w:bCs/>
        </w:rPr>
        <w:t>Ninguno / Multidisciplinario Simulado.</w:t>
      </w:r>
      <w:r w:rsidRPr="00AB096D">
        <w:t xml:space="preserve"> Actualmente, el proyecto no tiene integración curricular real porque es un documento inacabado.</w:t>
      </w:r>
    </w:p>
    <w:p w14:paraId="26B123AF" w14:textId="77777777" w:rsidR="00AB096D" w:rsidRPr="00AB096D" w:rsidRDefault="00AB096D" w:rsidP="00AB096D">
      <w:pPr>
        <w:numPr>
          <w:ilvl w:val="0"/>
          <w:numId w:val="9"/>
        </w:numPr>
      </w:pPr>
      <w:r w:rsidRPr="00AB096D">
        <w:rPr>
          <w:b/>
          <w:bCs/>
        </w:rPr>
        <w:t>Evidencia:</w:t>
      </w:r>
      <w:r w:rsidRPr="00AB096D">
        <w:t xml:space="preserve"> El documento enlista una serie de materias participantes (</w:t>
      </w:r>
      <w:r w:rsidRPr="00AB096D">
        <w:rPr>
          <w:i/>
          <w:iCs/>
        </w:rPr>
        <w:t>Cultura Digital I, Ciencias Sociales I, Pensamiento Matemático I</w:t>
      </w:r>
      <w:r w:rsidRPr="00AB096D">
        <w:t xml:space="preserve">, etc.), pero el apartado del </w:t>
      </w:r>
      <w:r w:rsidRPr="00AB096D">
        <w:rPr>
          <w:b/>
          <w:bCs/>
        </w:rPr>
        <w:t>Plan Operativo (Planeación didáctica)</w:t>
      </w:r>
      <w:r w:rsidRPr="00AB096D">
        <w:t xml:space="preserve"> consta de tablas completamente en blanco. Al no haber actividades diseñadas, no existe articulación ni interdependencia entre las asignaturas, quedando solo en una lista teórica.</w:t>
      </w:r>
    </w:p>
    <w:p w14:paraId="74B2C371" w14:textId="77777777" w:rsidR="00AB096D" w:rsidRPr="00AB096D" w:rsidRDefault="00AB096D" w:rsidP="00AB096D">
      <w:r w:rsidRPr="00AB096D">
        <w:rPr>
          <w:b/>
          <w:bCs/>
        </w:rPr>
        <w:t>2. ¿Qué asignaturas o UAC están participando de forma activa y cuáles solo de manera nominal?</w:t>
      </w:r>
      <w:r w:rsidRPr="00AB096D">
        <w:t xml:space="preserve"> En este momento, </w:t>
      </w:r>
      <w:r w:rsidRPr="00AB096D">
        <w:rPr>
          <w:b/>
          <w:bCs/>
        </w:rPr>
        <w:t>todas participan de manera nominal (simulada)</w:t>
      </w:r>
      <w:r w:rsidRPr="00AB096D">
        <w:t>.</w:t>
      </w:r>
    </w:p>
    <w:p w14:paraId="0900C236" w14:textId="77777777" w:rsidR="00AB096D" w:rsidRPr="00AB096D" w:rsidRDefault="00AB096D" w:rsidP="00AB096D">
      <w:pPr>
        <w:numPr>
          <w:ilvl w:val="0"/>
          <w:numId w:val="10"/>
        </w:numPr>
      </w:pPr>
      <w:r w:rsidRPr="00AB096D">
        <w:rPr>
          <w:b/>
          <w:bCs/>
        </w:rPr>
        <w:t>Evidencia:</w:t>
      </w:r>
      <w:r w:rsidRPr="00AB096D">
        <w:t xml:space="preserve"> El documento incluye una nota explícita en rojo redactada por los autores que dice: </w:t>
      </w:r>
      <w:r w:rsidRPr="00AB096D">
        <w:rPr>
          <w:i/>
          <w:iCs/>
        </w:rPr>
        <w:t xml:space="preserve">"Desde </w:t>
      </w:r>
      <w:proofErr w:type="spellStart"/>
      <w:r w:rsidRPr="00AB096D">
        <w:rPr>
          <w:i/>
          <w:iCs/>
        </w:rPr>
        <w:t>aqui</w:t>
      </w:r>
      <w:proofErr w:type="spellEnd"/>
      <w:r w:rsidRPr="00AB096D">
        <w:rPr>
          <w:i/>
          <w:iCs/>
        </w:rPr>
        <w:t xml:space="preserve"> Checar bien si falta una Materia... No se </w:t>
      </w:r>
      <w:proofErr w:type="spellStart"/>
      <w:r w:rsidRPr="00AB096D">
        <w:rPr>
          <w:i/>
          <w:iCs/>
        </w:rPr>
        <w:t>contexto</w:t>
      </w:r>
      <w:proofErr w:type="spellEnd"/>
      <w:r w:rsidRPr="00AB096D">
        <w:rPr>
          <w:i/>
          <w:iCs/>
        </w:rPr>
        <w:t xml:space="preserve"> de cada materia vincular el Proyecto por </w:t>
      </w:r>
      <w:proofErr w:type="gramStart"/>
      <w:r w:rsidRPr="00AB096D">
        <w:rPr>
          <w:i/>
          <w:iCs/>
        </w:rPr>
        <w:t>eso ,</w:t>
      </w:r>
      <w:proofErr w:type="gramEnd"/>
      <w:r w:rsidRPr="00AB096D">
        <w:rPr>
          <w:i/>
          <w:iCs/>
        </w:rPr>
        <w:t xml:space="preserve"> se </w:t>
      </w:r>
      <w:proofErr w:type="spellStart"/>
      <w:r w:rsidRPr="00AB096D">
        <w:rPr>
          <w:i/>
          <w:iCs/>
        </w:rPr>
        <w:t>dejo</w:t>
      </w:r>
      <w:proofErr w:type="spellEnd"/>
      <w:r w:rsidRPr="00AB096D">
        <w:rPr>
          <w:i/>
          <w:iCs/>
        </w:rPr>
        <w:t xml:space="preserve"> a ustedes"</w:t>
      </w:r>
      <w:r w:rsidRPr="00AB096D">
        <w:t>. Esto demuestra que no ha habido un trabajo colegiado para definir el rol activo de cada UAC en las fases del proyecto.</w:t>
      </w:r>
    </w:p>
    <w:p w14:paraId="7D274457" w14:textId="77777777" w:rsidR="00AB096D" w:rsidRPr="00AB096D" w:rsidRDefault="00AB096D" w:rsidP="00AB096D">
      <w:r w:rsidRPr="00AB096D">
        <w:rPr>
          <w:b/>
          <w:bCs/>
        </w:rPr>
        <w:t>3. ¿Qué ajustes concretos permitirían que el proyecto avance hacia un enfoque transdisciplinario?</w:t>
      </w:r>
      <w:r w:rsidRPr="00AB096D">
        <w:t xml:space="preserve"> Una vez que se decidan a llenar el plan operativo, deben crear una "cadena de valor" entre materias:</w:t>
      </w:r>
    </w:p>
    <w:p w14:paraId="6675BCAF" w14:textId="77777777" w:rsidR="00AB096D" w:rsidRPr="00AB096D" w:rsidRDefault="00AB096D" w:rsidP="00AB096D">
      <w:pPr>
        <w:numPr>
          <w:ilvl w:val="0"/>
          <w:numId w:val="11"/>
        </w:numPr>
      </w:pPr>
      <w:r w:rsidRPr="00AB096D">
        <w:rPr>
          <w:i/>
          <w:iCs/>
        </w:rPr>
        <w:t>Ciencias Naturales (1.º Semestre):</w:t>
      </w:r>
      <w:r w:rsidRPr="00AB096D">
        <w:t xml:space="preserve"> Que utilicen el Propósito Formativo 4 (Clasificación de la materia y propiedades físicas) para analizar los tipos de plásticos recolectados (PET vs otros).</w:t>
      </w:r>
    </w:p>
    <w:p w14:paraId="4DD461CF" w14:textId="77777777" w:rsidR="00AB096D" w:rsidRPr="00AB096D" w:rsidRDefault="00AB096D" w:rsidP="00AB096D">
      <w:pPr>
        <w:numPr>
          <w:ilvl w:val="0"/>
          <w:numId w:val="11"/>
        </w:numPr>
      </w:pPr>
      <w:r w:rsidRPr="00AB096D">
        <w:rPr>
          <w:i/>
          <w:iCs/>
        </w:rPr>
        <w:t>Cultura Digital y Pensamiento Matemático:</w:t>
      </w:r>
      <w:r w:rsidRPr="00AB096D">
        <w:t xml:space="preserve"> Que sistematicen los datos de kilos recolectados y proyecten los ingresos económicos.</w:t>
      </w:r>
    </w:p>
    <w:p w14:paraId="67B9330A" w14:textId="77777777" w:rsidR="00AB096D" w:rsidRPr="00AB096D" w:rsidRDefault="00AB096D" w:rsidP="00AB096D">
      <w:pPr>
        <w:numPr>
          <w:ilvl w:val="0"/>
          <w:numId w:val="11"/>
        </w:numPr>
      </w:pPr>
      <w:r w:rsidRPr="00AB096D">
        <w:rPr>
          <w:i/>
          <w:iCs/>
        </w:rPr>
        <w:t>Diálogo de Saberes:</w:t>
      </w:r>
      <w:r w:rsidRPr="00AB096D">
        <w:t xml:space="preserve"> Que ejecuten la intención que ellos mismos redactaron de invitar a adultos mayores de la comunidad para cruzar saberes empíricos sobre el cuidado del entorno con la teoría escolar.</w:t>
      </w:r>
    </w:p>
    <w:p w14:paraId="46E7F59A" w14:textId="77777777" w:rsidR="00AB096D" w:rsidRPr="00AB096D" w:rsidRDefault="00AB096D" w:rsidP="00AB096D">
      <w:r w:rsidRPr="00AB096D">
        <w:rPr>
          <w:b/>
          <w:bCs/>
        </w:rPr>
        <w:t>4. ¿La problemática del proyecto realmente exige la participación de varias áreas del conocimiento?</w:t>
      </w:r>
      <w:r w:rsidRPr="00AB096D">
        <w:t xml:space="preserve"> </w:t>
      </w:r>
      <w:r w:rsidRPr="00AB096D">
        <w:rPr>
          <w:b/>
          <w:bCs/>
        </w:rPr>
        <w:t>Sí.</w:t>
      </w:r>
      <w:r w:rsidRPr="00AB096D">
        <w:t xml:space="preserve"> La contaminación por plásticos y la gestión de residuos sólidos (PET) es un problema complejo que requiere: </w:t>
      </w:r>
      <w:r w:rsidRPr="00AB096D">
        <w:rPr>
          <w:i/>
          <w:iCs/>
        </w:rPr>
        <w:t>Biología/Química</w:t>
      </w:r>
      <w:r w:rsidRPr="00AB096D">
        <w:t xml:space="preserve"> (impacto ambiental y propiedades del material), </w:t>
      </w:r>
      <w:r w:rsidRPr="00AB096D">
        <w:rPr>
          <w:i/>
          <w:iCs/>
        </w:rPr>
        <w:t>Matemáticas</w:t>
      </w:r>
      <w:r w:rsidRPr="00AB096D">
        <w:t xml:space="preserve"> (cuantificación y finanzas para la "reinversión de recursos"), y </w:t>
      </w:r>
      <w:r w:rsidRPr="00AB096D">
        <w:rPr>
          <w:i/>
          <w:iCs/>
        </w:rPr>
        <w:t>Ciencias Sociales</w:t>
      </w:r>
      <w:r w:rsidRPr="00AB096D">
        <w:t xml:space="preserve"> (concientización y organización comunitaria).</w:t>
      </w:r>
    </w:p>
    <w:p w14:paraId="5D886701" w14:textId="77777777" w:rsidR="00AB096D" w:rsidRDefault="00AB096D" w:rsidP="00AB096D"/>
    <w:p w14:paraId="0374C60C" w14:textId="0F58D24C" w:rsidR="00AB096D" w:rsidRPr="00AB096D" w:rsidRDefault="00AB096D" w:rsidP="00AB096D">
      <w:pPr>
        <w:rPr>
          <w:b/>
          <w:bCs/>
        </w:rPr>
      </w:pPr>
      <w:r w:rsidRPr="00AB096D">
        <w:rPr>
          <w:b/>
          <w:bCs/>
        </w:rPr>
        <w:t>2. Preguntas sobre congruencia interna</w:t>
      </w:r>
    </w:p>
    <w:p w14:paraId="31DE7F25" w14:textId="77777777" w:rsidR="00AB096D" w:rsidRPr="00AB096D" w:rsidRDefault="00AB096D" w:rsidP="00AB096D">
      <w:r w:rsidRPr="00AB096D">
        <w:rPr>
          <w:b/>
          <w:bCs/>
        </w:rPr>
        <w:t>5. ¿Existe congruencia clara entre diagnóstico, problemática, objetivo, actividades y evaluación?</w:t>
      </w:r>
      <w:r w:rsidRPr="00AB096D">
        <w:t xml:space="preserve"> </w:t>
      </w:r>
      <w:r w:rsidRPr="00AB096D">
        <w:rPr>
          <w:b/>
          <w:bCs/>
        </w:rPr>
        <w:t>Parcialmente.</w:t>
      </w:r>
    </w:p>
    <w:p w14:paraId="3FC07E8A" w14:textId="77777777" w:rsidR="00AB096D" w:rsidRPr="00AB096D" w:rsidRDefault="00AB096D" w:rsidP="00AB096D">
      <w:pPr>
        <w:numPr>
          <w:ilvl w:val="0"/>
          <w:numId w:val="12"/>
        </w:numPr>
      </w:pPr>
      <w:r w:rsidRPr="00AB096D">
        <w:rPr>
          <w:i/>
          <w:iCs/>
        </w:rPr>
        <w:t>Congruencia fuerte:</w:t>
      </w:r>
      <w:r w:rsidRPr="00AB096D">
        <w:t xml:space="preserve"> Hay una excelente alineación entre el problema diagnosticado (acumulación de plásticos en Agua Linda) y el objetivo del proyecto (recolectar, clasificar y vender PET).</w:t>
      </w:r>
    </w:p>
    <w:p w14:paraId="56C354A4" w14:textId="77777777" w:rsidR="00AB096D" w:rsidRPr="00AB096D" w:rsidRDefault="00AB096D" w:rsidP="00AB096D">
      <w:pPr>
        <w:numPr>
          <w:ilvl w:val="0"/>
          <w:numId w:val="12"/>
        </w:numPr>
      </w:pPr>
      <w:r w:rsidRPr="00AB096D">
        <w:rPr>
          <w:i/>
          <w:iCs/>
        </w:rPr>
        <w:t>Ruptura:</w:t>
      </w:r>
      <w:r w:rsidRPr="00AB096D">
        <w:t xml:space="preserve"> La congruencia se rompe totalmente al llegar al Plan Operativo y Evaluación. El plan está vacío y no existe ningún instrumento de evaluación formativa diseñado, solo intenciones mencionadas en el texto.</w:t>
      </w:r>
    </w:p>
    <w:p w14:paraId="1E92EF9F" w14:textId="77777777" w:rsidR="00AB096D" w:rsidRPr="00AB096D" w:rsidRDefault="00AB096D" w:rsidP="00AB096D">
      <w:r w:rsidRPr="00AB096D">
        <w:rPr>
          <w:b/>
          <w:bCs/>
        </w:rPr>
        <w:t>6. ¿Qué apartado del proyecto es el más débil según la rúbrica y por qué?</w:t>
      </w:r>
      <w:r w:rsidRPr="00AB096D">
        <w:t xml:space="preserve"> </w:t>
      </w:r>
      <w:r w:rsidRPr="00AB096D">
        <w:rPr>
          <w:b/>
          <w:bCs/>
        </w:rPr>
        <w:t>El Plan Operativo (Criterio 14 y 15) y la Evaluación (Criterio 17).</w:t>
      </w:r>
    </w:p>
    <w:p w14:paraId="05FF6AA7" w14:textId="77777777" w:rsidR="00AB096D" w:rsidRPr="00AB096D" w:rsidRDefault="00AB096D" w:rsidP="00AB096D">
      <w:pPr>
        <w:numPr>
          <w:ilvl w:val="0"/>
          <w:numId w:val="13"/>
        </w:numPr>
      </w:pPr>
      <w:r w:rsidRPr="00AB096D">
        <w:rPr>
          <w:b/>
          <w:bCs/>
        </w:rPr>
        <w:t>Por qué:</w:t>
      </w:r>
      <w:r w:rsidRPr="00AB096D">
        <w:t xml:space="preserve"> Es el apartado más débil porque literalmente no fue elaborado. Las tablas de planeación didáctica están vacías y faltan las progresiones de los semestres superiores, indicadas con la nota </w:t>
      </w:r>
      <w:r w:rsidRPr="00AB096D">
        <w:rPr>
          <w:i/>
          <w:iCs/>
        </w:rPr>
        <w:t>"Falta por poner"</w:t>
      </w:r>
      <w:r w:rsidRPr="00AB096D">
        <w:t>. Esto penaliza gravemente el diseño según la rúbrica.</w:t>
      </w:r>
    </w:p>
    <w:p w14:paraId="32AB2B83" w14:textId="77777777" w:rsidR="00AB096D" w:rsidRPr="00AB096D" w:rsidRDefault="00AB096D" w:rsidP="00AB096D">
      <w:r w:rsidRPr="00AB096D">
        <w:rPr>
          <w:b/>
          <w:bCs/>
        </w:rPr>
        <w:t>7. ¿Qué elementos faltantes o incompletos impactan directamente la puntuación global del proyecto?</w:t>
      </w:r>
    </w:p>
    <w:p w14:paraId="6BB105D2" w14:textId="77777777" w:rsidR="00AB096D" w:rsidRPr="00AB096D" w:rsidRDefault="00AB096D" w:rsidP="00AB096D">
      <w:pPr>
        <w:numPr>
          <w:ilvl w:val="0"/>
          <w:numId w:val="14"/>
        </w:numPr>
      </w:pPr>
      <w:r w:rsidRPr="00AB096D">
        <w:rPr>
          <w:b/>
          <w:bCs/>
        </w:rPr>
        <w:t>Llenado del Plan Operativo:</w:t>
      </w:r>
      <w:r w:rsidRPr="00AB096D">
        <w:t xml:space="preserve"> Afecta los criterios 14, 15 y 16 de la rúbrica.</w:t>
      </w:r>
    </w:p>
    <w:p w14:paraId="01394334" w14:textId="77777777" w:rsidR="00AB096D" w:rsidRPr="00AB096D" w:rsidRDefault="00AB096D" w:rsidP="00AB096D">
      <w:pPr>
        <w:numPr>
          <w:ilvl w:val="0"/>
          <w:numId w:val="14"/>
        </w:numPr>
      </w:pPr>
      <w:r w:rsidRPr="00AB096D">
        <w:rPr>
          <w:b/>
          <w:bCs/>
        </w:rPr>
        <w:t>Rúbricas de Evaluación:</w:t>
      </w:r>
      <w:r w:rsidRPr="00AB096D">
        <w:t xml:space="preserve"> Ausencia de instrumentos físicos anexos para evaluar formativamente (Criterio 17).</w:t>
      </w:r>
    </w:p>
    <w:p w14:paraId="0CD3C363" w14:textId="77777777" w:rsidR="00AB096D" w:rsidRPr="00AB096D" w:rsidRDefault="00AB096D" w:rsidP="00AB096D">
      <w:pPr>
        <w:numPr>
          <w:ilvl w:val="0"/>
          <w:numId w:val="14"/>
        </w:numPr>
      </w:pPr>
      <w:r w:rsidRPr="00AB096D">
        <w:rPr>
          <w:b/>
          <w:bCs/>
        </w:rPr>
        <w:lastRenderedPageBreak/>
        <w:t>Comité del Plantel:</w:t>
      </w:r>
      <w:r w:rsidRPr="00AB096D">
        <w:t xml:space="preserve"> No se presentan los nombres ni las firmas de las 4 figuras obligatorias; el espacio de firmas está vacío.</w:t>
      </w:r>
    </w:p>
    <w:p w14:paraId="32FB67DC" w14:textId="77777777" w:rsidR="00AB096D" w:rsidRPr="00AB096D" w:rsidRDefault="00AB096D" w:rsidP="00AB096D">
      <w:pPr>
        <w:numPr>
          <w:ilvl w:val="0"/>
          <w:numId w:val="14"/>
        </w:numPr>
      </w:pPr>
      <w:r w:rsidRPr="00AB096D">
        <w:rPr>
          <w:b/>
          <w:bCs/>
        </w:rPr>
        <w:t>Metodología de Diagnóstico:</w:t>
      </w:r>
      <w:r w:rsidRPr="00AB096D">
        <w:t xml:space="preserve"> Se enuncian problemas, pero no se aplica visiblemente una matriz FODA o Árbol de Problemas (Criterio 5).</w:t>
      </w:r>
    </w:p>
    <w:p w14:paraId="5ABAB282" w14:textId="77777777" w:rsidR="00AB096D" w:rsidRDefault="00AB096D" w:rsidP="00AB096D"/>
    <w:p w14:paraId="43A9E1EC" w14:textId="54E47072" w:rsidR="00AB096D" w:rsidRPr="00AB096D" w:rsidRDefault="00AB096D" w:rsidP="00AB096D">
      <w:pPr>
        <w:rPr>
          <w:b/>
          <w:bCs/>
        </w:rPr>
      </w:pPr>
      <w:r w:rsidRPr="00AB096D">
        <w:rPr>
          <w:b/>
          <w:bCs/>
        </w:rPr>
        <w:t>3. Preguntas pedagógicas clave</w:t>
      </w:r>
    </w:p>
    <w:p w14:paraId="674CE822" w14:textId="77777777" w:rsidR="00AB096D" w:rsidRPr="00AB096D" w:rsidRDefault="00AB096D" w:rsidP="00AB096D">
      <w:r w:rsidRPr="00AB096D">
        <w:rPr>
          <w:b/>
          <w:bCs/>
        </w:rPr>
        <w:t>8. ¿Los propósitos formativos o las progresiones de aprendizaje están correctamente utilizados según el semestre?</w:t>
      </w:r>
      <w:r w:rsidRPr="00AB096D">
        <w:t xml:space="preserve"> </w:t>
      </w:r>
      <w:r w:rsidRPr="00AB096D">
        <w:rPr>
          <w:b/>
          <w:bCs/>
        </w:rPr>
        <w:t>Tienen la estructura teórica correcta, pero están incompletos.</w:t>
      </w:r>
    </w:p>
    <w:p w14:paraId="0C72528C" w14:textId="77777777" w:rsidR="00AB096D" w:rsidRPr="00AB096D" w:rsidRDefault="00AB096D" w:rsidP="00AB096D">
      <w:pPr>
        <w:numPr>
          <w:ilvl w:val="0"/>
          <w:numId w:val="15"/>
        </w:numPr>
      </w:pPr>
      <w:r w:rsidRPr="00AB096D">
        <w:rPr>
          <w:i/>
          <w:iCs/>
        </w:rPr>
        <w:t>Acierto normativo:</w:t>
      </w:r>
      <w:r w:rsidRPr="00AB096D">
        <w:t xml:space="preserve"> El proyecto reconoce adecuadamente que para el </w:t>
      </w:r>
      <w:r w:rsidRPr="00AB096D">
        <w:rPr>
          <w:b/>
          <w:bCs/>
        </w:rPr>
        <w:t>primer semestre</w:t>
      </w:r>
      <w:r w:rsidRPr="00AB096D">
        <w:t xml:space="preserve"> se deben usar </w:t>
      </w:r>
      <w:r w:rsidRPr="00AB096D">
        <w:rPr>
          <w:b/>
          <w:bCs/>
        </w:rPr>
        <w:t>Propósitos Formativos</w:t>
      </w:r>
      <w:r w:rsidRPr="00AB096D">
        <w:t xml:space="preserve"> y enlista los correctos (ej. Lengua, Cultura Digital, Ciencias Naturales).</w:t>
      </w:r>
    </w:p>
    <w:p w14:paraId="18D57172" w14:textId="77777777" w:rsidR="00AB096D" w:rsidRPr="00AB096D" w:rsidRDefault="00AB096D" w:rsidP="00AB096D">
      <w:pPr>
        <w:numPr>
          <w:ilvl w:val="0"/>
          <w:numId w:val="15"/>
        </w:numPr>
      </w:pPr>
      <w:r w:rsidRPr="00AB096D">
        <w:rPr>
          <w:i/>
          <w:iCs/>
        </w:rPr>
        <w:t>Falla:</w:t>
      </w:r>
      <w:r w:rsidRPr="00AB096D">
        <w:t xml:space="preserve"> Para tercer y quinto semestre no seleccionaron las Progresiones correspondientes, dejando notas como </w:t>
      </w:r>
      <w:r w:rsidRPr="00AB096D">
        <w:rPr>
          <w:i/>
          <w:iCs/>
        </w:rPr>
        <w:t>"Falta por poner"</w:t>
      </w:r>
      <w:r w:rsidRPr="00AB096D">
        <w:t>.</w:t>
      </w:r>
    </w:p>
    <w:p w14:paraId="4F6DD8D0" w14:textId="77777777" w:rsidR="00AB096D" w:rsidRPr="00AB096D" w:rsidRDefault="00AB096D" w:rsidP="00AB096D">
      <w:r w:rsidRPr="00AB096D">
        <w:rPr>
          <w:b/>
          <w:bCs/>
        </w:rPr>
        <w:t>9. ¿Las actividades del plan operativo realmente desarrollan los propósitos o progresiones planteadas?</w:t>
      </w:r>
      <w:r w:rsidRPr="00AB096D">
        <w:t xml:space="preserve"> </w:t>
      </w:r>
      <w:r w:rsidRPr="00AB096D">
        <w:rPr>
          <w:b/>
          <w:bCs/>
        </w:rPr>
        <w:t>No es posible evaluarlo.</w:t>
      </w:r>
      <w:r w:rsidRPr="00AB096D">
        <w:t xml:space="preserve"> Dado que las tablas del Plan Operativo están en blanco en las columnas de "Actividad del estudiante", "Actividad del docente" y "Proceso de pensamiento", no hay evidencia de diseño didáctico.</w:t>
      </w:r>
    </w:p>
    <w:p w14:paraId="44237875" w14:textId="77777777" w:rsidR="00AB096D" w:rsidRPr="00AB096D" w:rsidRDefault="00AB096D" w:rsidP="00AB096D">
      <w:r w:rsidRPr="00AB096D">
        <w:rPr>
          <w:b/>
          <w:bCs/>
        </w:rPr>
        <w:t>10. ¿La evaluación propuesta permite valorar aprendizajes, participación comunitaria e impacto social?</w:t>
      </w:r>
      <w:r w:rsidRPr="00AB096D">
        <w:t xml:space="preserve"> </w:t>
      </w:r>
      <w:r w:rsidRPr="00AB096D">
        <w:rPr>
          <w:b/>
          <w:bCs/>
        </w:rPr>
        <w:t>No en su estado actual.</w:t>
      </w:r>
      <w:r w:rsidRPr="00AB096D">
        <w:t xml:space="preserve"> Mencionan que harán un "registro mensual" y "encuestas", y establecen "espacios de diálogo" en la Fase 4, lo cual es una buena estrategia comunitaria. Sin embargo, al carecer de una </w:t>
      </w:r>
      <w:r w:rsidRPr="00AB096D">
        <w:rPr>
          <w:i/>
          <w:iCs/>
        </w:rPr>
        <w:t>Rúbrica Transversal</w:t>
      </w:r>
      <w:r w:rsidRPr="00AB096D">
        <w:t xml:space="preserve"> que evalúe cómo el alumno aplicó el conocimiento de Ciencias o Matemáticas (evaluación formativa académica), no se puede valorar el aprendizaje curricular.</w:t>
      </w:r>
    </w:p>
    <w:p w14:paraId="251DE1D0" w14:textId="77777777" w:rsidR="00AB096D" w:rsidRDefault="00AB096D" w:rsidP="00AB096D"/>
    <w:p w14:paraId="2DF8C0F6" w14:textId="475F110C" w:rsidR="00AB096D" w:rsidRPr="00AB096D" w:rsidRDefault="00AB096D" w:rsidP="00AB096D">
      <w:pPr>
        <w:rPr>
          <w:b/>
          <w:bCs/>
        </w:rPr>
      </w:pPr>
      <w:r w:rsidRPr="00AB096D">
        <w:rPr>
          <w:b/>
          <w:bCs/>
        </w:rPr>
        <w:t>4. Preguntas sobre viabilidad real</w:t>
      </w:r>
    </w:p>
    <w:p w14:paraId="3B0F793B" w14:textId="77777777" w:rsidR="00AB096D" w:rsidRPr="00AB096D" w:rsidRDefault="00AB096D" w:rsidP="00AB096D">
      <w:r w:rsidRPr="00AB096D">
        <w:rPr>
          <w:b/>
          <w:bCs/>
        </w:rPr>
        <w:t>11. ¿El proyecto es viable con los recursos humanos, materiales y tiempos del plantel?</w:t>
      </w:r>
      <w:r w:rsidRPr="00AB096D">
        <w:t xml:space="preserve"> </w:t>
      </w:r>
      <w:r w:rsidRPr="00AB096D">
        <w:rPr>
          <w:b/>
          <w:bCs/>
        </w:rPr>
        <w:t>Sí, es altamente viable operativamente.</w:t>
      </w:r>
      <w:r w:rsidRPr="00AB096D">
        <w:t xml:space="preserve"> La recolección de PET es un proyecto práctico que no requiere inversión inicial significativa. Además, tiene un enfoque de autogestión, ya que prevé la venta del material para "reinversión de recursos" en mejoras del plantel.</w:t>
      </w:r>
    </w:p>
    <w:p w14:paraId="5BAA9A6F" w14:textId="77777777" w:rsidR="00AB096D" w:rsidRPr="00AB096D" w:rsidRDefault="00AB096D" w:rsidP="00AB096D">
      <w:r w:rsidRPr="00AB096D">
        <w:rPr>
          <w:b/>
          <w:bCs/>
        </w:rPr>
        <w:t>12. ¿Qué riesgos principales podrían afectar su implementación y cómo podrían mitigarse?</w:t>
      </w:r>
    </w:p>
    <w:p w14:paraId="3AF37189" w14:textId="77777777" w:rsidR="00AB096D" w:rsidRPr="00AB096D" w:rsidRDefault="00AB096D" w:rsidP="00AB096D">
      <w:pPr>
        <w:numPr>
          <w:ilvl w:val="0"/>
          <w:numId w:val="16"/>
        </w:numPr>
      </w:pPr>
      <w:r w:rsidRPr="00AB096D">
        <w:rPr>
          <w:b/>
          <w:bCs/>
        </w:rPr>
        <w:t>Riesgo Logístico:</w:t>
      </w:r>
      <w:r w:rsidRPr="00AB096D">
        <w:t xml:space="preserve"> Acumulación excesiva de PET en la escuela que genere fauna nociva si no se vende a tiempo. </w:t>
      </w:r>
    </w:p>
    <w:p w14:paraId="28576D1D" w14:textId="77777777" w:rsidR="00AB096D" w:rsidRPr="00AB096D" w:rsidRDefault="00AB096D" w:rsidP="00AB096D">
      <w:pPr>
        <w:numPr>
          <w:ilvl w:val="1"/>
          <w:numId w:val="16"/>
        </w:numPr>
      </w:pPr>
      <w:r w:rsidRPr="00AB096D">
        <w:rPr>
          <w:i/>
          <w:iCs/>
        </w:rPr>
        <w:t>Mitigación:</w:t>
      </w:r>
      <w:r w:rsidRPr="00AB096D">
        <w:t xml:space="preserve"> La Fase 3 ya prevé "contactar a empresas recicladoras"; esto debe hacerse </w:t>
      </w:r>
      <w:r w:rsidRPr="00AB096D">
        <w:rPr>
          <w:i/>
          <w:iCs/>
        </w:rPr>
        <w:t>antes</w:t>
      </w:r>
      <w:r w:rsidRPr="00AB096D">
        <w:t xml:space="preserve"> de iniciar la recolección masiva para asegurar un flujo constante de salida del material.</w:t>
      </w:r>
    </w:p>
    <w:p w14:paraId="3D01AAEE" w14:textId="77777777" w:rsidR="00AB096D" w:rsidRPr="00AB096D" w:rsidRDefault="00AB096D" w:rsidP="00AB096D">
      <w:pPr>
        <w:numPr>
          <w:ilvl w:val="0"/>
          <w:numId w:val="16"/>
        </w:numPr>
      </w:pPr>
      <w:r w:rsidRPr="00AB096D">
        <w:rPr>
          <w:b/>
          <w:bCs/>
        </w:rPr>
        <w:t>Riesgo Académico:</w:t>
      </w:r>
      <w:r w:rsidRPr="00AB096D">
        <w:t xml:space="preserve"> Que se reduzca a una campaña de limpieza sin impacto en las calificaciones. </w:t>
      </w:r>
    </w:p>
    <w:p w14:paraId="04074B8D" w14:textId="77777777" w:rsidR="00AB096D" w:rsidRPr="00AB096D" w:rsidRDefault="00AB096D" w:rsidP="00AB096D">
      <w:pPr>
        <w:numPr>
          <w:ilvl w:val="1"/>
          <w:numId w:val="16"/>
        </w:numPr>
      </w:pPr>
      <w:r w:rsidRPr="00AB096D">
        <w:rPr>
          <w:i/>
          <w:iCs/>
        </w:rPr>
        <w:t>Mitigación:</w:t>
      </w:r>
      <w:r w:rsidRPr="00AB096D">
        <w:t xml:space="preserve"> Exigir que los docentes llenen las planeaciones didácticas para que la actividad tenga valor curricular.</w:t>
      </w:r>
    </w:p>
    <w:p w14:paraId="26EA0098" w14:textId="77777777" w:rsidR="00AB096D" w:rsidRPr="00AB096D" w:rsidRDefault="00AB096D" w:rsidP="00AB096D">
      <w:r w:rsidRPr="00AB096D">
        <w:rPr>
          <w:b/>
          <w:bCs/>
        </w:rPr>
        <w:t>13. ¿El proyecto puede implementarse tal como está o requiere ajustes antes de iniciar?</w:t>
      </w:r>
      <w:r w:rsidRPr="00AB096D">
        <w:t xml:space="preserve"> </w:t>
      </w:r>
      <w:r w:rsidRPr="00AB096D">
        <w:rPr>
          <w:b/>
          <w:bCs/>
        </w:rPr>
        <w:t>Requiere ajustes estructurales indispensables.</w:t>
      </w:r>
      <w:r w:rsidRPr="00AB096D">
        <w:t xml:space="preserve"> Como idea comunitaria puede arrancar, pero como documento oficial PAEC-PEC, no es válido hasta que el colegiado docente se reúna para eliminar las notas de edición ("se dejó a ustedes") y llenar el Plan Operativo con actividades concretas articuladas al currículum.</w:t>
      </w:r>
    </w:p>
    <w:p w14:paraId="7A258CAD" w14:textId="77777777" w:rsidR="00AB096D" w:rsidRPr="00AB096D" w:rsidRDefault="00AB096D" w:rsidP="00AB096D">
      <w:r w:rsidRPr="00AB096D">
        <w:rPr>
          <w:b/>
          <w:bCs/>
        </w:rPr>
        <w:t>14. ¿El PAEC-PEC está listo para implementación?</w:t>
      </w:r>
      <w:r w:rsidRPr="00AB096D">
        <w:t xml:space="preserve"> </w:t>
      </w:r>
      <w:r w:rsidRPr="00AB096D">
        <w:rPr>
          <w:b/>
          <w:bCs/>
        </w:rPr>
        <w:t>No.</w:t>
      </w:r>
      <w:r w:rsidRPr="00AB096D">
        <w:t xml:space="preserve"> Es un borrador en construcción.</w:t>
      </w:r>
    </w:p>
    <w:p w14:paraId="10DBAF99" w14:textId="77777777" w:rsidR="00AB096D" w:rsidRDefault="00AB096D" w:rsidP="00AB096D"/>
    <w:p w14:paraId="420B4D4A" w14:textId="77777777" w:rsidR="00AB096D" w:rsidRDefault="00AB096D" w:rsidP="00AB096D"/>
    <w:p w14:paraId="25A37659" w14:textId="77777777" w:rsidR="00AB096D" w:rsidRDefault="00AB096D" w:rsidP="00AB096D"/>
    <w:p w14:paraId="4FA8928A" w14:textId="46A0E5FA" w:rsidR="00AB096D" w:rsidRPr="00AB096D" w:rsidRDefault="00AB096D" w:rsidP="00AB096D">
      <w:pPr>
        <w:rPr>
          <w:b/>
          <w:bCs/>
        </w:rPr>
      </w:pPr>
      <w:r w:rsidRPr="00AB096D">
        <w:rPr>
          <w:b/>
          <w:bCs/>
        </w:rPr>
        <w:lastRenderedPageBreak/>
        <w:t>5. Preguntas orientadas a la máxima puntuación</w:t>
      </w:r>
    </w:p>
    <w:p w14:paraId="110AA17C" w14:textId="77777777" w:rsidR="00AB096D" w:rsidRPr="00AB096D" w:rsidRDefault="00AB096D" w:rsidP="00AB096D">
      <w:r w:rsidRPr="00AB096D">
        <w:rPr>
          <w:b/>
          <w:bCs/>
        </w:rPr>
        <w:t>15. ¿Qué tendría que modificarse o fortalecerse para que el proyecto alcance el nivel “Bueno” en todos los criterios de la rúbrica?</w:t>
      </w:r>
    </w:p>
    <w:p w14:paraId="5FE1D45B" w14:textId="77777777" w:rsidR="00AB096D" w:rsidRPr="00AB096D" w:rsidRDefault="00AB096D" w:rsidP="00AB096D">
      <w:pPr>
        <w:numPr>
          <w:ilvl w:val="0"/>
          <w:numId w:val="17"/>
        </w:numPr>
      </w:pPr>
      <w:r w:rsidRPr="00AB096D">
        <w:rPr>
          <w:b/>
          <w:bCs/>
        </w:rPr>
        <w:t>Trabajo Colegiado Urgente:</w:t>
      </w:r>
      <w:r w:rsidRPr="00AB096D">
        <w:t xml:space="preserve"> Reunir a los docentes listados para rellenar las tablas de planeación didáctica, definiendo qué hará el alumno en cada materia para abonar al acopio de PET.</w:t>
      </w:r>
    </w:p>
    <w:p w14:paraId="759C9DBE" w14:textId="77777777" w:rsidR="00AB096D" w:rsidRPr="00AB096D" w:rsidRDefault="00AB096D" w:rsidP="00AB096D">
      <w:pPr>
        <w:numPr>
          <w:ilvl w:val="0"/>
          <w:numId w:val="17"/>
        </w:numPr>
      </w:pPr>
      <w:r w:rsidRPr="00AB096D">
        <w:rPr>
          <w:b/>
          <w:bCs/>
        </w:rPr>
        <w:t>Completar Progresiones:</w:t>
      </w:r>
      <w:r w:rsidRPr="00AB096D">
        <w:t xml:space="preserve"> Seleccionar las Progresiones oficiales del MCCEMS para los semestres 3.º y 5.º.</w:t>
      </w:r>
    </w:p>
    <w:p w14:paraId="145C7770" w14:textId="77777777" w:rsidR="00AB096D" w:rsidRPr="00AB096D" w:rsidRDefault="00AB096D" w:rsidP="00AB096D">
      <w:pPr>
        <w:numPr>
          <w:ilvl w:val="0"/>
          <w:numId w:val="17"/>
        </w:numPr>
      </w:pPr>
      <w:r w:rsidRPr="00AB096D">
        <w:rPr>
          <w:b/>
          <w:bCs/>
        </w:rPr>
        <w:t>Anexar Rúbrica:</w:t>
      </w:r>
      <w:r w:rsidRPr="00AB096D">
        <w:t xml:space="preserve"> Diseñar y agregar al documento una Rúbrica Transversal de evaluación.</w:t>
      </w:r>
    </w:p>
    <w:p w14:paraId="3A5ECF71" w14:textId="77777777" w:rsidR="00AB096D" w:rsidRPr="00AB096D" w:rsidRDefault="00AB096D" w:rsidP="00AB096D">
      <w:pPr>
        <w:numPr>
          <w:ilvl w:val="0"/>
          <w:numId w:val="17"/>
        </w:numPr>
      </w:pPr>
      <w:r w:rsidRPr="00AB096D">
        <w:rPr>
          <w:b/>
          <w:bCs/>
        </w:rPr>
        <w:t>Formalidad:</w:t>
      </w:r>
      <w:r w:rsidRPr="00AB096D">
        <w:t xml:space="preserve"> Integrar un esquema FODA visible y recabar las firmas del Comité del Plantel (alumnos, docentes, padres, directivo).</w:t>
      </w:r>
    </w:p>
    <w:p w14:paraId="6248EE07" w14:textId="77777777" w:rsidR="00AB096D" w:rsidRPr="00AB096D" w:rsidRDefault="00AB096D" w:rsidP="00AB096D">
      <w:r w:rsidRPr="00AB096D">
        <w:rPr>
          <w:b/>
          <w:bCs/>
        </w:rPr>
        <w:t>16. Si el proyecto se corrigiera con las recomendaciones dadas, ¿alcanzaría la máxima puntuación? ¿Por qué?</w:t>
      </w:r>
      <w:r w:rsidRPr="00AB096D">
        <w:t xml:space="preserve"> </w:t>
      </w:r>
      <w:r w:rsidRPr="00AB096D">
        <w:rPr>
          <w:b/>
          <w:bCs/>
        </w:rPr>
        <w:t>Sí.</w:t>
      </w:r>
      <w:r w:rsidRPr="00AB096D">
        <w:t xml:space="preserve"> Porque el proyecto cuenta con el elemento más complejo de lograr: </w:t>
      </w:r>
      <w:r w:rsidRPr="00AB096D">
        <w:rPr>
          <w:b/>
          <w:bCs/>
        </w:rPr>
        <w:t>un marco metodológico excelente</w:t>
      </w:r>
      <w:r w:rsidRPr="00AB096D">
        <w:t xml:space="preserve">. Su comprensión del "Aprendizaje Basado en Proyectos", "Aprendizaje-Servicio" y "Diálogo de Saberes", sumado a su correcta diferenciación del uso de </w:t>
      </w:r>
      <w:r w:rsidRPr="00AB096D">
        <w:rPr>
          <w:i/>
          <w:iCs/>
        </w:rPr>
        <w:t>Propósitos Formativos</w:t>
      </w:r>
      <w:r w:rsidRPr="00AB096D">
        <w:t xml:space="preserve"> en 1.º semestre, demuestra que comprenden a fondo la Nueva Escuela Mexicana. Solo les faltó tiempo para redactarlo.</w:t>
      </w:r>
    </w:p>
    <w:p w14:paraId="22E0636D" w14:textId="77777777" w:rsidR="00AB096D" w:rsidRPr="00AB096D" w:rsidRDefault="00AB096D" w:rsidP="00AB096D">
      <w:r w:rsidRPr="00AB096D">
        <w:rPr>
          <w:b/>
          <w:bCs/>
        </w:rPr>
        <w:t>17. ¿Qué ajustes de alto impacto permitirían mejorar significativamente la calidad del proyecto sin rehacerlo por completo?</w:t>
      </w:r>
      <w:r w:rsidRPr="00AB096D">
        <w:t xml:space="preserve"> </w:t>
      </w:r>
      <w:r w:rsidRPr="00AB096D">
        <w:rPr>
          <w:b/>
          <w:bCs/>
        </w:rPr>
        <w:t>Terminar lo que empezaron en las tablas de planeación (Páginas 14-20).</w:t>
      </w:r>
      <w:r w:rsidRPr="00AB096D">
        <w:t xml:space="preserve"> No necesitan rehacer el diagnóstico ni la justificación; solo necesitan completar las matrices vacías asignando </w:t>
      </w:r>
      <w:r w:rsidRPr="00AB096D">
        <w:rPr>
          <w:i/>
          <w:iCs/>
        </w:rPr>
        <w:t>una</w:t>
      </w:r>
      <w:r w:rsidRPr="00AB096D">
        <w:t xml:space="preserve"> actividad práctica vinculada al PET por cada materia participante, borrando las letras rojas de edición.</w:t>
      </w:r>
    </w:p>
    <w:p w14:paraId="187DAA14" w14:textId="77777777" w:rsidR="00AB096D" w:rsidRDefault="00AB096D" w:rsidP="00AB096D"/>
    <w:p w14:paraId="312A518B" w14:textId="0AFFF599" w:rsidR="00AB096D" w:rsidRPr="00AB096D" w:rsidRDefault="00AB096D" w:rsidP="00AB096D">
      <w:pPr>
        <w:rPr>
          <w:b/>
          <w:bCs/>
        </w:rPr>
      </w:pPr>
      <w:r w:rsidRPr="00AB096D">
        <w:rPr>
          <w:b/>
          <w:bCs/>
        </w:rPr>
        <w:t>6. Pregunta de cierre estratégico</w:t>
      </w:r>
    </w:p>
    <w:p w14:paraId="3F870C93" w14:textId="7FD1DC2A" w:rsidR="00AB096D" w:rsidRPr="00AB096D" w:rsidRDefault="00AB096D" w:rsidP="00AB096D">
      <w:r w:rsidRPr="00AB096D">
        <w:rPr>
          <w:b/>
          <w:bCs/>
        </w:rPr>
        <w:t>18.</w:t>
      </w:r>
      <w:r>
        <w:rPr>
          <w:b/>
          <w:bCs/>
        </w:rPr>
        <w:t xml:space="preserve"> </w:t>
      </w:r>
      <w:r w:rsidRPr="00AB096D">
        <w:rPr>
          <w:b/>
          <w:bCs/>
        </w:rPr>
        <w:t>¿qué le falta a este PAEC-PEC para ser un proyecto sólido, integrador y con alto impacto comunitario?</w:t>
      </w:r>
      <w:r w:rsidRPr="00AB096D">
        <w:t xml:space="preserve"> "A este PAEC-PEC le falta </w:t>
      </w:r>
      <w:r w:rsidRPr="00AB096D">
        <w:rPr>
          <w:b/>
          <w:bCs/>
        </w:rPr>
        <w:t>trabajo colegiado para terminar de redactarlo</w:t>
      </w:r>
      <w:r w:rsidRPr="00AB096D">
        <w:t xml:space="preserve">, ya que cuenta con una excelente base teórica y metodológica, pero carece por completo del </w:t>
      </w:r>
      <w:r w:rsidRPr="00AB096D">
        <w:rPr>
          <w:b/>
          <w:bCs/>
        </w:rPr>
        <w:t>Plan Operativo</w:t>
      </w:r>
      <w:r w:rsidRPr="00AB096D">
        <w:t xml:space="preserve"> (está en blanco) y de los instrumentos de evaluación formativa necesarios para ejecutarse en el aula."</w:t>
      </w:r>
    </w:p>
    <w:p w14:paraId="5500D5A5" w14:textId="77777777" w:rsidR="00662F34" w:rsidRPr="00AB096D" w:rsidRDefault="00662F34" w:rsidP="00AB096D"/>
    <w:sectPr w:rsidR="00662F34" w:rsidRPr="00AB096D"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73A0"/>
    <w:multiLevelType w:val="multilevel"/>
    <w:tmpl w:val="04DC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33FE"/>
    <w:multiLevelType w:val="multilevel"/>
    <w:tmpl w:val="89D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76B2C"/>
    <w:multiLevelType w:val="multilevel"/>
    <w:tmpl w:val="9410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46390"/>
    <w:multiLevelType w:val="multilevel"/>
    <w:tmpl w:val="C19E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B4D7F"/>
    <w:multiLevelType w:val="multilevel"/>
    <w:tmpl w:val="9CD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3208B"/>
    <w:multiLevelType w:val="multilevel"/>
    <w:tmpl w:val="416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200DD"/>
    <w:multiLevelType w:val="multilevel"/>
    <w:tmpl w:val="807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468D4"/>
    <w:multiLevelType w:val="multilevel"/>
    <w:tmpl w:val="A2DC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07502"/>
    <w:multiLevelType w:val="multilevel"/>
    <w:tmpl w:val="2C1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B1D32"/>
    <w:multiLevelType w:val="multilevel"/>
    <w:tmpl w:val="5B0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F7FCF"/>
    <w:multiLevelType w:val="multilevel"/>
    <w:tmpl w:val="DCC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81B55"/>
    <w:multiLevelType w:val="multilevel"/>
    <w:tmpl w:val="758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62E6B"/>
    <w:multiLevelType w:val="multilevel"/>
    <w:tmpl w:val="11C0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46946"/>
    <w:multiLevelType w:val="multilevel"/>
    <w:tmpl w:val="F4C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C3BC0"/>
    <w:multiLevelType w:val="multilevel"/>
    <w:tmpl w:val="0F7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726F3"/>
    <w:multiLevelType w:val="multilevel"/>
    <w:tmpl w:val="E314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B3FF3"/>
    <w:multiLevelType w:val="multilevel"/>
    <w:tmpl w:val="15022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934550">
    <w:abstractNumId w:val="14"/>
  </w:num>
  <w:num w:numId="2" w16cid:durableId="2115858226">
    <w:abstractNumId w:val="8"/>
  </w:num>
  <w:num w:numId="3" w16cid:durableId="1449742341">
    <w:abstractNumId w:val="3"/>
  </w:num>
  <w:num w:numId="4" w16cid:durableId="2097436104">
    <w:abstractNumId w:val="5"/>
  </w:num>
  <w:num w:numId="5" w16cid:durableId="1383561026">
    <w:abstractNumId w:val="4"/>
  </w:num>
  <w:num w:numId="6" w16cid:durableId="1887641606">
    <w:abstractNumId w:val="0"/>
  </w:num>
  <w:num w:numId="7" w16cid:durableId="1948461126">
    <w:abstractNumId w:val="13"/>
  </w:num>
  <w:num w:numId="8" w16cid:durableId="1056978612">
    <w:abstractNumId w:val="7"/>
  </w:num>
  <w:num w:numId="9" w16cid:durableId="1815444923">
    <w:abstractNumId w:val="6"/>
  </w:num>
  <w:num w:numId="10" w16cid:durableId="786192891">
    <w:abstractNumId w:val="10"/>
  </w:num>
  <w:num w:numId="11" w16cid:durableId="1184856852">
    <w:abstractNumId w:val="11"/>
  </w:num>
  <w:num w:numId="12" w16cid:durableId="2127383678">
    <w:abstractNumId w:val="15"/>
  </w:num>
  <w:num w:numId="13" w16cid:durableId="229534727">
    <w:abstractNumId w:val="9"/>
  </w:num>
  <w:num w:numId="14" w16cid:durableId="92409276">
    <w:abstractNumId w:val="2"/>
  </w:num>
  <w:num w:numId="15" w16cid:durableId="565919517">
    <w:abstractNumId w:val="1"/>
  </w:num>
  <w:num w:numId="16" w16cid:durableId="1272394838">
    <w:abstractNumId w:val="12"/>
  </w:num>
  <w:num w:numId="17" w16cid:durableId="1424180126">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233B00"/>
    <w:rsid w:val="0024073D"/>
    <w:rsid w:val="004E2B17"/>
    <w:rsid w:val="005375D7"/>
    <w:rsid w:val="00662F34"/>
    <w:rsid w:val="00783460"/>
    <w:rsid w:val="00AB096D"/>
    <w:rsid w:val="00B20E6B"/>
    <w:rsid w:val="00B70D07"/>
    <w:rsid w:val="00BE6BA9"/>
    <w:rsid w:val="00D37347"/>
    <w:rsid w:val="00D7097F"/>
    <w:rsid w:val="00E11F92"/>
    <w:rsid w:val="00E646F9"/>
    <w:rsid w:val="00E95AA8"/>
    <w:rsid w:val="00E974F8"/>
    <w:rsid w:val="00F36F39"/>
    <w:rsid w:val="00F72A1A"/>
    <w:rsid w:val="00FD0ACB"/>
    <w:rsid w:val="00FE3A2A"/>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FE3A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4Car">
    <w:name w:val="Título 4 Car"/>
    <w:basedOn w:val="Fuentedeprrafopredeter"/>
    <w:link w:val="Ttulo4"/>
    <w:uiPriority w:val="9"/>
    <w:semiHidden/>
    <w:rsid w:val="00FE3A2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79026">
      <w:bodyDiv w:val="1"/>
      <w:marLeft w:val="0"/>
      <w:marRight w:val="0"/>
      <w:marTop w:val="0"/>
      <w:marBottom w:val="0"/>
      <w:divBdr>
        <w:top w:val="none" w:sz="0" w:space="0" w:color="auto"/>
        <w:left w:val="none" w:sz="0" w:space="0" w:color="auto"/>
        <w:bottom w:val="none" w:sz="0" w:space="0" w:color="auto"/>
        <w:right w:val="none" w:sz="0" w:space="0" w:color="auto"/>
      </w:divBdr>
    </w:div>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301883289">
      <w:bodyDiv w:val="1"/>
      <w:marLeft w:val="0"/>
      <w:marRight w:val="0"/>
      <w:marTop w:val="0"/>
      <w:marBottom w:val="0"/>
      <w:divBdr>
        <w:top w:val="none" w:sz="0" w:space="0" w:color="auto"/>
        <w:left w:val="none" w:sz="0" w:space="0" w:color="auto"/>
        <w:bottom w:val="none" w:sz="0" w:space="0" w:color="auto"/>
        <w:right w:val="none" w:sz="0" w:space="0" w:color="auto"/>
      </w:divBdr>
    </w:div>
    <w:div w:id="443891171">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612251854">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858860576">
      <w:bodyDiv w:val="1"/>
      <w:marLeft w:val="0"/>
      <w:marRight w:val="0"/>
      <w:marTop w:val="0"/>
      <w:marBottom w:val="0"/>
      <w:divBdr>
        <w:top w:val="none" w:sz="0" w:space="0" w:color="auto"/>
        <w:left w:val="none" w:sz="0" w:space="0" w:color="auto"/>
        <w:bottom w:val="none" w:sz="0" w:space="0" w:color="auto"/>
        <w:right w:val="none" w:sz="0" w:space="0" w:color="auto"/>
      </w:divBdr>
    </w:div>
    <w:div w:id="916129221">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195651394">
      <w:bodyDiv w:val="1"/>
      <w:marLeft w:val="0"/>
      <w:marRight w:val="0"/>
      <w:marTop w:val="0"/>
      <w:marBottom w:val="0"/>
      <w:divBdr>
        <w:top w:val="none" w:sz="0" w:space="0" w:color="auto"/>
        <w:left w:val="none" w:sz="0" w:space="0" w:color="auto"/>
        <w:bottom w:val="none" w:sz="0" w:space="0" w:color="auto"/>
        <w:right w:val="none" w:sz="0" w:space="0" w:color="auto"/>
      </w:divBdr>
    </w:div>
    <w:div w:id="1299602769">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780025733">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 w:id="184524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2606</Words>
  <Characters>14336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CI</cp:lastModifiedBy>
  <cp:revision>3</cp:revision>
  <cp:lastPrinted>2026-02-24T19:27:00Z</cp:lastPrinted>
  <dcterms:created xsi:type="dcterms:W3CDTF">2026-02-24T19:27:00Z</dcterms:created>
  <dcterms:modified xsi:type="dcterms:W3CDTF">2026-02-24T19:28:00Z</dcterms:modified>
</cp:coreProperties>
</file>