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9B91" w14:textId="4E997EB3" w:rsidR="00083B5A" w:rsidRPr="00083B5A" w:rsidRDefault="00083B5A" w:rsidP="00083B5A">
      <w:pPr>
        <w:jc w:val="center"/>
        <w:rPr>
          <w:b/>
          <w:bCs/>
          <w:sz w:val="56"/>
          <w:szCs w:val="56"/>
        </w:rPr>
      </w:pPr>
      <w:r w:rsidRPr="00083B5A">
        <w:rPr>
          <w:b/>
          <w:bCs/>
          <w:sz w:val="56"/>
          <w:szCs w:val="56"/>
        </w:rPr>
        <w:t>CEVADIM</w:t>
      </w:r>
    </w:p>
    <w:p w14:paraId="17BA4EA3" w14:textId="77777777" w:rsidR="008A4E79" w:rsidRPr="008A4E79" w:rsidRDefault="00B159E3" w:rsidP="008A4E79">
      <w:r>
        <w:t xml:space="preserve">Para: </w:t>
      </w:r>
      <w:r w:rsidR="008A4E79" w:rsidRPr="008A4E79">
        <w:t>dbepa.igualdad@seppue.gob.mx</w:t>
      </w:r>
    </w:p>
    <w:p w14:paraId="33845F88" w14:textId="742E03C2" w:rsidR="00B159E3" w:rsidRPr="00B159E3" w:rsidRDefault="00B159E3" w:rsidP="00B159E3">
      <w:r>
        <w:t xml:space="preserve">Asunto: </w:t>
      </w:r>
      <w:r w:rsidR="00732FDA" w:rsidRPr="00732FDA">
        <w:rPr>
          <w:b/>
          <w:bCs/>
        </w:rPr>
        <w:t>TEMAS DE ACOSO ESCOLAR_ZONA 004_21FMS0020X</w:t>
      </w:r>
    </w:p>
    <w:p w14:paraId="46728863" w14:textId="2E0591EA" w:rsidR="00732FDA" w:rsidRPr="00732FDA" w:rsidRDefault="00732FDA" w:rsidP="00732FDA">
      <w:pPr>
        <w:jc w:val="both"/>
      </w:pPr>
      <w:r w:rsidRPr="00732FDA">
        <w:t>En atención al oficio identificado con número SEP-1.1.2.1-DBEPA/2026, mediante el cual se solicita el reporte mensual correspondiente al formato denominado </w:t>
      </w:r>
      <w:r w:rsidRPr="00732FDA">
        <w:rPr>
          <w:b/>
          <w:bCs/>
        </w:rPr>
        <w:t>“TEMAS ACOSO ESCOLAR 2026”</w:t>
      </w:r>
      <w:r w:rsidRPr="00732FDA">
        <w:t>, me permito informar a usted que, derivado de la revisión realizada en las instituciones educativas que integran la Zona Escolar 004 a mi cargo, </w:t>
      </w:r>
      <w:r w:rsidRPr="00732FDA">
        <w:rPr>
          <w:b/>
          <w:bCs/>
        </w:rPr>
        <w:t>no se presentó ningún caso</w:t>
      </w:r>
      <w:r w:rsidRPr="00732FDA">
        <w:t xml:space="preserve"> relacionado con los rubros señalados (Acoso Escolar, Acoso Sexual, Violencia Intrafamiliar, Violencia Cibernética, Violencia por parte del docente y Violencia contra el docente por parte del alumno o alumna) durante </w:t>
      </w:r>
      <w:r w:rsidR="00F468D0">
        <w:t xml:space="preserve">el mes de </w:t>
      </w:r>
      <w:r w:rsidR="00083B5A" w:rsidRPr="00565442">
        <w:rPr>
          <w:b/>
          <w:bCs/>
        </w:rPr>
        <w:t>abril</w:t>
      </w:r>
      <w:r w:rsidRPr="00732FDA">
        <w:t xml:space="preserve"> del presente año.</w:t>
      </w:r>
    </w:p>
    <w:p w14:paraId="32E706B9" w14:textId="77777777" w:rsidR="00732FDA" w:rsidRDefault="00732FDA" w:rsidP="00732FDA">
      <w:pPr>
        <w:jc w:val="both"/>
      </w:pPr>
      <w:r w:rsidRPr="00732FDA">
        <w:t>Lo anterior se comunica para los efectos administrativos correspondientes, dando cumplimiento en tiempo y forma a lo solicitado.</w:t>
      </w:r>
    </w:p>
    <w:p w14:paraId="01279D57" w14:textId="77777777" w:rsidR="00732FDA" w:rsidRPr="00732FDA" w:rsidRDefault="00732FDA" w:rsidP="00732FDA"/>
    <w:p w14:paraId="63F9A8FE" w14:textId="77777777" w:rsidR="00732FDA" w:rsidRPr="00732FDA" w:rsidRDefault="00732FDA" w:rsidP="00732FDA">
      <w:pPr>
        <w:jc w:val="center"/>
      </w:pPr>
      <w:r w:rsidRPr="00732FDA">
        <w:t>ATENTAMENTE</w:t>
      </w:r>
    </w:p>
    <w:p w14:paraId="7BD5048B" w14:textId="77777777" w:rsidR="00732FDA" w:rsidRPr="00732FDA" w:rsidRDefault="00732FDA" w:rsidP="00732FDA">
      <w:pPr>
        <w:jc w:val="center"/>
      </w:pPr>
      <w:r w:rsidRPr="00732FDA">
        <w:t>“SUFRAGIO EFECTIVO. NO REELECCIÓN”</w:t>
      </w:r>
    </w:p>
    <w:p w14:paraId="361C3465" w14:textId="77777777" w:rsidR="00732FDA" w:rsidRPr="00732FDA" w:rsidRDefault="00732FDA" w:rsidP="00732FDA">
      <w:pPr>
        <w:jc w:val="center"/>
      </w:pPr>
      <w:r w:rsidRPr="00732FDA">
        <w:t>SUPERVISOR DE LA ZONA ESCOLAR 004</w:t>
      </w:r>
    </w:p>
    <w:p w14:paraId="7312CFBE" w14:textId="77777777" w:rsidR="00732FDA" w:rsidRPr="00732FDA" w:rsidRDefault="00732FDA" w:rsidP="00732FDA">
      <w:pPr>
        <w:jc w:val="center"/>
      </w:pPr>
    </w:p>
    <w:p w14:paraId="33B8B00C" w14:textId="77777777" w:rsidR="00732FDA" w:rsidRPr="00732FDA" w:rsidRDefault="00732FDA" w:rsidP="00732FDA">
      <w:pPr>
        <w:jc w:val="center"/>
      </w:pPr>
    </w:p>
    <w:p w14:paraId="4F46984C" w14:textId="77777777" w:rsidR="00732FDA" w:rsidRPr="00732FDA" w:rsidRDefault="00732FDA" w:rsidP="00732FDA">
      <w:pPr>
        <w:jc w:val="center"/>
      </w:pPr>
      <w:r w:rsidRPr="00732FDA">
        <w:t>ING. ALEJANDRO ESCAMILLA MARTÍNEZ</w:t>
      </w:r>
    </w:p>
    <w:p w14:paraId="624D7094" w14:textId="77777777" w:rsidR="00732FDA" w:rsidRPr="00732FDA" w:rsidRDefault="00732FDA" w:rsidP="00732FDA">
      <w:pPr>
        <w:jc w:val="center"/>
      </w:pPr>
      <w:r w:rsidRPr="00732FDA">
        <w:t>CCT: 21FMS0020X</w:t>
      </w:r>
    </w:p>
    <w:p w14:paraId="33004A46" w14:textId="77777777" w:rsidR="00B07A8A" w:rsidRDefault="00B07A8A"/>
    <w:sectPr w:rsidR="00B07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E3"/>
    <w:rsid w:val="00083B5A"/>
    <w:rsid w:val="000C365F"/>
    <w:rsid w:val="00131A65"/>
    <w:rsid w:val="002C25A9"/>
    <w:rsid w:val="002F0018"/>
    <w:rsid w:val="00395ADA"/>
    <w:rsid w:val="00565442"/>
    <w:rsid w:val="006A77CD"/>
    <w:rsid w:val="00732FDA"/>
    <w:rsid w:val="008A156E"/>
    <w:rsid w:val="008A4E79"/>
    <w:rsid w:val="00B07A8A"/>
    <w:rsid w:val="00B159E3"/>
    <w:rsid w:val="00B70311"/>
    <w:rsid w:val="00DB35CE"/>
    <w:rsid w:val="00F468D0"/>
    <w:rsid w:val="00F7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2852"/>
  <w15:chartTrackingRefBased/>
  <w15:docId w15:val="{ABDA05CB-25E6-47A8-BA51-6088141D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9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9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9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9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9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9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0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3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4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1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CI</dc:creator>
  <cp:keywords/>
  <dc:description/>
  <cp:lastModifiedBy>Samuel CI</cp:lastModifiedBy>
  <cp:revision>7</cp:revision>
  <dcterms:created xsi:type="dcterms:W3CDTF">2026-04-13T17:07:00Z</dcterms:created>
  <dcterms:modified xsi:type="dcterms:W3CDTF">2026-06-02T19:30:00Z</dcterms:modified>
</cp:coreProperties>
</file>